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C8E5DA9" w14:textId="173EA517" w:rsidR="006F12DB" w:rsidRPr="006F12DB" w:rsidRDefault="006F12DB" w:rsidP="004416A9">
      <w:pPr>
        <w:jc w:val="center"/>
        <w:rPr>
          <w:b/>
          <w:bCs/>
          <w:u w:val="single"/>
        </w:rPr>
      </w:pPr>
      <w:r w:rsidRPr="006F12DB">
        <w:rPr>
          <w:b/>
          <w:bCs/>
          <w:u w:val="single"/>
        </w:rPr>
        <w:t xml:space="preserve">PROGRAMA DE CUMPLIMIENTO </w:t>
      </w:r>
      <w:r w:rsidR="00FE56D2" w:rsidRPr="006F12DB">
        <w:rPr>
          <w:b/>
          <w:bCs/>
          <w:u w:val="single"/>
        </w:rPr>
        <w:t>V</w:t>
      </w:r>
      <w:r w:rsidR="00FE56D2">
        <w:rPr>
          <w:b/>
          <w:bCs/>
          <w:u w:val="single"/>
        </w:rPr>
        <w:t xml:space="preserve">IÑA SAN PEDRO </w:t>
      </w:r>
      <w:r w:rsidR="004416A9">
        <w:rPr>
          <w:b/>
          <w:bCs/>
          <w:u w:val="single"/>
        </w:rPr>
        <w:t>TARAPACA S.A</w:t>
      </w:r>
    </w:p>
    <w:tbl>
      <w:tblPr>
        <w:tblW w:w="5491" w:type="pct"/>
        <w:tblInd w:w="-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09"/>
        <w:gridCol w:w="90"/>
        <w:gridCol w:w="3131"/>
        <w:gridCol w:w="58"/>
        <w:gridCol w:w="1516"/>
        <w:gridCol w:w="113"/>
        <w:gridCol w:w="122"/>
        <w:gridCol w:w="865"/>
        <w:gridCol w:w="136"/>
        <w:gridCol w:w="1693"/>
        <w:gridCol w:w="630"/>
        <w:gridCol w:w="2224"/>
        <w:gridCol w:w="558"/>
        <w:gridCol w:w="845"/>
        <w:gridCol w:w="166"/>
        <w:gridCol w:w="1864"/>
      </w:tblGrid>
      <w:tr w:rsidR="0039613A" w:rsidRPr="00B40AB0" w14:paraId="28E9499D" w14:textId="77777777" w:rsidTr="00182BFD">
        <w:trPr>
          <w:trHeight w:val="283"/>
        </w:trPr>
        <w:tc>
          <w:tcPr>
            <w:tcW w:w="5000" w:type="pct"/>
            <w:gridSpan w:val="16"/>
            <w:shd w:val="clear" w:color="000000" w:fill="1F4E79" w:themeFill="accent1" w:themeFillShade="80"/>
            <w:vAlign w:val="center"/>
            <w:hideMark/>
          </w:tcPr>
          <w:p w14:paraId="5DABF52B" w14:textId="77777777" w:rsidR="0039613A" w:rsidRPr="00B40AB0" w:rsidRDefault="0039613A" w:rsidP="00B328BD">
            <w:pPr>
              <w:spacing w:after="0" w:line="240" w:lineRule="auto"/>
              <w:ind w:right="-1838"/>
              <w:rPr>
                <w:rFonts w:eastAsia="Times New Roman" w:cstheme="minorHAnsi"/>
                <w:b/>
                <w:bCs/>
                <w:color w:val="FFFFFF"/>
                <w:sz w:val="20"/>
                <w:szCs w:val="20"/>
                <w:lang w:eastAsia="es-CL"/>
              </w:rPr>
            </w:pPr>
            <w:r w:rsidRPr="00B40AB0">
              <w:rPr>
                <w:rFonts w:eastAsia="Times New Roman" w:cstheme="minorHAnsi"/>
                <w:b/>
                <w:bCs/>
                <w:color w:val="FFFFFF"/>
                <w:sz w:val="20"/>
                <w:szCs w:val="20"/>
                <w:lang w:eastAsia="es-CL"/>
              </w:rPr>
              <w:t>1. DESCRIPCIÓN DEL HECHO QUE CONSTITUYE LA INFRACCIÓN Y SUS EFECTOS</w:t>
            </w:r>
          </w:p>
        </w:tc>
      </w:tr>
      <w:tr w:rsidR="0039613A" w:rsidRPr="00B40AB0" w14:paraId="426F3D03" w14:textId="77777777" w:rsidTr="0023069E">
        <w:trPr>
          <w:trHeight w:val="405"/>
        </w:trPr>
        <w:tc>
          <w:tcPr>
            <w:tcW w:w="1304" w:type="pct"/>
            <w:gridSpan w:val="4"/>
            <w:shd w:val="clear" w:color="000000" w:fill="2E74B5" w:themeFill="accent1" w:themeFillShade="BF"/>
            <w:vAlign w:val="center"/>
            <w:hideMark/>
          </w:tcPr>
          <w:p w14:paraId="18B9E175" w14:textId="77777777" w:rsidR="0039613A" w:rsidRPr="00B40AB0" w:rsidRDefault="0039613A" w:rsidP="00B328BD">
            <w:pPr>
              <w:spacing w:after="0" w:line="240" w:lineRule="auto"/>
              <w:rPr>
                <w:rFonts w:eastAsia="Times New Roman" w:cstheme="minorHAnsi"/>
                <w:b/>
                <w:bCs/>
                <w:color w:val="FFFFFF"/>
                <w:sz w:val="20"/>
                <w:szCs w:val="20"/>
                <w:lang w:eastAsia="es-CL"/>
              </w:rPr>
            </w:pPr>
            <w:r w:rsidRPr="00B40AB0">
              <w:rPr>
                <w:rFonts w:eastAsia="Times New Roman" w:cstheme="minorHAnsi"/>
                <w:b/>
                <w:bCs/>
                <w:color w:val="FFFFFF"/>
                <w:sz w:val="20"/>
                <w:szCs w:val="20"/>
                <w:lang w:eastAsia="es-CL"/>
              </w:rPr>
              <w:t>IDENTIFICADOR DEL HECHO</w:t>
            </w:r>
          </w:p>
        </w:tc>
        <w:tc>
          <w:tcPr>
            <w:tcW w:w="1748" w:type="pct"/>
            <w:gridSpan w:val="7"/>
            <w:shd w:val="clear" w:color="000000" w:fill="FFFFFF"/>
            <w:vAlign w:val="center"/>
            <w:hideMark/>
          </w:tcPr>
          <w:p w14:paraId="2E0AFBAE" w14:textId="55B57B43" w:rsidR="0039613A" w:rsidRPr="00994F7E" w:rsidRDefault="0074701F" w:rsidP="00B328BD">
            <w:pPr>
              <w:spacing w:after="0" w:line="240" w:lineRule="auto"/>
              <w:rPr>
                <w:rFonts w:eastAsia="Times New Roman" w:cstheme="minorHAnsi"/>
                <w:sz w:val="20"/>
                <w:szCs w:val="20"/>
                <w:lang w:eastAsia="es-CL"/>
              </w:rPr>
            </w:pPr>
            <w:r w:rsidRPr="00994F7E">
              <w:rPr>
                <w:rFonts w:eastAsia="Times New Roman" w:cstheme="minorHAnsi"/>
                <w:sz w:val="20"/>
                <w:szCs w:val="20"/>
                <w:lang w:eastAsia="es-CL"/>
              </w:rPr>
              <w:t>Hecho 1</w:t>
            </w:r>
          </w:p>
        </w:tc>
        <w:tc>
          <w:tcPr>
            <w:tcW w:w="1948" w:type="pct"/>
            <w:gridSpan w:val="5"/>
            <w:shd w:val="clear" w:color="000000" w:fill="2E74B5" w:themeFill="accent1" w:themeFillShade="BF"/>
            <w:vAlign w:val="center"/>
            <w:hideMark/>
          </w:tcPr>
          <w:p w14:paraId="76660232" w14:textId="77777777" w:rsidR="0039613A" w:rsidRPr="00B40AB0" w:rsidRDefault="0039613A" w:rsidP="00B328BD">
            <w:pPr>
              <w:spacing w:after="0" w:line="240" w:lineRule="auto"/>
              <w:rPr>
                <w:rFonts w:eastAsia="Times New Roman" w:cstheme="minorHAnsi"/>
                <w:sz w:val="20"/>
                <w:szCs w:val="20"/>
                <w:lang w:eastAsia="es-CL"/>
              </w:rPr>
            </w:pPr>
            <w:r w:rsidRPr="00B40AB0">
              <w:rPr>
                <w:rFonts w:eastAsia="Times New Roman" w:cstheme="minorHAnsi"/>
                <w:sz w:val="20"/>
                <w:szCs w:val="20"/>
                <w:lang w:eastAsia="es-CL"/>
              </w:rPr>
              <w:t> </w:t>
            </w:r>
          </w:p>
        </w:tc>
      </w:tr>
      <w:tr w:rsidR="0039613A" w:rsidRPr="00B40AB0" w14:paraId="1E9E9BE7" w14:textId="77777777" w:rsidTr="0023069E">
        <w:trPr>
          <w:trHeight w:val="763"/>
        </w:trPr>
        <w:tc>
          <w:tcPr>
            <w:tcW w:w="1304" w:type="pct"/>
            <w:gridSpan w:val="4"/>
            <w:shd w:val="clear" w:color="000000" w:fill="2E74B5" w:themeFill="accent1" w:themeFillShade="BF"/>
            <w:vAlign w:val="center"/>
            <w:hideMark/>
          </w:tcPr>
          <w:p w14:paraId="408477E1" w14:textId="77777777" w:rsidR="0039613A" w:rsidRPr="00B40AB0" w:rsidRDefault="0039613A" w:rsidP="00B328BD">
            <w:pPr>
              <w:spacing w:after="0" w:line="240" w:lineRule="auto"/>
              <w:rPr>
                <w:rFonts w:eastAsia="Times New Roman" w:cstheme="minorHAnsi"/>
                <w:b/>
                <w:bCs/>
                <w:color w:val="FFFFFF"/>
                <w:sz w:val="20"/>
                <w:szCs w:val="20"/>
                <w:lang w:eastAsia="es-CL"/>
              </w:rPr>
            </w:pPr>
            <w:r w:rsidRPr="00B40AB0">
              <w:rPr>
                <w:rFonts w:eastAsia="Times New Roman" w:cstheme="minorHAnsi"/>
                <w:b/>
                <w:bCs/>
                <w:color w:val="FFFFFF"/>
                <w:sz w:val="20"/>
                <w:szCs w:val="20"/>
                <w:lang w:eastAsia="es-CL"/>
              </w:rPr>
              <w:t>DESCRIPCIÓN DE LOS HECHOS, ACTOS Y OMISIONES QUE CONSTITUYEN LA INFRACCIÓN</w:t>
            </w:r>
          </w:p>
        </w:tc>
        <w:tc>
          <w:tcPr>
            <w:tcW w:w="3696" w:type="pct"/>
            <w:gridSpan w:val="12"/>
            <w:shd w:val="clear" w:color="000000" w:fill="FFFFFF"/>
            <w:vAlign w:val="center"/>
          </w:tcPr>
          <w:p w14:paraId="6990FEB0" w14:textId="752E4C6B" w:rsidR="0074701F" w:rsidRPr="00994F7E" w:rsidRDefault="0074701F" w:rsidP="006D18CB">
            <w:pPr>
              <w:pStyle w:val="Sinespaciado"/>
              <w:jc w:val="both"/>
              <w:rPr>
                <w:rFonts w:eastAsia="Times New Roman" w:cstheme="minorHAnsi"/>
                <w:sz w:val="20"/>
                <w:szCs w:val="20"/>
                <w:lang w:eastAsia="es-CL"/>
              </w:rPr>
            </w:pPr>
            <w:r w:rsidRPr="00994F7E">
              <w:rPr>
                <w:rFonts w:eastAsia="Times New Roman" w:cstheme="minorHAnsi"/>
                <w:sz w:val="20"/>
                <w:szCs w:val="20"/>
                <w:lang w:eastAsia="es-CL"/>
              </w:rPr>
              <w:t>Deficiente Tratamiento de Residuos Industriales Líquidos</w:t>
            </w:r>
            <w:r w:rsidR="00397838" w:rsidRPr="00994F7E">
              <w:rPr>
                <w:rFonts w:eastAsia="Times New Roman" w:cstheme="minorHAnsi"/>
                <w:sz w:val="20"/>
                <w:szCs w:val="20"/>
                <w:lang w:eastAsia="es-CL"/>
              </w:rPr>
              <w:t xml:space="preserve">: se constataron reiteradas superaciones a la </w:t>
            </w:r>
            <w:proofErr w:type="spellStart"/>
            <w:r w:rsidR="00397838" w:rsidRPr="00994F7E">
              <w:rPr>
                <w:rFonts w:eastAsia="Times New Roman" w:cstheme="minorHAnsi"/>
                <w:sz w:val="20"/>
                <w:szCs w:val="20"/>
                <w:lang w:eastAsia="es-CL"/>
              </w:rPr>
              <w:t>NCh</w:t>
            </w:r>
            <w:proofErr w:type="spellEnd"/>
            <w:r w:rsidR="00397838" w:rsidRPr="00994F7E">
              <w:rPr>
                <w:rFonts w:eastAsia="Times New Roman" w:cstheme="minorHAnsi"/>
                <w:sz w:val="20"/>
                <w:szCs w:val="20"/>
                <w:lang w:eastAsia="es-CL"/>
              </w:rPr>
              <w:t>. 1333 en los parámetros de sodio porcentual, coliformes fecales y conductividad eléctrica.</w:t>
            </w:r>
          </w:p>
          <w:p w14:paraId="34F7B9C5" w14:textId="71AB68C9" w:rsidR="0039613A" w:rsidRPr="00994F7E" w:rsidRDefault="0039613A" w:rsidP="00397838">
            <w:pPr>
              <w:pStyle w:val="Sinespaciado"/>
              <w:ind w:left="720"/>
              <w:jc w:val="both"/>
              <w:rPr>
                <w:rFonts w:eastAsia="Times New Roman" w:cstheme="minorHAnsi"/>
                <w:sz w:val="20"/>
                <w:szCs w:val="20"/>
                <w:lang w:eastAsia="es-CL"/>
              </w:rPr>
            </w:pPr>
          </w:p>
        </w:tc>
      </w:tr>
      <w:tr w:rsidR="0039613A" w:rsidRPr="00B40AB0" w14:paraId="4EBEB5E8" w14:textId="77777777" w:rsidTr="0023069E">
        <w:trPr>
          <w:trHeight w:val="750"/>
        </w:trPr>
        <w:tc>
          <w:tcPr>
            <w:tcW w:w="1304" w:type="pct"/>
            <w:gridSpan w:val="4"/>
            <w:shd w:val="clear" w:color="000000" w:fill="2E74B5" w:themeFill="accent1" w:themeFillShade="BF"/>
            <w:vAlign w:val="center"/>
            <w:hideMark/>
          </w:tcPr>
          <w:p w14:paraId="45CF9E85" w14:textId="77777777" w:rsidR="0039613A" w:rsidRPr="00B40AB0" w:rsidRDefault="0039613A" w:rsidP="00B328BD">
            <w:pPr>
              <w:spacing w:after="0" w:line="240" w:lineRule="auto"/>
              <w:rPr>
                <w:rFonts w:eastAsia="Times New Roman" w:cstheme="minorHAnsi"/>
                <w:b/>
                <w:bCs/>
                <w:color w:val="FFFFFF"/>
                <w:sz w:val="20"/>
                <w:szCs w:val="20"/>
                <w:lang w:eastAsia="es-CL"/>
              </w:rPr>
            </w:pPr>
            <w:r w:rsidRPr="00B40AB0">
              <w:rPr>
                <w:rFonts w:eastAsia="Times New Roman" w:cstheme="minorHAnsi"/>
                <w:b/>
                <w:bCs/>
                <w:color w:val="FFFFFF"/>
                <w:sz w:val="20"/>
                <w:szCs w:val="20"/>
                <w:lang w:eastAsia="es-CL"/>
              </w:rPr>
              <w:t>NORMATIVA PERTINENTE</w:t>
            </w:r>
            <w:r w:rsidRPr="00B40AB0">
              <w:rPr>
                <w:rFonts w:eastAsia="Times New Roman" w:cstheme="minorHAnsi"/>
                <w:color w:val="000000"/>
                <w:sz w:val="20"/>
                <w:szCs w:val="20"/>
                <w:lang w:eastAsia="es-CL"/>
              </w:rPr>
              <w:t xml:space="preserve"> </w:t>
            </w:r>
          </w:p>
        </w:tc>
        <w:tc>
          <w:tcPr>
            <w:tcW w:w="3696" w:type="pct"/>
            <w:gridSpan w:val="12"/>
            <w:shd w:val="clear" w:color="000000" w:fill="FFFFFF"/>
            <w:vAlign w:val="center"/>
            <w:hideMark/>
          </w:tcPr>
          <w:p w14:paraId="638254E5" w14:textId="77777777" w:rsidR="00190903" w:rsidRPr="00994F7E" w:rsidRDefault="008E514E" w:rsidP="008F67D8">
            <w:pPr>
              <w:spacing w:after="0" w:line="240" w:lineRule="auto"/>
              <w:rPr>
                <w:rFonts w:eastAsia="Times New Roman" w:cstheme="minorHAnsi"/>
                <w:sz w:val="20"/>
                <w:szCs w:val="20"/>
                <w:lang w:eastAsia="es-CL"/>
              </w:rPr>
            </w:pPr>
            <w:r w:rsidRPr="00994F7E">
              <w:rPr>
                <w:rFonts w:eastAsia="Times New Roman" w:cstheme="minorHAnsi"/>
                <w:sz w:val="20"/>
                <w:szCs w:val="20"/>
                <w:lang w:eastAsia="es-CL"/>
              </w:rPr>
              <w:t xml:space="preserve">RCA </w:t>
            </w:r>
            <w:proofErr w:type="spellStart"/>
            <w:r w:rsidRPr="00994F7E">
              <w:rPr>
                <w:rFonts w:eastAsia="Times New Roman" w:cstheme="minorHAnsi"/>
                <w:sz w:val="20"/>
                <w:szCs w:val="20"/>
                <w:lang w:eastAsia="es-CL"/>
              </w:rPr>
              <w:t>Nº</w:t>
            </w:r>
            <w:proofErr w:type="spellEnd"/>
            <w:r w:rsidRPr="00994F7E">
              <w:rPr>
                <w:rFonts w:eastAsia="Times New Roman" w:cstheme="minorHAnsi"/>
                <w:sz w:val="20"/>
                <w:szCs w:val="20"/>
                <w:lang w:eastAsia="es-CL"/>
              </w:rPr>
              <w:t xml:space="preserve"> 194/2003</w:t>
            </w:r>
            <w:r w:rsidR="005C5BBE" w:rsidRPr="00994F7E">
              <w:rPr>
                <w:rFonts w:eastAsia="Times New Roman" w:cstheme="minorHAnsi"/>
                <w:sz w:val="20"/>
                <w:szCs w:val="20"/>
                <w:lang w:eastAsia="es-CL"/>
              </w:rPr>
              <w:t>, Considerando 5.1, (</w:t>
            </w:r>
            <w:proofErr w:type="spellStart"/>
            <w:r w:rsidR="005C5BBE" w:rsidRPr="00994F7E">
              <w:rPr>
                <w:rFonts w:eastAsia="Times New Roman" w:cstheme="minorHAnsi"/>
                <w:sz w:val="20"/>
                <w:szCs w:val="20"/>
                <w:lang w:eastAsia="es-CL"/>
              </w:rPr>
              <w:t>ii</w:t>
            </w:r>
            <w:proofErr w:type="spellEnd"/>
            <w:r w:rsidR="005C5BBE" w:rsidRPr="00994F7E">
              <w:rPr>
                <w:rFonts w:eastAsia="Times New Roman" w:cstheme="minorHAnsi"/>
                <w:sz w:val="20"/>
                <w:szCs w:val="20"/>
                <w:lang w:eastAsia="es-CL"/>
              </w:rPr>
              <w:t>)</w:t>
            </w:r>
            <w:r w:rsidR="004D6732" w:rsidRPr="00994F7E">
              <w:rPr>
                <w:rFonts w:eastAsia="Times New Roman" w:cstheme="minorHAnsi"/>
                <w:sz w:val="20"/>
                <w:szCs w:val="20"/>
                <w:lang w:eastAsia="es-CL"/>
              </w:rPr>
              <w:t>:</w:t>
            </w:r>
          </w:p>
          <w:p w14:paraId="49013799" w14:textId="7DCD521B" w:rsidR="004D6732" w:rsidRPr="00994F7E" w:rsidRDefault="004D6732" w:rsidP="00DC477E">
            <w:pPr>
              <w:spacing w:after="0" w:line="240" w:lineRule="auto"/>
              <w:jc w:val="both"/>
              <w:rPr>
                <w:rFonts w:eastAsia="Times New Roman" w:cstheme="minorHAnsi"/>
                <w:sz w:val="20"/>
                <w:szCs w:val="20"/>
                <w:lang w:eastAsia="es-CL"/>
              </w:rPr>
            </w:pPr>
            <w:r w:rsidRPr="00994F7E">
              <w:rPr>
                <w:rFonts w:eastAsia="Times New Roman" w:cstheme="minorHAnsi"/>
                <w:sz w:val="20"/>
                <w:szCs w:val="20"/>
                <w:lang w:eastAsia="es-CL"/>
              </w:rPr>
              <w:t xml:space="preserve">“Se realizará un tratamiento </w:t>
            </w:r>
            <w:proofErr w:type="gramStart"/>
            <w:r w:rsidR="00B40AB0" w:rsidRPr="00994F7E">
              <w:rPr>
                <w:rFonts w:eastAsia="Times New Roman" w:cstheme="minorHAnsi"/>
                <w:sz w:val="20"/>
                <w:szCs w:val="20"/>
                <w:lang w:eastAsia="es-CL"/>
              </w:rPr>
              <w:t>físico-químico</w:t>
            </w:r>
            <w:proofErr w:type="gramEnd"/>
            <w:r w:rsidRPr="00994F7E">
              <w:rPr>
                <w:rFonts w:eastAsia="Times New Roman" w:cstheme="minorHAnsi"/>
                <w:sz w:val="20"/>
                <w:szCs w:val="20"/>
                <w:lang w:eastAsia="es-CL"/>
              </w:rPr>
              <w:t xml:space="preserve">, para posteriormente ser llevados a un estanque de acumulación y finalmente ser utilizados como agua de riego (cumplimiento con </w:t>
            </w:r>
            <w:proofErr w:type="spellStart"/>
            <w:r w:rsidRPr="00994F7E">
              <w:rPr>
                <w:rFonts w:eastAsia="Times New Roman" w:cstheme="minorHAnsi"/>
                <w:sz w:val="20"/>
                <w:szCs w:val="20"/>
                <w:lang w:eastAsia="es-CL"/>
              </w:rPr>
              <w:t>NCh</w:t>
            </w:r>
            <w:proofErr w:type="spellEnd"/>
            <w:r w:rsidRPr="00994F7E">
              <w:rPr>
                <w:rFonts w:eastAsia="Times New Roman" w:cstheme="minorHAnsi"/>
                <w:sz w:val="20"/>
                <w:szCs w:val="20"/>
                <w:lang w:eastAsia="es-CL"/>
              </w:rPr>
              <w:t>, 1.333, por lo que no existe una descarga tal a un cuerpo de agu</w:t>
            </w:r>
            <w:r w:rsidRPr="0016446D">
              <w:rPr>
                <w:rFonts w:eastAsia="Times New Roman" w:cstheme="minorHAnsi"/>
                <w:sz w:val="20"/>
                <w:szCs w:val="20"/>
                <w:lang w:eastAsia="es-CL"/>
              </w:rPr>
              <w:t>a)</w:t>
            </w:r>
            <w:r w:rsidR="002D76D6">
              <w:rPr>
                <w:rFonts w:eastAsia="Times New Roman" w:cstheme="minorHAnsi"/>
                <w:sz w:val="20"/>
                <w:szCs w:val="20"/>
                <w:lang w:eastAsia="es-CL"/>
              </w:rPr>
              <w:t>”</w:t>
            </w:r>
            <w:r w:rsidRPr="0016446D">
              <w:rPr>
                <w:rFonts w:eastAsia="Times New Roman" w:cstheme="minorHAnsi"/>
                <w:sz w:val="20"/>
                <w:szCs w:val="20"/>
                <w:lang w:eastAsia="es-CL"/>
              </w:rPr>
              <w:t>.</w:t>
            </w:r>
            <w:r w:rsidR="00800F60" w:rsidRPr="0016446D">
              <w:rPr>
                <w:rFonts w:eastAsia="Times New Roman" w:cstheme="minorHAnsi"/>
                <w:sz w:val="20"/>
                <w:szCs w:val="20"/>
                <w:lang w:eastAsia="es-CL"/>
              </w:rPr>
              <w:t xml:space="preserve"> </w:t>
            </w:r>
          </w:p>
        </w:tc>
      </w:tr>
      <w:tr w:rsidR="0039613A" w:rsidRPr="00B40AB0" w14:paraId="21FE6B13" w14:textId="77777777" w:rsidTr="0023069E">
        <w:trPr>
          <w:trHeight w:val="840"/>
        </w:trPr>
        <w:tc>
          <w:tcPr>
            <w:tcW w:w="1304" w:type="pct"/>
            <w:gridSpan w:val="4"/>
            <w:shd w:val="clear" w:color="auto" w:fill="2E74B5" w:themeFill="accent1" w:themeFillShade="BF"/>
            <w:vAlign w:val="center"/>
            <w:hideMark/>
          </w:tcPr>
          <w:p w14:paraId="05557082" w14:textId="77777777" w:rsidR="0039613A" w:rsidRPr="00B40AB0" w:rsidRDefault="0039613A" w:rsidP="00B328BD">
            <w:pPr>
              <w:spacing w:after="0" w:line="240" w:lineRule="auto"/>
              <w:rPr>
                <w:rFonts w:eastAsia="Times New Roman" w:cstheme="minorHAnsi"/>
                <w:b/>
                <w:bCs/>
                <w:color w:val="FFFFFF"/>
                <w:sz w:val="20"/>
                <w:szCs w:val="20"/>
                <w:lang w:eastAsia="es-CL"/>
              </w:rPr>
            </w:pPr>
            <w:r w:rsidRPr="00B40AB0">
              <w:rPr>
                <w:rFonts w:eastAsia="Times New Roman" w:cstheme="minorHAnsi"/>
                <w:b/>
                <w:bCs/>
                <w:color w:val="FFFFFF"/>
                <w:sz w:val="20"/>
                <w:szCs w:val="20"/>
                <w:lang w:eastAsia="es-CL"/>
              </w:rPr>
              <w:t>DESCRIPCIÓN DE LOS EFECTOS NEGATIVOS PRODUCIDOS POR LA INFRACCIÓN O</w:t>
            </w:r>
          </w:p>
          <w:p w14:paraId="39C9DBEE" w14:textId="77777777" w:rsidR="0039613A" w:rsidRPr="00B40AB0" w:rsidRDefault="0039613A" w:rsidP="00B328BD">
            <w:pPr>
              <w:spacing w:after="0" w:line="240" w:lineRule="auto"/>
              <w:rPr>
                <w:rFonts w:eastAsia="Times New Roman" w:cstheme="minorHAnsi"/>
                <w:b/>
                <w:bCs/>
                <w:color w:val="FFFFFF"/>
                <w:sz w:val="20"/>
                <w:szCs w:val="20"/>
                <w:lang w:eastAsia="es-CL"/>
              </w:rPr>
            </w:pPr>
            <w:r w:rsidRPr="00B40AB0">
              <w:rPr>
                <w:rFonts w:eastAsia="Times New Roman" w:cstheme="minorHAnsi"/>
                <w:b/>
                <w:bCs/>
                <w:color w:val="FFFFFF"/>
                <w:sz w:val="20"/>
                <w:szCs w:val="20"/>
                <w:lang w:eastAsia="es-CL"/>
              </w:rPr>
              <w:t xml:space="preserve">FUNDAMENTACIÓN DE LA INEXISTENCIA DE EFECTOS NEGATIVOS </w:t>
            </w:r>
          </w:p>
        </w:tc>
        <w:tc>
          <w:tcPr>
            <w:tcW w:w="3696" w:type="pct"/>
            <w:gridSpan w:val="12"/>
            <w:shd w:val="clear" w:color="000000" w:fill="FFFFFF"/>
            <w:vAlign w:val="center"/>
            <w:hideMark/>
          </w:tcPr>
          <w:p w14:paraId="6A4F3EB3" w14:textId="3B6183D1" w:rsidR="00753586" w:rsidRDefault="00B84094" w:rsidP="00DC477E">
            <w:pPr>
              <w:spacing w:after="0" w:line="240" w:lineRule="auto"/>
              <w:jc w:val="both"/>
              <w:rPr>
                <w:rFonts w:eastAsia="Times New Roman" w:cstheme="minorHAnsi"/>
                <w:sz w:val="20"/>
                <w:szCs w:val="20"/>
                <w:lang w:eastAsia="es-CL"/>
              </w:rPr>
            </w:pPr>
            <w:r>
              <w:rPr>
                <w:rFonts w:eastAsia="Times New Roman" w:cstheme="minorHAnsi"/>
                <w:sz w:val="20"/>
                <w:szCs w:val="20"/>
                <w:lang w:eastAsia="es-CL"/>
              </w:rPr>
              <w:t>En primer lugar, hacemos presente que e</w:t>
            </w:r>
            <w:r w:rsidR="00AA36B7">
              <w:rPr>
                <w:rFonts w:eastAsia="Times New Roman" w:cstheme="minorHAnsi"/>
                <w:sz w:val="20"/>
                <w:szCs w:val="20"/>
                <w:lang w:eastAsia="es-CL"/>
              </w:rPr>
              <w:t>n la formulación de cargos no se han identificado efectos negativos producidos por la infracción.</w:t>
            </w:r>
            <w:r>
              <w:rPr>
                <w:rFonts w:eastAsia="Times New Roman" w:cstheme="minorHAnsi"/>
                <w:sz w:val="20"/>
                <w:szCs w:val="20"/>
                <w:lang w:eastAsia="es-CL"/>
              </w:rPr>
              <w:t xml:space="preserve"> </w:t>
            </w:r>
            <w:r w:rsidR="00753586">
              <w:rPr>
                <w:rFonts w:eastAsia="Times New Roman" w:cstheme="minorHAnsi"/>
                <w:sz w:val="20"/>
                <w:szCs w:val="20"/>
                <w:lang w:eastAsia="es-CL"/>
              </w:rPr>
              <w:t>Por su parte</w:t>
            </w:r>
            <w:r>
              <w:rPr>
                <w:rFonts w:eastAsia="Times New Roman" w:cstheme="minorHAnsi"/>
                <w:sz w:val="20"/>
                <w:szCs w:val="20"/>
                <w:lang w:eastAsia="es-CL"/>
              </w:rPr>
              <w:t>, VSPT es de la opinión que el hecho identificado por la SMA no generó efectos negativos en el medio ambiente</w:t>
            </w:r>
            <w:r w:rsidR="00545EDA">
              <w:rPr>
                <w:rFonts w:eastAsia="Times New Roman" w:cstheme="minorHAnsi"/>
                <w:sz w:val="20"/>
                <w:szCs w:val="20"/>
                <w:lang w:eastAsia="es-CL"/>
              </w:rPr>
              <w:t xml:space="preserve"> por las siguientes razones: </w:t>
            </w:r>
          </w:p>
          <w:p w14:paraId="1B1C9248" w14:textId="77777777" w:rsidR="00753586" w:rsidRDefault="00753586" w:rsidP="00DC477E">
            <w:pPr>
              <w:spacing w:after="0" w:line="240" w:lineRule="auto"/>
              <w:jc w:val="both"/>
              <w:rPr>
                <w:rFonts w:eastAsia="Times New Roman" w:cstheme="minorHAnsi"/>
                <w:sz w:val="20"/>
                <w:szCs w:val="20"/>
                <w:lang w:eastAsia="es-CL"/>
              </w:rPr>
            </w:pPr>
          </w:p>
          <w:p w14:paraId="5E8365E2" w14:textId="68342F48" w:rsidR="000A7424" w:rsidRDefault="00753586" w:rsidP="000A7424">
            <w:pPr>
              <w:spacing w:after="0" w:line="240" w:lineRule="auto"/>
              <w:ind w:left="700"/>
              <w:jc w:val="both"/>
              <w:rPr>
                <w:rFonts w:eastAsia="Times New Roman" w:cstheme="minorHAnsi"/>
                <w:sz w:val="20"/>
                <w:szCs w:val="20"/>
                <w:lang w:eastAsia="es-CL"/>
              </w:rPr>
            </w:pPr>
            <w:r>
              <w:rPr>
                <w:rFonts w:eastAsia="Times New Roman" w:cstheme="minorHAnsi"/>
                <w:sz w:val="20"/>
                <w:szCs w:val="20"/>
                <w:lang w:eastAsia="es-CL"/>
              </w:rPr>
              <w:t xml:space="preserve">1.- </w:t>
            </w:r>
            <w:r w:rsidR="000A7424">
              <w:rPr>
                <w:rFonts w:eastAsia="Times New Roman" w:cstheme="minorHAnsi"/>
                <w:sz w:val="20"/>
                <w:szCs w:val="20"/>
                <w:lang w:eastAsia="es-CL"/>
              </w:rPr>
              <w:t>VSPT,</w:t>
            </w:r>
            <w:r w:rsidR="000A7424" w:rsidRPr="00994F7E">
              <w:rPr>
                <w:rFonts w:eastAsia="Times New Roman" w:cstheme="minorHAnsi"/>
                <w:sz w:val="20"/>
                <w:szCs w:val="20"/>
                <w:lang w:eastAsia="es-CL"/>
              </w:rPr>
              <w:t xml:space="preserve"> partir de los proyectos de modificación de sus instalaciones</w:t>
            </w:r>
            <w:r w:rsidR="001C1E2F">
              <w:rPr>
                <w:rFonts w:eastAsia="Times New Roman" w:cstheme="minorHAnsi"/>
                <w:sz w:val="20"/>
                <w:szCs w:val="20"/>
                <w:lang w:eastAsia="es-CL"/>
              </w:rPr>
              <w:t xml:space="preserve"> </w:t>
            </w:r>
            <w:r w:rsidR="000A7424" w:rsidRPr="00994F7E">
              <w:rPr>
                <w:rFonts w:eastAsia="Times New Roman" w:cstheme="minorHAnsi"/>
                <w:sz w:val="20"/>
                <w:szCs w:val="20"/>
                <w:lang w:eastAsia="es-CL"/>
              </w:rPr>
              <w:t xml:space="preserve">aprobados ambientalmente </w:t>
            </w:r>
            <w:r w:rsidR="000A7424">
              <w:rPr>
                <w:rFonts w:eastAsia="Times New Roman" w:cstheme="minorHAnsi"/>
                <w:sz w:val="20"/>
                <w:szCs w:val="20"/>
                <w:lang w:eastAsia="es-CL"/>
              </w:rPr>
              <w:t xml:space="preserve">por medio de la </w:t>
            </w:r>
            <w:r w:rsidR="000A7424" w:rsidRPr="00994F7E">
              <w:rPr>
                <w:rFonts w:eastAsia="Times New Roman" w:cstheme="minorHAnsi"/>
                <w:sz w:val="20"/>
                <w:szCs w:val="20"/>
                <w:lang w:eastAsia="es-CL"/>
              </w:rPr>
              <w:t>RCA 104/2015 y</w:t>
            </w:r>
            <w:r w:rsidR="000A7424">
              <w:rPr>
                <w:rFonts w:eastAsia="Times New Roman" w:cstheme="minorHAnsi"/>
                <w:sz w:val="20"/>
                <w:szCs w:val="20"/>
                <w:lang w:eastAsia="es-CL"/>
              </w:rPr>
              <w:t xml:space="preserve"> más recientemente por la</w:t>
            </w:r>
            <w:r w:rsidR="000A7424" w:rsidRPr="00994F7E">
              <w:rPr>
                <w:rFonts w:eastAsia="Times New Roman" w:cstheme="minorHAnsi"/>
                <w:sz w:val="20"/>
                <w:szCs w:val="20"/>
                <w:lang w:eastAsia="es-CL"/>
              </w:rPr>
              <w:t xml:space="preserve"> RCA 201/2018,</w:t>
            </w:r>
            <w:r w:rsidR="000A7424">
              <w:rPr>
                <w:rFonts w:eastAsia="Times New Roman" w:cstheme="minorHAnsi"/>
                <w:sz w:val="20"/>
                <w:szCs w:val="20"/>
                <w:lang w:eastAsia="es-CL"/>
              </w:rPr>
              <w:t xml:space="preserve"> cambió </w:t>
            </w:r>
            <w:r w:rsidR="000A7424" w:rsidRPr="00994F7E">
              <w:rPr>
                <w:rFonts w:eastAsia="Times New Roman" w:cstheme="minorHAnsi"/>
                <w:sz w:val="20"/>
                <w:szCs w:val="20"/>
                <w:lang w:eastAsia="es-CL"/>
              </w:rPr>
              <w:t xml:space="preserve">el destino de las aguas tratadas, </w:t>
            </w:r>
            <w:r w:rsidR="000A7424">
              <w:rPr>
                <w:rFonts w:eastAsia="Times New Roman" w:cstheme="minorHAnsi"/>
                <w:sz w:val="20"/>
                <w:szCs w:val="20"/>
                <w:lang w:eastAsia="es-CL"/>
              </w:rPr>
              <w:t>reemplazando el</w:t>
            </w:r>
            <w:r w:rsidR="000A7424" w:rsidRPr="00994F7E">
              <w:rPr>
                <w:rFonts w:eastAsia="Times New Roman" w:cstheme="minorHAnsi"/>
                <w:sz w:val="20"/>
                <w:szCs w:val="20"/>
                <w:lang w:eastAsia="es-CL"/>
              </w:rPr>
              <w:t xml:space="preserve"> uso en riego</w:t>
            </w:r>
            <w:r w:rsidR="000A7424">
              <w:rPr>
                <w:rFonts w:eastAsia="Times New Roman" w:cstheme="minorHAnsi"/>
                <w:sz w:val="20"/>
                <w:szCs w:val="20"/>
                <w:lang w:eastAsia="es-CL"/>
              </w:rPr>
              <w:t xml:space="preserve"> por la disposición del Riles tratado en el área de </w:t>
            </w:r>
            <w:r w:rsidR="008C157E">
              <w:rPr>
                <w:rFonts w:eastAsia="Times New Roman" w:cstheme="minorHAnsi"/>
                <w:sz w:val="20"/>
                <w:szCs w:val="20"/>
                <w:lang w:eastAsia="es-CL"/>
              </w:rPr>
              <w:t xml:space="preserve">aplicación </w:t>
            </w:r>
            <w:r w:rsidR="000A7424">
              <w:rPr>
                <w:rFonts w:eastAsia="Times New Roman" w:cstheme="minorHAnsi"/>
                <w:sz w:val="20"/>
                <w:szCs w:val="20"/>
                <w:lang w:eastAsia="es-CL"/>
              </w:rPr>
              <w:t xml:space="preserve">aprobada. </w:t>
            </w:r>
            <w:r w:rsidR="00970304">
              <w:rPr>
                <w:rFonts w:eastAsia="Times New Roman" w:cstheme="minorHAnsi"/>
                <w:sz w:val="20"/>
                <w:szCs w:val="20"/>
                <w:lang w:eastAsia="es-CL"/>
              </w:rPr>
              <w:t xml:space="preserve">Como </w:t>
            </w:r>
            <w:r w:rsidR="0052105A">
              <w:rPr>
                <w:rFonts w:eastAsia="Times New Roman" w:cstheme="minorHAnsi"/>
                <w:sz w:val="20"/>
                <w:szCs w:val="20"/>
                <w:lang w:eastAsia="es-CL"/>
              </w:rPr>
              <w:t>consecuencia</w:t>
            </w:r>
            <w:r w:rsidR="00970304">
              <w:rPr>
                <w:rFonts w:eastAsia="Times New Roman" w:cstheme="minorHAnsi"/>
                <w:sz w:val="20"/>
                <w:szCs w:val="20"/>
                <w:lang w:eastAsia="es-CL"/>
              </w:rPr>
              <w:t xml:space="preserve"> de dicho cambio</w:t>
            </w:r>
            <w:r w:rsidR="0052105A">
              <w:rPr>
                <w:rFonts w:eastAsia="Times New Roman" w:cstheme="minorHAnsi"/>
                <w:sz w:val="20"/>
                <w:szCs w:val="20"/>
                <w:lang w:eastAsia="es-CL"/>
              </w:rPr>
              <w:t xml:space="preserve">, </w:t>
            </w:r>
            <w:r w:rsidR="00970304">
              <w:rPr>
                <w:rFonts w:eastAsia="Times New Roman" w:cstheme="minorHAnsi"/>
                <w:sz w:val="20"/>
                <w:szCs w:val="20"/>
                <w:lang w:eastAsia="es-CL"/>
              </w:rPr>
              <w:t xml:space="preserve">a partir del año </w:t>
            </w:r>
            <w:r w:rsidR="002C2FCD">
              <w:rPr>
                <w:rFonts w:eastAsia="Times New Roman" w:cstheme="minorHAnsi"/>
                <w:sz w:val="20"/>
                <w:szCs w:val="20"/>
                <w:lang w:eastAsia="es-CL"/>
              </w:rPr>
              <w:t>2017</w:t>
            </w:r>
            <w:r w:rsidR="00970304">
              <w:rPr>
                <w:rFonts w:eastAsia="Times New Roman" w:cstheme="minorHAnsi"/>
                <w:sz w:val="20"/>
                <w:szCs w:val="20"/>
                <w:lang w:eastAsia="es-CL"/>
              </w:rPr>
              <w:t xml:space="preserve"> </w:t>
            </w:r>
            <w:r w:rsidR="0052105A">
              <w:rPr>
                <w:rFonts w:eastAsia="Times New Roman" w:cstheme="minorHAnsi"/>
                <w:sz w:val="20"/>
                <w:szCs w:val="20"/>
                <w:lang w:eastAsia="es-CL"/>
              </w:rPr>
              <w:t xml:space="preserve">los Riles </w:t>
            </w:r>
            <w:r w:rsidR="00970304">
              <w:rPr>
                <w:rFonts w:eastAsia="Times New Roman" w:cstheme="minorHAnsi"/>
                <w:sz w:val="20"/>
                <w:szCs w:val="20"/>
                <w:lang w:eastAsia="es-CL"/>
              </w:rPr>
              <w:t>asociados a aquellos monitoreos donde</w:t>
            </w:r>
            <w:r w:rsidR="0052105A">
              <w:rPr>
                <w:rFonts w:eastAsia="Times New Roman" w:cstheme="minorHAnsi"/>
                <w:sz w:val="20"/>
                <w:szCs w:val="20"/>
                <w:lang w:eastAsia="es-CL"/>
              </w:rPr>
              <w:t xml:space="preserve"> </w:t>
            </w:r>
            <w:r w:rsidR="00970304">
              <w:rPr>
                <w:rFonts w:eastAsia="Times New Roman" w:cstheme="minorHAnsi"/>
                <w:sz w:val="20"/>
                <w:szCs w:val="20"/>
                <w:lang w:eastAsia="es-CL"/>
              </w:rPr>
              <w:t xml:space="preserve">los </w:t>
            </w:r>
            <w:r w:rsidR="0052105A">
              <w:rPr>
                <w:rFonts w:eastAsia="Times New Roman" w:cstheme="minorHAnsi"/>
                <w:sz w:val="20"/>
                <w:szCs w:val="20"/>
                <w:lang w:eastAsia="es-CL"/>
              </w:rPr>
              <w:t>parámetros</w:t>
            </w:r>
            <w:r w:rsidR="00970304">
              <w:rPr>
                <w:rFonts w:eastAsia="Times New Roman" w:cstheme="minorHAnsi"/>
                <w:sz w:val="20"/>
                <w:szCs w:val="20"/>
                <w:lang w:eastAsia="es-CL"/>
              </w:rPr>
              <w:t xml:space="preserve"> superan la </w:t>
            </w:r>
            <w:proofErr w:type="spellStart"/>
            <w:r w:rsidR="00970304">
              <w:rPr>
                <w:rFonts w:eastAsia="Times New Roman" w:cstheme="minorHAnsi"/>
                <w:sz w:val="20"/>
                <w:szCs w:val="20"/>
                <w:lang w:eastAsia="es-CL"/>
              </w:rPr>
              <w:t>NCh</w:t>
            </w:r>
            <w:proofErr w:type="spellEnd"/>
            <w:r w:rsidR="00970304">
              <w:rPr>
                <w:rFonts w:eastAsia="Times New Roman" w:cstheme="minorHAnsi"/>
                <w:sz w:val="20"/>
                <w:szCs w:val="20"/>
                <w:lang w:eastAsia="es-CL"/>
              </w:rPr>
              <w:t>. 1333 no fueron destinados a riego.</w:t>
            </w:r>
            <w:r w:rsidR="002E4E55">
              <w:rPr>
                <w:rFonts w:eastAsia="Times New Roman" w:cstheme="minorHAnsi"/>
                <w:sz w:val="20"/>
                <w:szCs w:val="20"/>
                <w:lang w:eastAsia="es-CL"/>
              </w:rPr>
              <w:t xml:space="preserve"> </w:t>
            </w:r>
            <w:r w:rsidR="008154EC">
              <w:rPr>
                <w:rFonts w:eastAsia="Times New Roman" w:cstheme="minorHAnsi"/>
                <w:sz w:val="20"/>
                <w:szCs w:val="20"/>
                <w:lang w:eastAsia="es-CL"/>
              </w:rPr>
              <w:t xml:space="preserve">Como medio de verificación se </w:t>
            </w:r>
            <w:r w:rsidR="002E4E55">
              <w:rPr>
                <w:rFonts w:eastAsia="Times New Roman" w:cstheme="minorHAnsi"/>
                <w:sz w:val="20"/>
                <w:szCs w:val="20"/>
                <w:lang w:eastAsia="es-CL"/>
              </w:rPr>
              <w:t>adjunta</w:t>
            </w:r>
            <w:r w:rsidR="00D137C4">
              <w:rPr>
                <w:rFonts w:eastAsia="Times New Roman" w:cstheme="minorHAnsi"/>
                <w:sz w:val="20"/>
                <w:szCs w:val="20"/>
                <w:lang w:eastAsia="es-CL"/>
              </w:rPr>
              <w:t xml:space="preserve"> en Anexo 1</w:t>
            </w:r>
            <w:r w:rsidR="008D7C79">
              <w:rPr>
                <w:rFonts w:eastAsia="Times New Roman" w:cstheme="minorHAnsi"/>
                <w:sz w:val="20"/>
                <w:szCs w:val="20"/>
                <w:lang w:eastAsia="es-CL"/>
              </w:rPr>
              <w:t>.1</w:t>
            </w:r>
            <w:r w:rsidR="00D137C4">
              <w:rPr>
                <w:rFonts w:eastAsia="Times New Roman" w:cstheme="minorHAnsi"/>
                <w:sz w:val="20"/>
                <w:szCs w:val="20"/>
                <w:lang w:eastAsia="es-CL"/>
              </w:rPr>
              <w:t xml:space="preserve"> </w:t>
            </w:r>
            <w:r w:rsidR="00265BF1">
              <w:rPr>
                <w:rFonts w:eastAsia="Times New Roman" w:cstheme="minorHAnsi"/>
                <w:sz w:val="20"/>
                <w:szCs w:val="20"/>
                <w:lang w:eastAsia="es-CL"/>
              </w:rPr>
              <w:t>figura</w:t>
            </w:r>
            <w:r w:rsidR="002E4E55">
              <w:rPr>
                <w:rFonts w:eastAsia="Times New Roman" w:cstheme="minorHAnsi"/>
                <w:sz w:val="20"/>
                <w:szCs w:val="20"/>
                <w:lang w:eastAsia="es-CL"/>
              </w:rPr>
              <w:t xml:space="preserve"> del área de aplicación</w:t>
            </w:r>
            <w:r w:rsidR="00810C9C">
              <w:rPr>
                <w:rFonts w:eastAsia="Times New Roman" w:cstheme="minorHAnsi"/>
                <w:sz w:val="20"/>
                <w:szCs w:val="20"/>
                <w:lang w:eastAsia="es-CL"/>
              </w:rPr>
              <w:t xml:space="preserve"> utilizada en los últimos años, las que corresponden a aquellas que fueron declaradas durante el proceso de evaluación ambiental de las RCA </w:t>
            </w:r>
            <w:proofErr w:type="spellStart"/>
            <w:r w:rsidR="00810C9C">
              <w:rPr>
                <w:rFonts w:eastAsia="Times New Roman" w:cstheme="minorHAnsi"/>
                <w:sz w:val="20"/>
                <w:szCs w:val="20"/>
                <w:lang w:eastAsia="es-CL"/>
              </w:rPr>
              <w:t>N°</w:t>
            </w:r>
            <w:proofErr w:type="spellEnd"/>
            <w:r w:rsidR="00810C9C">
              <w:rPr>
                <w:rFonts w:eastAsia="Times New Roman" w:cstheme="minorHAnsi"/>
                <w:sz w:val="20"/>
                <w:szCs w:val="20"/>
                <w:lang w:eastAsia="es-CL"/>
              </w:rPr>
              <w:t xml:space="preserve"> 104/2015 y RCA </w:t>
            </w:r>
            <w:proofErr w:type="spellStart"/>
            <w:r w:rsidR="00810C9C">
              <w:rPr>
                <w:rFonts w:eastAsia="Times New Roman" w:cstheme="minorHAnsi"/>
                <w:sz w:val="20"/>
                <w:szCs w:val="20"/>
                <w:lang w:eastAsia="es-CL"/>
              </w:rPr>
              <w:t>N°</w:t>
            </w:r>
            <w:proofErr w:type="spellEnd"/>
            <w:r w:rsidR="00810C9C">
              <w:rPr>
                <w:rFonts w:eastAsia="Times New Roman" w:cstheme="minorHAnsi"/>
                <w:sz w:val="20"/>
                <w:szCs w:val="20"/>
                <w:lang w:eastAsia="es-CL"/>
              </w:rPr>
              <w:t xml:space="preserve"> 201/2018</w:t>
            </w:r>
            <w:r w:rsidR="002E4E55">
              <w:rPr>
                <w:rFonts w:eastAsia="Times New Roman" w:cstheme="minorHAnsi"/>
                <w:sz w:val="20"/>
                <w:szCs w:val="20"/>
                <w:lang w:eastAsia="es-CL"/>
              </w:rPr>
              <w:t>.</w:t>
            </w:r>
            <w:r w:rsidR="00970304">
              <w:rPr>
                <w:rFonts w:eastAsia="Times New Roman" w:cstheme="minorHAnsi"/>
                <w:sz w:val="20"/>
                <w:szCs w:val="20"/>
                <w:lang w:eastAsia="es-CL"/>
              </w:rPr>
              <w:t xml:space="preserve"> </w:t>
            </w:r>
          </w:p>
          <w:p w14:paraId="448A95C8" w14:textId="1DBFA1EC" w:rsidR="00DC477E" w:rsidRDefault="000A7424" w:rsidP="00970304">
            <w:pPr>
              <w:spacing w:after="0" w:line="240" w:lineRule="auto"/>
              <w:ind w:left="700"/>
              <w:jc w:val="both"/>
              <w:rPr>
                <w:rFonts w:eastAsia="Times New Roman" w:cstheme="minorHAnsi"/>
                <w:sz w:val="20"/>
                <w:szCs w:val="20"/>
                <w:lang w:eastAsia="es-CL"/>
              </w:rPr>
            </w:pPr>
            <w:r>
              <w:rPr>
                <w:rFonts w:eastAsia="Times New Roman" w:cstheme="minorHAnsi"/>
                <w:sz w:val="20"/>
                <w:szCs w:val="20"/>
                <w:lang w:eastAsia="es-CL"/>
              </w:rPr>
              <w:t xml:space="preserve">2.- </w:t>
            </w:r>
            <w:r w:rsidR="00970304">
              <w:rPr>
                <w:rFonts w:eastAsia="Times New Roman" w:cstheme="minorHAnsi"/>
                <w:sz w:val="20"/>
                <w:szCs w:val="20"/>
                <w:lang w:eastAsia="es-CL"/>
              </w:rPr>
              <w:t>Complementariamente con lo anterior, se hace presente que e</w:t>
            </w:r>
            <w:r w:rsidR="00545EDA">
              <w:rPr>
                <w:rFonts w:eastAsia="Times New Roman" w:cstheme="minorHAnsi"/>
                <w:sz w:val="20"/>
                <w:szCs w:val="20"/>
                <w:lang w:eastAsia="es-CL"/>
              </w:rPr>
              <w:t xml:space="preserve">l </w:t>
            </w:r>
            <w:r w:rsidR="00753586">
              <w:rPr>
                <w:rFonts w:eastAsia="Times New Roman" w:cstheme="minorHAnsi"/>
                <w:sz w:val="20"/>
                <w:szCs w:val="20"/>
                <w:lang w:eastAsia="es-CL"/>
              </w:rPr>
              <w:t xml:space="preserve">punto donde se realizaron los </w:t>
            </w:r>
            <w:r w:rsidR="00545EDA">
              <w:rPr>
                <w:rFonts w:eastAsia="Times New Roman" w:cstheme="minorHAnsi"/>
                <w:sz w:val="20"/>
                <w:szCs w:val="20"/>
                <w:lang w:eastAsia="es-CL"/>
              </w:rPr>
              <w:t>muestreo</w:t>
            </w:r>
            <w:r w:rsidR="00753586">
              <w:rPr>
                <w:rFonts w:eastAsia="Times New Roman" w:cstheme="minorHAnsi"/>
                <w:sz w:val="20"/>
                <w:szCs w:val="20"/>
                <w:lang w:eastAsia="es-CL"/>
              </w:rPr>
              <w:t>s</w:t>
            </w:r>
            <w:r w:rsidR="00545EDA">
              <w:rPr>
                <w:rFonts w:eastAsia="Times New Roman" w:cstheme="minorHAnsi"/>
                <w:sz w:val="20"/>
                <w:szCs w:val="20"/>
                <w:lang w:eastAsia="es-CL"/>
              </w:rPr>
              <w:t xml:space="preserve"> que arroj</w:t>
            </w:r>
            <w:r w:rsidR="00753586">
              <w:rPr>
                <w:rFonts w:eastAsia="Times New Roman" w:cstheme="minorHAnsi"/>
                <w:sz w:val="20"/>
                <w:szCs w:val="20"/>
                <w:lang w:eastAsia="es-CL"/>
              </w:rPr>
              <w:t>a</w:t>
            </w:r>
            <w:r w:rsidR="002C2FCD">
              <w:rPr>
                <w:rFonts w:eastAsia="Times New Roman" w:cstheme="minorHAnsi"/>
                <w:sz w:val="20"/>
                <w:szCs w:val="20"/>
                <w:lang w:eastAsia="es-CL"/>
              </w:rPr>
              <w:t>ron</w:t>
            </w:r>
            <w:r w:rsidR="00545EDA">
              <w:rPr>
                <w:rFonts w:eastAsia="Times New Roman" w:cstheme="minorHAnsi"/>
                <w:sz w:val="20"/>
                <w:szCs w:val="20"/>
                <w:lang w:eastAsia="es-CL"/>
              </w:rPr>
              <w:t xml:space="preserve"> superación de parámetros</w:t>
            </w:r>
            <w:r w:rsidR="00282F61">
              <w:rPr>
                <w:rFonts w:eastAsia="Times New Roman" w:cstheme="minorHAnsi"/>
                <w:sz w:val="20"/>
                <w:szCs w:val="20"/>
                <w:lang w:eastAsia="es-CL"/>
              </w:rPr>
              <w:t>,</w:t>
            </w:r>
            <w:r w:rsidR="00545EDA">
              <w:rPr>
                <w:rFonts w:eastAsia="Times New Roman" w:cstheme="minorHAnsi"/>
                <w:sz w:val="20"/>
                <w:szCs w:val="20"/>
                <w:lang w:eastAsia="es-CL"/>
              </w:rPr>
              <w:t xml:space="preserve"> se </w:t>
            </w:r>
            <w:r w:rsidR="00753586">
              <w:rPr>
                <w:rFonts w:eastAsia="Times New Roman" w:cstheme="minorHAnsi"/>
                <w:sz w:val="20"/>
                <w:szCs w:val="20"/>
                <w:lang w:eastAsia="es-CL"/>
              </w:rPr>
              <w:t>ubica</w:t>
            </w:r>
            <w:r w:rsidR="00545EDA">
              <w:rPr>
                <w:rFonts w:eastAsia="Times New Roman" w:cstheme="minorHAnsi"/>
                <w:sz w:val="20"/>
                <w:szCs w:val="20"/>
                <w:lang w:eastAsia="es-CL"/>
              </w:rPr>
              <w:t xml:space="preserve"> a la salida del sistema de tratamiento de </w:t>
            </w:r>
            <w:r w:rsidR="002869DC">
              <w:rPr>
                <w:rFonts w:eastAsia="Times New Roman" w:cstheme="minorHAnsi"/>
                <w:sz w:val="20"/>
                <w:szCs w:val="20"/>
                <w:lang w:eastAsia="es-CL"/>
              </w:rPr>
              <w:t>R</w:t>
            </w:r>
            <w:r w:rsidR="00545EDA">
              <w:rPr>
                <w:rFonts w:eastAsia="Times New Roman" w:cstheme="minorHAnsi"/>
                <w:sz w:val="20"/>
                <w:szCs w:val="20"/>
                <w:lang w:eastAsia="es-CL"/>
              </w:rPr>
              <w:t>iles, pero antes de que dicho</w:t>
            </w:r>
            <w:r w:rsidR="00753586">
              <w:rPr>
                <w:rFonts w:eastAsia="Times New Roman" w:cstheme="minorHAnsi"/>
                <w:sz w:val="20"/>
                <w:szCs w:val="20"/>
                <w:lang w:eastAsia="es-CL"/>
              </w:rPr>
              <w:t>s</w:t>
            </w:r>
            <w:r w:rsidR="00545EDA">
              <w:rPr>
                <w:rFonts w:eastAsia="Times New Roman" w:cstheme="minorHAnsi"/>
                <w:sz w:val="20"/>
                <w:szCs w:val="20"/>
                <w:lang w:eastAsia="es-CL"/>
              </w:rPr>
              <w:t xml:space="preserve"> Ril</w:t>
            </w:r>
            <w:r w:rsidR="00753586">
              <w:rPr>
                <w:rFonts w:eastAsia="Times New Roman" w:cstheme="minorHAnsi"/>
                <w:sz w:val="20"/>
                <w:szCs w:val="20"/>
                <w:lang w:eastAsia="es-CL"/>
              </w:rPr>
              <w:t>es</w:t>
            </w:r>
            <w:r w:rsidR="00545EDA">
              <w:rPr>
                <w:rFonts w:eastAsia="Times New Roman" w:cstheme="minorHAnsi"/>
                <w:sz w:val="20"/>
                <w:szCs w:val="20"/>
                <w:lang w:eastAsia="es-CL"/>
              </w:rPr>
              <w:t xml:space="preserve"> </w:t>
            </w:r>
            <w:r w:rsidR="00753586">
              <w:rPr>
                <w:rFonts w:eastAsia="Times New Roman" w:cstheme="minorHAnsi"/>
                <w:sz w:val="20"/>
                <w:szCs w:val="20"/>
                <w:lang w:eastAsia="es-CL"/>
              </w:rPr>
              <w:t>sean</w:t>
            </w:r>
            <w:r w:rsidR="00545EDA">
              <w:rPr>
                <w:rFonts w:eastAsia="Times New Roman" w:cstheme="minorHAnsi"/>
                <w:sz w:val="20"/>
                <w:szCs w:val="20"/>
                <w:lang w:eastAsia="es-CL"/>
              </w:rPr>
              <w:t xml:space="preserve"> mezclado</w:t>
            </w:r>
            <w:r w:rsidR="00753586">
              <w:rPr>
                <w:rFonts w:eastAsia="Times New Roman" w:cstheme="minorHAnsi"/>
                <w:sz w:val="20"/>
                <w:szCs w:val="20"/>
                <w:lang w:eastAsia="es-CL"/>
              </w:rPr>
              <w:t>s</w:t>
            </w:r>
            <w:r w:rsidR="00545EDA">
              <w:rPr>
                <w:rFonts w:eastAsia="Times New Roman" w:cstheme="minorHAnsi"/>
                <w:sz w:val="20"/>
                <w:szCs w:val="20"/>
                <w:lang w:eastAsia="es-CL"/>
              </w:rPr>
              <w:t xml:space="preserve"> en las casetas de riego</w:t>
            </w:r>
            <w:r w:rsidR="00753586">
              <w:rPr>
                <w:rFonts w:eastAsia="Times New Roman" w:cstheme="minorHAnsi"/>
                <w:sz w:val="20"/>
                <w:szCs w:val="20"/>
                <w:lang w:eastAsia="es-CL"/>
              </w:rPr>
              <w:t xml:space="preserve"> destinadas</w:t>
            </w:r>
            <w:r w:rsidR="00545EDA">
              <w:rPr>
                <w:rFonts w:eastAsia="Times New Roman" w:cstheme="minorHAnsi"/>
                <w:sz w:val="20"/>
                <w:szCs w:val="20"/>
                <w:lang w:eastAsia="es-CL"/>
              </w:rPr>
              <w:t xml:space="preserve"> al efecto, en una proporción de 1 a 2</w:t>
            </w:r>
            <w:r w:rsidR="002869DC">
              <w:rPr>
                <w:rFonts w:eastAsia="Times New Roman" w:cstheme="minorHAnsi"/>
                <w:sz w:val="20"/>
                <w:szCs w:val="20"/>
                <w:lang w:eastAsia="es-CL"/>
              </w:rPr>
              <w:t>,</w:t>
            </w:r>
            <w:r w:rsidR="00545EDA">
              <w:rPr>
                <w:rFonts w:eastAsia="Times New Roman" w:cstheme="minorHAnsi"/>
                <w:sz w:val="20"/>
                <w:szCs w:val="20"/>
                <w:lang w:eastAsia="es-CL"/>
              </w:rPr>
              <w:t>5</w:t>
            </w:r>
            <w:r w:rsidR="002869DC">
              <w:rPr>
                <w:rFonts w:eastAsia="Times New Roman" w:cstheme="minorHAnsi"/>
                <w:sz w:val="20"/>
                <w:szCs w:val="20"/>
                <w:lang w:eastAsia="es-CL"/>
              </w:rPr>
              <w:t xml:space="preserve"> como mínimo</w:t>
            </w:r>
            <w:r w:rsidR="00545EDA">
              <w:rPr>
                <w:rFonts w:eastAsia="Times New Roman" w:cstheme="minorHAnsi"/>
                <w:sz w:val="20"/>
                <w:szCs w:val="20"/>
                <w:lang w:eastAsia="es-CL"/>
              </w:rPr>
              <w:t>. Dicho paso adicional</w:t>
            </w:r>
            <w:r w:rsidR="0095196A">
              <w:rPr>
                <w:rFonts w:eastAsia="Times New Roman" w:cstheme="minorHAnsi"/>
                <w:sz w:val="20"/>
                <w:szCs w:val="20"/>
                <w:lang w:eastAsia="es-CL"/>
              </w:rPr>
              <w:t xml:space="preserve"> </w:t>
            </w:r>
            <w:r w:rsidR="00753586">
              <w:rPr>
                <w:rFonts w:eastAsia="Times New Roman" w:cstheme="minorHAnsi"/>
                <w:sz w:val="20"/>
                <w:szCs w:val="20"/>
                <w:lang w:eastAsia="es-CL"/>
              </w:rPr>
              <w:t>en el proceso de tratamiento que realiza</w:t>
            </w:r>
            <w:r w:rsidR="001C1E2F">
              <w:rPr>
                <w:rFonts w:eastAsia="Times New Roman" w:cstheme="minorHAnsi"/>
                <w:sz w:val="20"/>
                <w:szCs w:val="20"/>
                <w:lang w:eastAsia="es-CL"/>
              </w:rPr>
              <w:t>ba</w:t>
            </w:r>
            <w:r w:rsidR="00753586">
              <w:rPr>
                <w:rFonts w:eastAsia="Times New Roman" w:cstheme="minorHAnsi"/>
                <w:sz w:val="20"/>
                <w:szCs w:val="20"/>
                <w:lang w:eastAsia="es-CL"/>
              </w:rPr>
              <w:t xml:space="preserve"> </w:t>
            </w:r>
            <w:r w:rsidR="0095196A">
              <w:rPr>
                <w:rFonts w:eastAsia="Times New Roman" w:cstheme="minorHAnsi"/>
                <w:sz w:val="20"/>
                <w:szCs w:val="20"/>
                <w:lang w:eastAsia="es-CL"/>
              </w:rPr>
              <w:t>VSPT</w:t>
            </w:r>
            <w:r w:rsidR="00282F61">
              <w:rPr>
                <w:rFonts w:eastAsia="Times New Roman" w:cstheme="minorHAnsi"/>
                <w:sz w:val="20"/>
                <w:szCs w:val="20"/>
                <w:lang w:eastAsia="es-CL"/>
              </w:rPr>
              <w:t xml:space="preserve"> cuando destinaba los Riles a riego</w:t>
            </w:r>
            <w:r w:rsidR="00545EDA">
              <w:rPr>
                <w:rFonts w:eastAsia="Times New Roman" w:cstheme="minorHAnsi"/>
                <w:sz w:val="20"/>
                <w:szCs w:val="20"/>
                <w:lang w:eastAsia="es-CL"/>
              </w:rPr>
              <w:t>,</w:t>
            </w:r>
            <w:r w:rsidR="0095196A">
              <w:rPr>
                <w:rFonts w:eastAsia="Times New Roman" w:cstheme="minorHAnsi"/>
                <w:sz w:val="20"/>
                <w:szCs w:val="20"/>
                <w:lang w:eastAsia="es-CL"/>
              </w:rPr>
              <w:t xml:space="preserve"> </w:t>
            </w:r>
            <w:r w:rsidR="002C2FCD">
              <w:rPr>
                <w:rFonts w:eastAsia="Times New Roman" w:cstheme="minorHAnsi"/>
                <w:sz w:val="20"/>
                <w:szCs w:val="20"/>
                <w:lang w:eastAsia="es-CL"/>
              </w:rPr>
              <w:t>permitió</w:t>
            </w:r>
            <w:r w:rsidR="00545EDA">
              <w:rPr>
                <w:rFonts w:eastAsia="Times New Roman" w:cstheme="minorHAnsi"/>
                <w:sz w:val="20"/>
                <w:szCs w:val="20"/>
                <w:lang w:eastAsia="es-CL"/>
              </w:rPr>
              <w:t xml:space="preserve"> que cualquier desviación de parámetros </w:t>
            </w:r>
            <w:r w:rsidR="00753586">
              <w:rPr>
                <w:rFonts w:eastAsia="Times New Roman" w:cstheme="minorHAnsi"/>
                <w:sz w:val="20"/>
                <w:szCs w:val="20"/>
                <w:lang w:eastAsia="es-CL"/>
              </w:rPr>
              <w:t>que pu</w:t>
            </w:r>
            <w:r w:rsidR="002C2FCD">
              <w:rPr>
                <w:rFonts w:eastAsia="Times New Roman" w:cstheme="minorHAnsi"/>
                <w:sz w:val="20"/>
                <w:szCs w:val="20"/>
                <w:lang w:eastAsia="es-CL"/>
              </w:rPr>
              <w:t>diera haber</w:t>
            </w:r>
            <w:r w:rsidR="00753586">
              <w:rPr>
                <w:rFonts w:eastAsia="Times New Roman" w:cstheme="minorHAnsi"/>
                <w:sz w:val="20"/>
                <w:szCs w:val="20"/>
                <w:lang w:eastAsia="es-CL"/>
              </w:rPr>
              <w:t xml:space="preserve"> existi</w:t>
            </w:r>
            <w:r w:rsidR="002C2FCD">
              <w:rPr>
                <w:rFonts w:eastAsia="Times New Roman" w:cstheme="minorHAnsi"/>
                <w:sz w:val="20"/>
                <w:szCs w:val="20"/>
                <w:lang w:eastAsia="es-CL"/>
              </w:rPr>
              <w:t>do</w:t>
            </w:r>
            <w:r w:rsidR="00282F61">
              <w:rPr>
                <w:rFonts w:eastAsia="Times New Roman" w:cstheme="minorHAnsi"/>
                <w:sz w:val="20"/>
                <w:szCs w:val="20"/>
                <w:lang w:eastAsia="es-CL"/>
              </w:rPr>
              <w:t>,</w:t>
            </w:r>
            <w:r w:rsidR="00753586">
              <w:rPr>
                <w:rFonts w:eastAsia="Times New Roman" w:cstheme="minorHAnsi"/>
                <w:sz w:val="20"/>
                <w:szCs w:val="20"/>
                <w:lang w:eastAsia="es-CL"/>
              </w:rPr>
              <w:t xml:space="preserve"> </w:t>
            </w:r>
            <w:r w:rsidR="00282F61">
              <w:rPr>
                <w:rFonts w:eastAsia="Times New Roman" w:cstheme="minorHAnsi"/>
                <w:sz w:val="20"/>
                <w:szCs w:val="20"/>
                <w:lang w:eastAsia="es-CL"/>
              </w:rPr>
              <w:t xml:space="preserve">se </w:t>
            </w:r>
            <w:r w:rsidR="002C2FCD">
              <w:rPr>
                <w:rFonts w:eastAsia="Times New Roman" w:cstheme="minorHAnsi"/>
                <w:sz w:val="20"/>
                <w:szCs w:val="20"/>
                <w:lang w:eastAsia="es-CL"/>
              </w:rPr>
              <w:t>haya</w:t>
            </w:r>
            <w:r w:rsidR="00282F61">
              <w:rPr>
                <w:rFonts w:eastAsia="Times New Roman" w:cstheme="minorHAnsi"/>
                <w:sz w:val="20"/>
                <w:szCs w:val="20"/>
                <w:lang w:eastAsia="es-CL"/>
              </w:rPr>
              <w:t xml:space="preserve"> mitigado</w:t>
            </w:r>
            <w:r w:rsidR="002C2FCD">
              <w:rPr>
                <w:rFonts w:eastAsia="Times New Roman" w:cstheme="minorHAnsi"/>
                <w:sz w:val="20"/>
                <w:szCs w:val="20"/>
                <w:lang w:eastAsia="es-CL"/>
              </w:rPr>
              <w:t xml:space="preserve"> </w:t>
            </w:r>
            <w:r w:rsidR="00282F61">
              <w:rPr>
                <w:rFonts w:eastAsia="Times New Roman" w:cstheme="minorHAnsi"/>
                <w:sz w:val="20"/>
                <w:szCs w:val="20"/>
                <w:lang w:eastAsia="es-CL"/>
              </w:rPr>
              <w:t>a través</w:t>
            </w:r>
            <w:r w:rsidR="002C2FCD">
              <w:rPr>
                <w:rFonts w:eastAsia="Times New Roman" w:cstheme="minorHAnsi"/>
                <w:sz w:val="20"/>
                <w:szCs w:val="20"/>
                <w:lang w:eastAsia="es-CL"/>
              </w:rPr>
              <w:t xml:space="preserve"> de ese proceso de mezcla adicional </w:t>
            </w:r>
            <w:r w:rsidR="00753586">
              <w:rPr>
                <w:rFonts w:eastAsia="Times New Roman" w:cstheme="minorHAnsi"/>
                <w:sz w:val="20"/>
                <w:szCs w:val="20"/>
                <w:lang w:eastAsia="es-CL"/>
              </w:rPr>
              <w:t>(este paso del proceso fue informado durante la evaluación ambiental que dio origen a la RCA 104/2015</w:t>
            </w:r>
            <w:r w:rsidR="00DC477E">
              <w:rPr>
                <w:rFonts w:eastAsia="Times New Roman" w:cstheme="minorHAnsi"/>
                <w:sz w:val="20"/>
                <w:szCs w:val="20"/>
                <w:lang w:eastAsia="es-CL"/>
              </w:rPr>
              <w:t>, específicamente en Anexo 2.5 de la Declaración de Impacto Ambiental).</w:t>
            </w:r>
            <w:r w:rsidR="002E4E55">
              <w:rPr>
                <w:rFonts w:eastAsia="Times New Roman" w:cstheme="minorHAnsi"/>
                <w:sz w:val="20"/>
                <w:szCs w:val="20"/>
                <w:lang w:eastAsia="es-CL"/>
              </w:rPr>
              <w:t xml:space="preserve"> </w:t>
            </w:r>
            <w:r w:rsidR="008154EC">
              <w:rPr>
                <w:rFonts w:eastAsia="Times New Roman" w:cstheme="minorHAnsi"/>
                <w:sz w:val="20"/>
                <w:szCs w:val="20"/>
                <w:lang w:eastAsia="es-CL"/>
              </w:rPr>
              <w:t>Como medio de verificación s</w:t>
            </w:r>
            <w:r w:rsidR="002E4E55">
              <w:rPr>
                <w:rFonts w:eastAsia="Times New Roman" w:cstheme="minorHAnsi"/>
                <w:sz w:val="20"/>
                <w:szCs w:val="20"/>
                <w:lang w:eastAsia="es-CL"/>
              </w:rPr>
              <w:t xml:space="preserve">e adjunta </w:t>
            </w:r>
            <w:r w:rsidR="00265BF1">
              <w:rPr>
                <w:rFonts w:eastAsia="Times New Roman" w:cstheme="minorHAnsi"/>
                <w:sz w:val="20"/>
                <w:szCs w:val="20"/>
                <w:lang w:eastAsia="es-CL"/>
              </w:rPr>
              <w:t xml:space="preserve">en Anexo </w:t>
            </w:r>
            <w:r w:rsidR="008D7C79">
              <w:rPr>
                <w:rFonts w:eastAsia="Times New Roman" w:cstheme="minorHAnsi"/>
                <w:sz w:val="20"/>
                <w:szCs w:val="20"/>
                <w:lang w:eastAsia="es-CL"/>
              </w:rPr>
              <w:t>1.2</w:t>
            </w:r>
            <w:r w:rsidR="00265BF1">
              <w:rPr>
                <w:rFonts w:eastAsia="Times New Roman" w:cstheme="minorHAnsi"/>
                <w:sz w:val="20"/>
                <w:szCs w:val="20"/>
                <w:lang w:eastAsia="es-CL"/>
              </w:rPr>
              <w:t xml:space="preserve"> </w:t>
            </w:r>
            <w:r w:rsidR="004C11C0">
              <w:rPr>
                <w:rFonts w:eastAsia="Times New Roman" w:cstheme="minorHAnsi"/>
                <w:sz w:val="20"/>
                <w:szCs w:val="20"/>
                <w:lang w:eastAsia="es-CL"/>
              </w:rPr>
              <w:t xml:space="preserve">figura que grafica la ubicación del </w:t>
            </w:r>
            <w:r w:rsidR="004C11C0" w:rsidRPr="00A34E10">
              <w:rPr>
                <w:rFonts w:eastAsia="Times New Roman" w:cstheme="minorHAnsi"/>
                <w:sz w:val="20"/>
                <w:szCs w:val="20"/>
                <w:lang w:eastAsia="es-CL"/>
              </w:rPr>
              <w:t>punto de muestreo aguas arriba de la</w:t>
            </w:r>
            <w:r w:rsidR="007119A3">
              <w:rPr>
                <w:rFonts w:eastAsia="Times New Roman" w:cstheme="minorHAnsi"/>
                <w:sz w:val="20"/>
                <w:szCs w:val="20"/>
                <w:lang w:eastAsia="es-CL"/>
              </w:rPr>
              <w:t>s</w:t>
            </w:r>
            <w:r w:rsidR="004C11C0" w:rsidRPr="00A34E10">
              <w:rPr>
                <w:rFonts w:eastAsia="Times New Roman" w:cstheme="minorHAnsi"/>
                <w:sz w:val="20"/>
                <w:szCs w:val="20"/>
                <w:lang w:eastAsia="es-CL"/>
              </w:rPr>
              <w:t xml:space="preserve"> caseta</w:t>
            </w:r>
            <w:r w:rsidR="007119A3">
              <w:rPr>
                <w:rFonts w:eastAsia="Times New Roman" w:cstheme="minorHAnsi"/>
                <w:sz w:val="20"/>
                <w:szCs w:val="20"/>
                <w:lang w:eastAsia="es-CL"/>
              </w:rPr>
              <w:t>s</w:t>
            </w:r>
            <w:r w:rsidR="004C11C0" w:rsidRPr="00A34E10">
              <w:rPr>
                <w:rFonts w:eastAsia="Times New Roman" w:cstheme="minorHAnsi"/>
                <w:sz w:val="20"/>
                <w:szCs w:val="20"/>
                <w:lang w:eastAsia="es-CL"/>
              </w:rPr>
              <w:t xml:space="preserve"> de riego y </w:t>
            </w:r>
            <w:r w:rsidR="008D7C79" w:rsidRPr="00A34E10">
              <w:rPr>
                <w:rFonts w:eastAsia="Times New Roman" w:cstheme="minorHAnsi"/>
                <w:sz w:val="20"/>
                <w:szCs w:val="20"/>
                <w:lang w:eastAsia="es-CL"/>
              </w:rPr>
              <w:t>en</w:t>
            </w:r>
            <w:r w:rsidR="008D7C79">
              <w:rPr>
                <w:rFonts w:eastAsia="Times New Roman" w:cstheme="minorHAnsi"/>
                <w:sz w:val="20"/>
                <w:szCs w:val="20"/>
                <w:lang w:eastAsia="es-CL"/>
              </w:rPr>
              <w:t xml:space="preserve"> Anexo 1.3 </w:t>
            </w:r>
            <w:r w:rsidR="004C11C0">
              <w:rPr>
                <w:rFonts w:eastAsia="Times New Roman" w:cstheme="minorHAnsi"/>
                <w:sz w:val="20"/>
                <w:szCs w:val="20"/>
                <w:lang w:eastAsia="es-CL"/>
              </w:rPr>
              <w:t>fotos de esta</w:t>
            </w:r>
            <w:r w:rsidR="007119A3">
              <w:rPr>
                <w:rFonts w:eastAsia="Times New Roman" w:cstheme="minorHAnsi"/>
                <w:sz w:val="20"/>
                <w:szCs w:val="20"/>
                <w:lang w:eastAsia="es-CL"/>
              </w:rPr>
              <w:t>s</w:t>
            </w:r>
            <w:r w:rsidR="004C11C0">
              <w:rPr>
                <w:rFonts w:eastAsia="Times New Roman" w:cstheme="minorHAnsi"/>
                <w:sz w:val="20"/>
                <w:szCs w:val="20"/>
                <w:lang w:eastAsia="es-CL"/>
              </w:rPr>
              <w:t xml:space="preserve"> última a fin de acreditar la existencia de este paso adicional.</w:t>
            </w:r>
            <w:r w:rsidR="002E4E55">
              <w:rPr>
                <w:rFonts w:eastAsia="Times New Roman" w:cstheme="minorHAnsi"/>
                <w:sz w:val="20"/>
                <w:szCs w:val="20"/>
                <w:lang w:eastAsia="es-CL"/>
              </w:rPr>
              <w:t xml:space="preserve"> </w:t>
            </w:r>
            <w:r w:rsidR="001206A8">
              <w:rPr>
                <w:rFonts w:eastAsia="Times New Roman" w:cstheme="minorHAnsi"/>
                <w:sz w:val="20"/>
                <w:szCs w:val="20"/>
                <w:lang w:eastAsia="es-CL"/>
              </w:rPr>
              <w:t>Asimismo, dentro del plazo de 1</w:t>
            </w:r>
            <w:r w:rsidR="003802C3">
              <w:rPr>
                <w:rFonts w:eastAsia="Times New Roman" w:cstheme="minorHAnsi"/>
                <w:sz w:val="20"/>
                <w:szCs w:val="20"/>
                <w:lang w:eastAsia="es-CL"/>
              </w:rPr>
              <w:t>5</w:t>
            </w:r>
            <w:r w:rsidR="001206A8">
              <w:rPr>
                <w:rFonts w:eastAsia="Times New Roman" w:cstheme="minorHAnsi"/>
                <w:sz w:val="20"/>
                <w:szCs w:val="20"/>
                <w:lang w:eastAsia="es-CL"/>
              </w:rPr>
              <w:t xml:space="preserve"> días de esta presentación acompañaremos resultados de un análisis de laboratorio, que acredite el efecto de la mezcla del </w:t>
            </w:r>
            <w:proofErr w:type="spellStart"/>
            <w:r w:rsidR="001206A8">
              <w:rPr>
                <w:rFonts w:eastAsia="Times New Roman" w:cstheme="minorHAnsi"/>
                <w:sz w:val="20"/>
                <w:szCs w:val="20"/>
                <w:lang w:eastAsia="es-CL"/>
              </w:rPr>
              <w:t>Ril</w:t>
            </w:r>
            <w:proofErr w:type="spellEnd"/>
            <w:r w:rsidR="001206A8">
              <w:rPr>
                <w:rFonts w:eastAsia="Times New Roman" w:cstheme="minorHAnsi"/>
                <w:sz w:val="20"/>
                <w:szCs w:val="20"/>
                <w:lang w:eastAsia="es-CL"/>
              </w:rPr>
              <w:t xml:space="preserve"> de VSPT con agua de riego en la proporción antes indicada.</w:t>
            </w:r>
          </w:p>
          <w:p w14:paraId="05359561" w14:textId="7DAF2349" w:rsidR="00842A5E" w:rsidRDefault="00842A5E" w:rsidP="00DC477E">
            <w:pPr>
              <w:spacing w:after="0" w:line="240" w:lineRule="auto"/>
              <w:jc w:val="both"/>
              <w:rPr>
                <w:rFonts w:eastAsia="Times New Roman" w:cstheme="minorHAnsi"/>
                <w:sz w:val="20"/>
                <w:szCs w:val="20"/>
                <w:lang w:eastAsia="es-CL"/>
              </w:rPr>
            </w:pPr>
          </w:p>
          <w:p w14:paraId="316F9D9D" w14:textId="3DD5BA25" w:rsidR="00842A5E" w:rsidRPr="00994F7E" w:rsidRDefault="00842A5E" w:rsidP="00DC477E">
            <w:pPr>
              <w:spacing w:after="0" w:line="240" w:lineRule="auto"/>
              <w:jc w:val="both"/>
              <w:rPr>
                <w:rFonts w:eastAsia="Times New Roman" w:cstheme="minorHAnsi"/>
                <w:sz w:val="20"/>
                <w:szCs w:val="20"/>
                <w:lang w:eastAsia="es-CL"/>
              </w:rPr>
            </w:pPr>
            <w:r>
              <w:rPr>
                <w:rFonts w:eastAsia="Times New Roman" w:cstheme="minorHAnsi"/>
                <w:sz w:val="20"/>
                <w:szCs w:val="20"/>
                <w:lang w:eastAsia="es-CL"/>
              </w:rPr>
              <w:t>Sin perjuicio de lo anterior, VSPT tiene la convicción de que los procesos deben perfeccionarse de manera continua, lo que justifica las acciones ya ejecutadas, en ejecución y futuras que se describen en este Programa de Cumplimiento.</w:t>
            </w:r>
          </w:p>
        </w:tc>
      </w:tr>
      <w:tr w:rsidR="0039613A" w:rsidRPr="00B40AB0" w14:paraId="0848A7E3" w14:textId="77777777" w:rsidTr="00D95105">
        <w:trPr>
          <w:trHeight w:val="411"/>
        </w:trPr>
        <w:tc>
          <w:tcPr>
            <w:tcW w:w="1304" w:type="pct"/>
            <w:gridSpan w:val="4"/>
            <w:shd w:val="clear" w:color="000000" w:fill="2E74B5" w:themeFill="accent1" w:themeFillShade="BF"/>
            <w:vAlign w:val="center"/>
          </w:tcPr>
          <w:p w14:paraId="385E85FA" w14:textId="77777777" w:rsidR="0039613A" w:rsidRPr="00B40AB0" w:rsidRDefault="0039613A" w:rsidP="00B328BD">
            <w:pPr>
              <w:spacing w:after="0" w:line="240" w:lineRule="auto"/>
              <w:rPr>
                <w:rFonts w:eastAsia="Times New Roman" w:cstheme="minorHAnsi"/>
                <w:b/>
                <w:bCs/>
                <w:color w:val="FFFFFF"/>
                <w:sz w:val="20"/>
                <w:szCs w:val="20"/>
                <w:lang w:eastAsia="es-CL"/>
              </w:rPr>
            </w:pPr>
            <w:r w:rsidRPr="00B40AB0">
              <w:rPr>
                <w:rFonts w:eastAsia="Times New Roman" w:cstheme="minorHAnsi"/>
                <w:b/>
                <w:bCs/>
                <w:color w:val="FFFFFF"/>
                <w:sz w:val="20"/>
                <w:szCs w:val="20"/>
                <w:lang w:eastAsia="es-CL"/>
              </w:rPr>
              <w:t>FORMA EN QUE SE ELIMINAN O CONTIENEN Y REDUCEN LOS EFECTOS Y FUNDAMENTACIÓN EN CASO EN QUE NO PUEDAN SER ELIMINADOS</w:t>
            </w:r>
          </w:p>
        </w:tc>
        <w:tc>
          <w:tcPr>
            <w:tcW w:w="3696" w:type="pct"/>
            <w:gridSpan w:val="12"/>
            <w:shd w:val="clear" w:color="000000" w:fill="FFFFFF"/>
            <w:vAlign w:val="center"/>
          </w:tcPr>
          <w:p w14:paraId="5E5A79B3" w14:textId="5A18498F" w:rsidR="0039613A" w:rsidRPr="00994F7E" w:rsidRDefault="00190903" w:rsidP="00DC477E">
            <w:pPr>
              <w:spacing w:after="0" w:line="240" w:lineRule="auto"/>
              <w:jc w:val="both"/>
              <w:rPr>
                <w:rFonts w:eastAsia="Times New Roman" w:cstheme="minorHAnsi"/>
                <w:sz w:val="20"/>
                <w:szCs w:val="20"/>
                <w:lang w:eastAsia="es-CL"/>
              </w:rPr>
            </w:pPr>
            <w:r w:rsidRPr="00994F7E">
              <w:rPr>
                <w:rFonts w:eastAsia="Times New Roman" w:cstheme="minorHAnsi"/>
                <w:sz w:val="20"/>
                <w:szCs w:val="20"/>
                <w:lang w:eastAsia="es-CL"/>
              </w:rPr>
              <w:t xml:space="preserve">Las medidas </w:t>
            </w:r>
            <w:r w:rsidR="00175386" w:rsidRPr="00994F7E">
              <w:rPr>
                <w:rFonts w:eastAsia="Times New Roman" w:cstheme="minorHAnsi"/>
                <w:sz w:val="20"/>
                <w:szCs w:val="20"/>
                <w:lang w:eastAsia="es-CL"/>
              </w:rPr>
              <w:t xml:space="preserve">que </w:t>
            </w:r>
            <w:r w:rsidRPr="00994F7E">
              <w:rPr>
                <w:rFonts w:eastAsia="Times New Roman" w:cstheme="minorHAnsi"/>
                <w:sz w:val="20"/>
                <w:szCs w:val="20"/>
                <w:lang w:eastAsia="es-CL"/>
              </w:rPr>
              <w:t>se tomaron con anterioridad a la recepción de la formulación de cargos realizada por la SMA corresponden a:</w:t>
            </w:r>
          </w:p>
          <w:p w14:paraId="7C091681" w14:textId="36D7C400" w:rsidR="00481FBA" w:rsidRDefault="00077BB9" w:rsidP="00DC477E">
            <w:pPr>
              <w:pStyle w:val="Prrafodelista"/>
              <w:spacing w:after="0" w:line="240" w:lineRule="auto"/>
              <w:jc w:val="both"/>
              <w:rPr>
                <w:rFonts w:eastAsia="Times New Roman" w:cstheme="minorHAnsi"/>
                <w:sz w:val="20"/>
                <w:szCs w:val="20"/>
                <w:lang w:eastAsia="es-CL"/>
              </w:rPr>
            </w:pPr>
            <w:r>
              <w:rPr>
                <w:rFonts w:eastAsia="Times New Roman" w:cstheme="minorHAnsi"/>
                <w:sz w:val="20"/>
                <w:szCs w:val="20"/>
                <w:lang w:eastAsia="es-CL"/>
              </w:rPr>
              <w:t>1</w:t>
            </w:r>
            <w:r w:rsidR="00074575" w:rsidRPr="00994F7E">
              <w:rPr>
                <w:rFonts w:eastAsia="Times New Roman" w:cstheme="minorHAnsi"/>
                <w:sz w:val="20"/>
                <w:szCs w:val="20"/>
                <w:lang w:eastAsia="es-CL"/>
              </w:rPr>
              <w:t xml:space="preserve">.- </w:t>
            </w:r>
            <w:r w:rsidR="001C1421">
              <w:rPr>
                <w:rFonts w:eastAsia="Times New Roman" w:cstheme="minorHAnsi"/>
                <w:sz w:val="20"/>
                <w:szCs w:val="20"/>
                <w:lang w:eastAsia="es-CL"/>
              </w:rPr>
              <w:t>Ejecución de infraestructura (ej. tuberías) para i</w:t>
            </w:r>
            <w:r w:rsidR="002E42D5" w:rsidRPr="00994F7E">
              <w:rPr>
                <w:rFonts w:eastAsia="Times New Roman" w:cstheme="minorHAnsi"/>
                <w:sz w:val="20"/>
                <w:szCs w:val="20"/>
                <w:lang w:eastAsia="es-CL"/>
              </w:rPr>
              <w:t xml:space="preserve">ncorporación </w:t>
            </w:r>
            <w:r w:rsidR="001C1421">
              <w:rPr>
                <w:rFonts w:eastAsia="Times New Roman" w:cstheme="minorHAnsi"/>
                <w:sz w:val="20"/>
                <w:szCs w:val="20"/>
                <w:lang w:eastAsia="es-CL"/>
              </w:rPr>
              <w:t xml:space="preserve">áreas de </w:t>
            </w:r>
            <w:r w:rsidR="00074575" w:rsidRPr="00994F7E">
              <w:rPr>
                <w:rFonts w:eastAsia="Times New Roman" w:cstheme="minorHAnsi"/>
                <w:sz w:val="20"/>
                <w:szCs w:val="20"/>
                <w:lang w:eastAsia="es-CL"/>
              </w:rPr>
              <w:t>disposición de Riles</w:t>
            </w:r>
            <w:r w:rsidR="002E42D5" w:rsidRPr="00994F7E">
              <w:rPr>
                <w:rFonts w:eastAsia="Times New Roman" w:cstheme="minorHAnsi"/>
                <w:sz w:val="20"/>
                <w:szCs w:val="20"/>
                <w:lang w:eastAsia="es-CL"/>
              </w:rPr>
              <w:t xml:space="preserve"> </w:t>
            </w:r>
            <w:r w:rsidR="002E42D5" w:rsidRPr="00077BB9">
              <w:rPr>
                <w:rFonts w:eastAsia="Times New Roman" w:cstheme="minorHAnsi"/>
                <w:sz w:val="20"/>
                <w:szCs w:val="20"/>
                <w:lang w:eastAsia="es-CL"/>
              </w:rPr>
              <w:t xml:space="preserve">aprobadas en la RCA </w:t>
            </w:r>
            <w:r w:rsidR="00FD38AE" w:rsidRPr="00077BB9">
              <w:rPr>
                <w:rFonts w:eastAsia="Times New Roman" w:cstheme="minorHAnsi"/>
                <w:sz w:val="20"/>
                <w:szCs w:val="20"/>
                <w:lang w:eastAsia="es-CL"/>
              </w:rPr>
              <w:t>104</w:t>
            </w:r>
            <w:r w:rsidR="002E42D5" w:rsidRPr="00077BB9">
              <w:rPr>
                <w:rFonts w:eastAsia="Times New Roman" w:cstheme="minorHAnsi"/>
                <w:sz w:val="20"/>
                <w:szCs w:val="20"/>
                <w:lang w:eastAsia="es-CL"/>
              </w:rPr>
              <w:t>/201</w:t>
            </w:r>
            <w:r w:rsidR="00FD38AE" w:rsidRPr="00077BB9">
              <w:rPr>
                <w:rFonts w:eastAsia="Times New Roman" w:cstheme="minorHAnsi"/>
                <w:sz w:val="20"/>
                <w:szCs w:val="20"/>
                <w:lang w:eastAsia="es-CL"/>
              </w:rPr>
              <w:t>5</w:t>
            </w:r>
            <w:r w:rsidR="001C1421" w:rsidRPr="00077BB9">
              <w:rPr>
                <w:rFonts w:eastAsia="Times New Roman" w:cstheme="minorHAnsi"/>
                <w:sz w:val="20"/>
                <w:szCs w:val="20"/>
                <w:lang w:eastAsia="es-CL"/>
              </w:rPr>
              <w:t>.</w:t>
            </w:r>
            <w:r w:rsidR="00CD7657">
              <w:rPr>
                <w:rFonts w:eastAsia="Times New Roman" w:cstheme="minorHAnsi"/>
                <w:sz w:val="20"/>
                <w:szCs w:val="20"/>
                <w:lang w:eastAsia="es-CL"/>
              </w:rPr>
              <w:t xml:space="preserve"> </w:t>
            </w:r>
          </w:p>
          <w:p w14:paraId="53AF547A" w14:textId="1B12A054" w:rsidR="00CD7657" w:rsidRPr="00994F7E" w:rsidRDefault="00077BB9" w:rsidP="00DC477E">
            <w:pPr>
              <w:pStyle w:val="Prrafodelista"/>
              <w:spacing w:after="0" w:line="240" w:lineRule="auto"/>
              <w:jc w:val="both"/>
              <w:rPr>
                <w:rFonts w:eastAsia="Times New Roman" w:cstheme="minorHAnsi"/>
                <w:sz w:val="20"/>
                <w:szCs w:val="20"/>
                <w:lang w:eastAsia="es-CL"/>
              </w:rPr>
            </w:pPr>
            <w:r>
              <w:rPr>
                <w:rFonts w:eastAsia="Times New Roman" w:cstheme="minorHAnsi"/>
                <w:sz w:val="20"/>
                <w:szCs w:val="20"/>
                <w:lang w:eastAsia="es-CL"/>
              </w:rPr>
              <w:t>2</w:t>
            </w:r>
            <w:r w:rsidR="00CD7657">
              <w:rPr>
                <w:rFonts w:eastAsia="Times New Roman" w:cstheme="minorHAnsi"/>
                <w:sz w:val="20"/>
                <w:szCs w:val="20"/>
                <w:lang w:eastAsia="es-CL"/>
              </w:rPr>
              <w:t xml:space="preserve">. </w:t>
            </w:r>
            <w:r>
              <w:rPr>
                <w:rFonts w:eastAsia="Times New Roman" w:cstheme="minorHAnsi"/>
                <w:sz w:val="20"/>
                <w:szCs w:val="20"/>
                <w:lang w:eastAsia="es-CL"/>
              </w:rPr>
              <w:t>Inicio de e</w:t>
            </w:r>
            <w:r w:rsidR="00CD7657">
              <w:rPr>
                <w:rFonts w:eastAsia="Times New Roman" w:cstheme="minorHAnsi"/>
                <w:sz w:val="20"/>
                <w:szCs w:val="20"/>
                <w:lang w:eastAsia="es-CL"/>
              </w:rPr>
              <w:t xml:space="preserve">jecución de nuevo proyecto para el tratamiento de Riles del tipo </w:t>
            </w:r>
            <w:r w:rsidR="00152A26">
              <w:rPr>
                <w:rFonts w:eastAsia="Times New Roman" w:cstheme="minorHAnsi"/>
                <w:sz w:val="20"/>
                <w:szCs w:val="20"/>
                <w:lang w:eastAsia="es-CL"/>
              </w:rPr>
              <w:t>Biológico.</w:t>
            </w:r>
          </w:p>
        </w:tc>
      </w:tr>
      <w:tr w:rsidR="0039613A" w:rsidRPr="00B40AB0" w14:paraId="2775CB8D" w14:textId="77777777" w:rsidTr="00182BFD">
        <w:trPr>
          <w:trHeight w:val="519"/>
        </w:trPr>
        <w:tc>
          <w:tcPr>
            <w:tcW w:w="5000" w:type="pct"/>
            <w:gridSpan w:val="16"/>
            <w:shd w:val="clear" w:color="000000" w:fill="1F4E79" w:themeFill="accent1" w:themeFillShade="80"/>
            <w:vAlign w:val="center"/>
            <w:hideMark/>
          </w:tcPr>
          <w:p w14:paraId="665D6197" w14:textId="77777777" w:rsidR="0039613A" w:rsidRPr="00B40AB0" w:rsidRDefault="0039613A" w:rsidP="00B328BD">
            <w:pPr>
              <w:spacing w:after="0" w:line="240" w:lineRule="auto"/>
              <w:rPr>
                <w:rFonts w:eastAsia="Times New Roman" w:cstheme="minorHAnsi"/>
                <w:b/>
                <w:bCs/>
                <w:color w:val="FFFFFF"/>
                <w:sz w:val="20"/>
                <w:szCs w:val="20"/>
                <w:lang w:eastAsia="es-CL"/>
              </w:rPr>
            </w:pPr>
            <w:r w:rsidRPr="00B40AB0">
              <w:rPr>
                <w:rFonts w:eastAsia="Times New Roman" w:cstheme="minorHAnsi"/>
                <w:b/>
                <w:bCs/>
                <w:color w:val="FFFFFF"/>
                <w:sz w:val="20"/>
                <w:szCs w:val="20"/>
                <w:lang w:eastAsia="es-CL"/>
              </w:rPr>
              <w:lastRenderedPageBreak/>
              <w:t>2. PLAN DE ACCIONES Y METAS PARA CUMPLIR CON LA NORMATIVA, Y ELIMINAR O CONTENER Y REDUCIR LOS EFECTOS NEGATIVOS GENERADOS</w:t>
            </w:r>
          </w:p>
        </w:tc>
      </w:tr>
      <w:tr w:rsidR="0039613A" w:rsidRPr="00B40AB0" w14:paraId="6891CEA8" w14:textId="77777777" w:rsidTr="00182BFD">
        <w:trPr>
          <w:trHeight w:val="414"/>
        </w:trPr>
        <w:tc>
          <w:tcPr>
            <w:tcW w:w="5000" w:type="pct"/>
            <w:gridSpan w:val="16"/>
            <w:shd w:val="clear" w:color="000000" w:fill="2E74B5" w:themeFill="accent1" w:themeFillShade="BF"/>
            <w:vAlign w:val="center"/>
          </w:tcPr>
          <w:p w14:paraId="6D0EB710" w14:textId="77777777" w:rsidR="0039613A" w:rsidRPr="00B40AB0" w:rsidRDefault="0039613A" w:rsidP="00B328BD">
            <w:pPr>
              <w:spacing w:after="0" w:line="240" w:lineRule="auto"/>
              <w:rPr>
                <w:rFonts w:eastAsia="Times New Roman" w:cstheme="minorHAnsi"/>
                <w:b/>
                <w:bCs/>
                <w:color w:val="FFFFFF"/>
                <w:sz w:val="20"/>
                <w:szCs w:val="20"/>
                <w:lang w:eastAsia="es-CL"/>
              </w:rPr>
            </w:pPr>
            <w:r w:rsidRPr="00B40AB0">
              <w:rPr>
                <w:rFonts w:eastAsia="Times New Roman" w:cstheme="minorHAnsi"/>
                <w:b/>
                <w:bCs/>
                <w:color w:val="FFFFFF"/>
                <w:sz w:val="20"/>
                <w:szCs w:val="20"/>
                <w:lang w:eastAsia="es-CL"/>
              </w:rPr>
              <w:t>2.1 METAS</w:t>
            </w:r>
          </w:p>
        </w:tc>
      </w:tr>
      <w:tr w:rsidR="0039613A" w:rsidRPr="00B40AB0" w14:paraId="101C958C" w14:textId="77777777" w:rsidTr="00D95105">
        <w:trPr>
          <w:trHeight w:val="453"/>
        </w:trPr>
        <w:tc>
          <w:tcPr>
            <w:tcW w:w="5000" w:type="pct"/>
            <w:gridSpan w:val="16"/>
            <w:shd w:val="clear" w:color="000000" w:fill="FFFFFF" w:themeFill="background1"/>
            <w:noWrap/>
            <w:vAlign w:val="center"/>
          </w:tcPr>
          <w:p w14:paraId="509EEDF3" w14:textId="43640469" w:rsidR="004116EA" w:rsidRPr="00994F7E" w:rsidRDefault="004116EA" w:rsidP="00CA22D5">
            <w:pPr>
              <w:pStyle w:val="Prrafodelista"/>
              <w:numPr>
                <w:ilvl w:val="0"/>
                <w:numId w:val="2"/>
              </w:numPr>
              <w:spacing w:after="0" w:line="240" w:lineRule="auto"/>
              <w:rPr>
                <w:rFonts w:eastAsia="Times New Roman" w:cstheme="minorHAnsi"/>
                <w:bCs/>
                <w:sz w:val="20"/>
                <w:szCs w:val="20"/>
                <w:lang w:eastAsia="es-CL"/>
              </w:rPr>
            </w:pPr>
            <w:r w:rsidRPr="00994F7E">
              <w:rPr>
                <w:rFonts w:eastAsia="Times New Roman" w:cstheme="minorHAnsi"/>
                <w:bCs/>
                <w:sz w:val="20"/>
                <w:szCs w:val="20"/>
                <w:lang w:eastAsia="es-CL"/>
              </w:rPr>
              <w:t>Cumplir la normativa asociada al destino final de residuos líquidos tratados</w:t>
            </w:r>
            <w:r w:rsidR="00212688" w:rsidRPr="00994F7E">
              <w:rPr>
                <w:rFonts w:eastAsia="Times New Roman" w:cstheme="minorHAnsi"/>
                <w:bCs/>
                <w:sz w:val="20"/>
                <w:szCs w:val="20"/>
                <w:lang w:eastAsia="es-CL"/>
              </w:rPr>
              <w:t>.</w:t>
            </w:r>
          </w:p>
          <w:p w14:paraId="3CB1E7F6" w14:textId="5DAD1921" w:rsidR="004116EA" w:rsidRPr="00B40AB0" w:rsidRDefault="004116EA" w:rsidP="00CA22D5">
            <w:pPr>
              <w:pStyle w:val="Prrafodelista"/>
              <w:numPr>
                <w:ilvl w:val="0"/>
                <w:numId w:val="2"/>
              </w:numPr>
              <w:spacing w:after="0" w:line="240" w:lineRule="auto"/>
              <w:rPr>
                <w:rFonts w:eastAsia="Times New Roman" w:cstheme="minorHAnsi"/>
                <w:bCs/>
                <w:sz w:val="20"/>
                <w:szCs w:val="20"/>
                <w:lang w:eastAsia="es-CL"/>
              </w:rPr>
            </w:pPr>
            <w:r w:rsidRPr="00994F7E">
              <w:rPr>
                <w:rFonts w:eastAsia="Times New Roman" w:cstheme="minorHAnsi"/>
                <w:bCs/>
                <w:sz w:val="20"/>
                <w:szCs w:val="20"/>
                <w:lang w:eastAsia="es-CL"/>
              </w:rPr>
              <w:t>Optimizar el uso del agua</w:t>
            </w:r>
            <w:r w:rsidR="00212688" w:rsidRPr="00994F7E">
              <w:rPr>
                <w:rFonts w:eastAsia="Times New Roman" w:cstheme="minorHAnsi"/>
                <w:bCs/>
                <w:sz w:val="20"/>
                <w:szCs w:val="20"/>
                <w:lang w:eastAsia="es-CL"/>
              </w:rPr>
              <w:t xml:space="preserve"> utilizada en las distintas operaciones de la Planta Agroindustrial</w:t>
            </w:r>
            <w:r w:rsidR="002E42D5" w:rsidRPr="00994F7E">
              <w:rPr>
                <w:rFonts w:eastAsia="Times New Roman" w:cstheme="minorHAnsi"/>
                <w:bCs/>
                <w:sz w:val="20"/>
                <w:szCs w:val="20"/>
                <w:lang w:eastAsia="es-CL"/>
              </w:rPr>
              <w:t xml:space="preserve">, con el fin de reducir la generación de </w:t>
            </w:r>
            <w:r w:rsidR="00B40AB0" w:rsidRPr="00994F7E">
              <w:rPr>
                <w:rFonts w:eastAsia="Times New Roman" w:cstheme="minorHAnsi"/>
                <w:bCs/>
                <w:sz w:val="20"/>
                <w:szCs w:val="20"/>
                <w:lang w:eastAsia="es-CL"/>
              </w:rPr>
              <w:t>R</w:t>
            </w:r>
            <w:r w:rsidR="002E42D5" w:rsidRPr="00994F7E">
              <w:rPr>
                <w:rFonts w:eastAsia="Times New Roman" w:cstheme="minorHAnsi"/>
                <w:bCs/>
                <w:sz w:val="20"/>
                <w:szCs w:val="20"/>
                <w:lang w:eastAsia="es-CL"/>
              </w:rPr>
              <w:t>iles</w:t>
            </w:r>
            <w:r w:rsidR="00212688" w:rsidRPr="00994F7E">
              <w:rPr>
                <w:rFonts w:eastAsia="Times New Roman" w:cstheme="minorHAnsi"/>
                <w:bCs/>
                <w:sz w:val="20"/>
                <w:szCs w:val="20"/>
                <w:lang w:eastAsia="es-CL"/>
              </w:rPr>
              <w:t>.</w:t>
            </w:r>
          </w:p>
        </w:tc>
      </w:tr>
      <w:tr w:rsidR="0039613A" w:rsidRPr="00B40AB0" w14:paraId="622021F7" w14:textId="77777777" w:rsidTr="00182BFD">
        <w:trPr>
          <w:trHeight w:val="330"/>
        </w:trPr>
        <w:tc>
          <w:tcPr>
            <w:tcW w:w="5000" w:type="pct"/>
            <w:gridSpan w:val="16"/>
            <w:shd w:val="clear" w:color="000000" w:fill="2E74B5" w:themeFill="accent1" w:themeFillShade="BF"/>
            <w:noWrap/>
            <w:vAlign w:val="center"/>
          </w:tcPr>
          <w:p w14:paraId="33A1D2C8" w14:textId="77777777" w:rsidR="0039613A" w:rsidRPr="00B40AB0" w:rsidRDefault="0039613A" w:rsidP="00B328BD">
            <w:pPr>
              <w:spacing w:after="0" w:line="240" w:lineRule="auto"/>
              <w:rPr>
                <w:rFonts w:eastAsia="Times New Roman" w:cstheme="minorHAnsi"/>
                <w:b/>
                <w:bCs/>
                <w:color w:val="FFFFFF"/>
                <w:sz w:val="20"/>
                <w:szCs w:val="20"/>
                <w:lang w:eastAsia="es-CL"/>
              </w:rPr>
            </w:pPr>
            <w:r w:rsidRPr="00B40AB0">
              <w:rPr>
                <w:rFonts w:eastAsia="Times New Roman" w:cstheme="minorHAnsi"/>
                <w:b/>
                <w:bCs/>
                <w:color w:val="FFFFFF"/>
                <w:sz w:val="20"/>
                <w:szCs w:val="20"/>
                <w:lang w:eastAsia="es-CL"/>
              </w:rPr>
              <w:t>2.2 PLAN DE ACCIONES</w:t>
            </w:r>
          </w:p>
        </w:tc>
      </w:tr>
      <w:tr w:rsidR="0039613A" w:rsidRPr="00B40AB0" w14:paraId="45E9E19B" w14:textId="77777777" w:rsidTr="00182BFD">
        <w:trPr>
          <w:trHeight w:val="278"/>
        </w:trPr>
        <w:tc>
          <w:tcPr>
            <w:tcW w:w="5000" w:type="pct"/>
            <w:gridSpan w:val="16"/>
            <w:shd w:val="clear" w:color="000000" w:fill="2E74B5" w:themeFill="accent1" w:themeFillShade="BF"/>
            <w:noWrap/>
            <w:vAlign w:val="center"/>
            <w:hideMark/>
          </w:tcPr>
          <w:p w14:paraId="05C3DC5F" w14:textId="77777777" w:rsidR="0039613A" w:rsidRPr="00B40AB0" w:rsidRDefault="0039613A" w:rsidP="00B328BD">
            <w:pPr>
              <w:spacing w:after="0" w:line="240" w:lineRule="auto"/>
              <w:rPr>
                <w:rFonts w:eastAsia="Times New Roman" w:cstheme="minorHAnsi"/>
                <w:b/>
                <w:bCs/>
                <w:color w:val="FFFFFF"/>
                <w:sz w:val="20"/>
                <w:szCs w:val="20"/>
                <w:lang w:eastAsia="es-CL"/>
              </w:rPr>
            </w:pPr>
            <w:r w:rsidRPr="00B40AB0">
              <w:rPr>
                <w:rFonts w:eastAsia="Times New Roman" w:cstheme="minorHAnsi"/>
                <w:b/>
                <w:bCs/>
                <w:color w:val="FFFFFF"/>
                <w:sz w:val="20"/>
                <w:szCs w:val="20"/>
                <w:lang w:eastAsia="es-CL"/>
              </w:rPr>
              <w:t xml:space="preserve">2.2.1 ACCIONES EJECUTADAS </w:t>
            </w:r>
          </w:p>
        </w:tc>
      </w:tr>
      <w:tr w:rsidR="0039613A" w:rsidRPr="00B40AB0" w14:paraId="43401551" w14:textId="77777777" w:rsidTr="00182BFD">
        <w:trPr>
          <w:trHeight w:val="146"/>
        </w:trPr>
        <w:tc>
          <w:tcPr>
            <w:tcW w:w="5000" w:type="pct"/>
            <w:gridSpan w:val="16"/>
            <w:shd w:val="clear" w:color="000000" w:fill="2E74B5" w:themeFill="accent1" w:themeFillShade="BF"/>
            <w:noWrap/>
            <w:vAlign w:val="center"/>
            <w:hideMark/>
          </w:tcPr>
          <w:p w14:paraId="3880E0E2" w14:textId="77777777" w:rsidR="0039613A" w:rsidRPr="00B40AB0" w:rsidRDefault="0039613A" w:rsidP="00B328BD">
            <w:pPr>
              <w:spacing w:after="0" w:line="240" w:lineRule="auto"/>
              <w:rPr>
                <w:rFonts w:eastAsia="Times New Roman" w:cstheme="minorHAnsi"/>
                <w:b/>
                <w:bCs/>
                <w:color w:val="FFFFFF"/>
                <w:sz w:val="20"/>
                <w:szCs w:val="20"/>
                <w:lang w:eastAsia="es-CL"/>
              </w:rPr>
            </w:pPr>
            <w:r w:rsidRPr="00B40AB0">
              <w:rPr>
                <w:rFonts w:eastAsia="Times New Roman" w:cstheme="minorHAnsi"/>
                <w:b/>
                <w:bCs/>
                <w:color w:val="FFFFFF"/>
                <w:sz w:val="20"/>
                <w:szCs w:val="20"/>
                <w:lang w:eastAsia="es-CL"/>
              </w:rPr>
              <w:t xml:space="preserve"> Incluir todas las acciones cuya ejecución ya finalizó o finalizará antes de la aprobación del Programa. </w:t>
            </w:r>
          </w:p>
        </w:tc>
      </w:tr>
      <w:tr w:rsidR="0061149B" w:rsidRPr="00B40AB0" w14:paraId="01439771" w14:textId="77777777" w:rsidTr="00D95105">
        <w:trPr>
          <w:trHeight w:val="486"/>
        </w:trPr>
        <w:tc>
          <w:tcPr>
            <w:tcW w:w="206" w:type="pct"/>
            <w:gridSpan w:val="2"/>
            <w:vMerge w:val="restart"/>
            <w:shd w:val="clear" w:color="auto" w:fill="9CC2E5" w:themeFill="accent1" w:themeFillTint="99"/>
            <w:vAlign w:val="center"/>
            <w:hideMark/>
          </w:tcPr>
          <w:p w14:paraId="0C7EAEC1" w14:textId="77777777" w:rsidR="0039613A" w:rsidRPr="00B40AB0" w:rsidRDefault="0039613A" w:rsidP="00B328BD">
            <w:pPr>
              <w:spacing w:after="0" w:line="240" w:lineRule="auto"/>
              <w:jc w:val="center"/>
              <w:rPr>
                <w:rFonts w:eastAsia="Times New Roman" w:cstheme="minorHAnsi"/>
                <w:b/>
                <w:bCs/>
                <w:color w:val="000000"/>
                <w:sz w:val="20"/>
                <w:szCs w:val="20"/>
                <w:lang w:eastAsia="es-CL"/>
              </w:rPr>
            </w:pPr>
            <w:proofErr w:type="spellStart"/>
            <w:r w:rsidRPr="00B40AB0">
              <w:rPr>
                <w:rFonts w:eastAsia="Times New Roman" w:cstheme="minorHAnsi"/>
                <w:b/>
                <w:bCs/>
                <w:color w:val="000000"/>
                <w:sz w:val="20"/>
                <w:szCs w:val="20"/>
                <w:lang w:eastAsia="es-CL"/>
              </w:rPr>
              <w:t>N°</w:t>
            </w:r>
            <w:proofErr w:type="spellEnd"/>
            <w:r w:rsidRPr="00B40AB0">
              <w:rPr>
                <w:rFonts w:eastAsia="Times New Roman" w:cstheme="minorHAnsi"/>
                <w:b/>
                <w:bCs/>
                <w:color w:val="000000"/>
                <w:sz w:val="20"/>
                <w:szCs w:val="20"/>
                <w:lang w:eastAsia="es-CL"/>
              </w:rPr>
              <w:t xml:space="preserve"> IDENTIFICADOR</w:t>
            </w:r>
          </w:p>
        </w:tc>
        <w:tc>
          <w:tcPr>
            <w:tcW w:w="1098" w:type="pct"/>
            <w:gridSpan w:val="2"/>
            <w:shd w:val="clear" w:color="auto" w:fill="9CC2E5" w:themeFill="accent1" w:themeFillTint="99"/>
            <w:noWrap/>
            <w:vAlign w:val="center"/>
            <w:hideMark/>
          </w:tcPr>
          <w:p w14:paraId="7302CBEC" w14:textId="77777777" w:rsidR="0039613A" w:rsidRPr="00B40AB0" w:rsidRDefault="0039613A" w:rsidP="00B328BD">
            <w:pPr>
              <w:spacing w:after="0" w:line="240" w:lineRule="auto"/>
              <w:jc w:val="center"/>
              <w:rPr>
                <w:rFonts w:eastAsia="Times New Roman" w:cstheme="minorHAnsi"/>
                <w:b/>
                <w:bCs/>
                <w:color w:val="000000"/>
                <w:sz w:val="20"/>
                <w:szCs w:val="20"/>
                <w:lang w:eastAsia="es-CL"/>
              </w:rPr>
            </w:pPr>
            <w:r w:rsidRPr="00B40AB0">
              <w:rPr>
                <w:rFonts w:eastAsia="Times New Roman" w:cstheme="minorHAnsi"/>
                <w:b/>
                <w:bCs/>
                <w:color w:val="000000"/>
                <w:sz w:val="20"/>
                <w:szCs w:val="20"/>
                <w:lang w:eastAsia="es-CL"/>
              </w:rPr>
              <w:t>DESCRIPCIÓN</w:t>
            </w:r>
          </w:p>
        </w:tc>
        <w:tc>
          <w:tcPr>
            <w:tcW w:w="603" w:type="pct"/>
            <w:gridSpan w:val="3"/>
            <w:shd w:val="clear" w:color="auto" w:fill="9CC2E5" w:themeFill="accent1" w:themeFillTint="99"/>
            <w:noWrap/>
            <w:vAlign w:val="center"/>
            <w:hideMark/>
          </w:tcPr>
          <w:p w14:paraId="4D560436" w14:textId="77777777" w:rsidR="0039613A" w:rsidRPr="00B40AB0" w:rsidRDefault="0039613A" w:rsidP="00B328BD">
            <w:pPr>
              <w:spacing w:after="0" w:line="240" w:lineRule="auto"/>
              <w:jc w:val="center"/>
              <w:rPr>
                <w:rFonts w:eastAsia="Times New Roman" w:cstheme="minorHAnsi"/>
                <w:b/>
                <w:bCs/>
                <w:color w:val="000000"/>
                <w:sz w:val="20"/>
                <w:szCs w:val="20"/>
                <w:lang w:eastAsia="es-CL"/>
              </w:rPr>
            </w:pPr>
            <w:r w:rsidRPr="00B40AB0">
              <w:rPr>
                <w:rFonts w:eastAsia="Times New Roman" w:cstheme="minorHAnsi"/>
                <w:b/>
                <w:bCs/>
                <w:color w:val="000000"/>
                <w:sz w:val="20"/>
                <w:szCs w:val="20"/>
                <w:lang w:eastAsia="es-CL"/>
              </w:rPr>
              <w:t>FECHA DE IMPLEMENTACIÓN</w:t>
            </w:r>
          </w:p>
        </w:tc>
        <w:tc>
          <w:tcPr>
            <w:tcW w:w="1145" w:type="pct"/>
            <w:gridSpan w:val="4"/>
            <w:shd w:val="clear" w:color="auto" w:fill="9CC2E5" w:themeFill="accent1" w:themeFillTint="99"/>
            <w:noWrap/>
            <w:vAlign w:val="center"/>
            <w:hideMark/>
          </w:tcPr>
          <w:p w14:paraId="77EC5F9C" w14:textId="77777777" w:rsidR="0039613A" w:rsidRPr="00B40AB0" w:rsidRDefault="0039613A" w:rsidP="00B328BD">
            <w:pPr>
              <w:spacing w:after="0" w:line="240" w:lineRule="auto"/>
              <w:jc w:val="center"/>
              <w:rPr>
                <w:rFonts w:eastAsia="Times New Roman" w:cstheme="minorHAnsi"/>
                <w:b/>
                <w:bCs/>
                <w:color w:val="000000"/>
                <w:sz w:val="20"/>
                <w:szCs w:val="20"/>
                <w:lang w:eastAsia="es-CL"/>
              </w:rPr>
            </w:pPr>
            <w:r w:rsidRPr="00B40AB0">
              <w:rPr>
                <w:rFonts w:eastAsia="Times New Roman" w:cstheme="minorHAnsi"/>
                <w:b/>
                <w:bCs/>
                <w:color w:val="000000"/>
                <w:sz w:val="20"/>
                <w:szCs w:val="20"/>
                <w:lang w:eastAsia="es-CL"/>
              </w:rPr>
              <w:t xml:space="preserve">INDICADORES DE CUMPLIMIENTO </w:t>
            </w:r>
          </w:p>
        </w:tc>
        <w:tc>
          <w:tcPr>
            <w:tcW w:w="958" w:type="pct"/>
            <w:gridSpan w:val="2"/>
            <w:shd w:val="clear" w:color="auto" w:fill="9CC2E5" w:themeFill="accent1" w:themeFillTint="99"/>
            <w:vAlign w:val="center"/>
            <w:hideMark/>
          </w:tcPr>
          <w:p w14:paraId="421CD543" w14:textId="77777777" w:rsidR="0039613A" w:rsidRPr="00B40AB0" w:rsidRDefault="0039613A" w:rsidP="00B328BD">
            <w:pPr>
              <w:spacing w:after="0" w:line="240" w:lineRule="auto"/>
              <w:jc w:val="center"/>
              <w:rPr>
                <w:rFonts w:eastAsia="Times New Roman" w:cstheme="minorHAnsi"/>
                <w:b/>
                <w:bCs/>
                <w:color w:val="000000"/>
                <w:sz w:val="20"/>
                <w:szCs w:val="20"/>
                <w:lang w:eastAsia="es-CL"/>
              </w:rPr>
            </w:pPr>
            <w:r w:rsidRPr="00B40AB0">
              <w:rPr>
                <w:rFonts w:eastAsia="Times New Roman" w:cstheme="minorHAnsi"/>
                <w:b/>
                <w:bCs/>
                <w:color w:val="000000"/>
                <w:sz w:val="20"/>
                <w:szCs w:val="20"/>
                <w:lang w:eastAsia="es-CL"/>
              </w:rPr>
              <w:t xml:space="preserve">MEDIOS DE VERIFICACIÓN                                            </w:t>
            </w:r>
          </w:p>
        </w:tc>
        <w:tc>
          <w:tcPr>
            <w:tcW w:w="348" w:type="pct"/>
            <w:gridSpan w:val="2"/>
            <w:shd w:val="clear" w:color="auto" w:fill="9CC2E5" w:themeFill="accent1" w:themeFillTint="99"/>
            <w:vAlign w:val="center"/>
            <w:hideMark/>
          </w:tcPr>
          <w:p w14:paraId="672E5343" w14:textId="77777777" w:rsidR="0039613A" w:rsidRPr="00B40AB0" w:rsidRDefault="0039613A" w:rsidP="00B328BD">
            <w:pPr>
              <w:spacing w:after="0" w:line="240" w:lineRule="auto"/>
              <w:jc w:val="center"/>
              <w:rPr>
                <w:rFonts w:eastAsia="Times New Roman" w:cstheme="minorHAnsi"/>
                <w:b/>
                <w:bCs/>
                <w:color w:val="000000"/>
                <w:sz w:val="20"/>
                <w:szCs w:val="20"/>
                <w:lang w:eastAsia="es-CL"/>
              </w:rPr>
            </w:pPr>
            <w:r w:rsidRPr="00B40AB0">
              <w:rPr>
                <w:rFonts w:eastAsia="Times New Roman" w:cstheme="minorHAnsi"/>
                <w:b/>
                <w:bCs/>
                <w:color w:val="000000"/>
                <w:sz w:val="20"/>
                <w:szCs w:val="20"/>
                <w:lang w:eastAsia="es-CL"/>
              </w:rPr>
              <w:t xml:space="preserve">COSTOS INCURRIDOS       </w:t>
            </w:r>
          </w:p>
        </w:tc>
        <w:tc>
          <w:tcPr>
            <w:tcW w:w="642" w:type="pct"/>
            <w:vMerge w:val="restart"/>
            <w:shd w:val="clear" w:color="auto" w:fill="9CC2E5" w:themeFill="accent1" w:themeFillTint="99"/>
            <w:vAlign w:val="center"/>
            <w:hideMark/>
          </w:tcPr>
          <w:p w14:paraId="773D2F11" w14:textId="77777777" w:rsidR="0039613A" w:rsidRPr="00B40AB0" w:rsidRDefault="0039613A" w:rsidP="00B328BD">
            <w:pPr>
              <w:spacing w:after="0" w:line="240" w:lineRule="auto"/>
              <w:jc w:val="center"/>
              <w:rPr>
                <w:rFonts w:eastAsia="Times New Roman" w:cstheme="minorHAnsi"/>
                <w:b/>
                <w:bCs/>
                <w:color w:val="000000"/>
                <w:sz w:val="20"/>
                <w:szCs w:val="20"/>
                <w:lang w:eastAsia="es-CL"/>
              </w:rPr>
            </w:pPr>
            <w:r w:rsidRPr="00B40AB0">
              <w:rPr>
                <w:rFonts w:eastAsia="Times New Roman" w:cstheme="minorHAnsi"/>
                <w:b/>
                <w:bCs/>
                <w:color w:val="000000"/>
                <w:sz w:val="20"/>
                <w:szCs w:val="20"/>
                <w:lang w:eastAsia="es-CL"/>
              </w:rPr>
              <w:t> </w:t>
            </w:r>
          </w:p>
        </w:tc>
      </w:tr>
      <w:tr w:rsidR="0061149B" w:rsidRPr="00B40AB0" w14:paraId="10FEE89C" w14:textId="77777777" w:rsidTr="00D95105">
        <w:trPr>
          <w:trHeight w:val="594"/>
        </w:trPr>
        <w:tc>
          <w:tcPr>
            <w:tcW w:w="206" w:type="pct"/>
            <w:gridSpan w:val="2"/>
            <w:vMerge/>
            <w:shd w:val="clear" w:color="auto" w:fill="9CC2E5" w:themeFill="accent1" w:themeFillTint="99"/>
            <w:vAlign w:val="center"/>
            <w:hideMark/>
          </w:tcPr>
          <w:p w14:paraId="19156BB2" w14:textId="77777777" w:rsidR="0039613A" w:rsidRPr="00B40AB0" w:rsidRDefault="0039613A" w:rsidP="00B328BD">
            <w:pPr>
              <w:spacing w:after="0" w:line="240" w:lineRule="auto"/>
              <w:rPr>
                <w:rFonts w:eastAsia="Times New Roman" w:cstheme="minorHAnsi"/>
                <w:b/>
                <w:bCs/>
                <w:color w:val="000000"/>
                <w:sz w:val="20"/>
                <w:szCs w:val="20"/>
                <w:lang w:eastAsia="es-CL"/>
              </w:rPr>
            </w:pPr>
          </w:p>
        </w:tc>
        <w:tc>
          <w:tcPr>
            <w:tcW w:w="1098" w:type="pct"/>
            <w:gridSpan w:val="2"/>
            <w:shd w:val="clear" w:color="auto" w:fill="9CC2E5" w:themeFill="accent1" w:themeFillTint="99"/>
            <w:vAlign w:val="center"/>
            <w:hideMark/>
          </w:tcPr>
          <w:p w14:paraId="65D1547E" w14:textId="77777777" w:rsidR="0039613A" w:rsidRPr="00B40AB0" w:rsidRDefault="0039613A" w:rsidP="00B328BD">
            <w:pPr>
              <w:spacing w:after="0" w:line="240" w:lineRule="auto"/>
              <w:jc w:val="center"/>
              <w:rPr>
                <w:rFonts w:eastAsia="Times New Roman" w:cstheme="minorHAnsi"/>
                <w:b/>
                <w:bCs/>
                <w:color w:val="000000"/>
                <w:sz w:val="20"/>
                <w:szCs w:val="20"/>
                <w:lang w:eastAsia="es-CL"/>
              </w:rPr>
            </w:pPr>
            <w:r w:rsidRPr="00B40AB0">
              <w:rPr>
                <w:rFonts w:eastAsia="Times New Roman" w:cstheme="minorHAnsi"/>
                <w:b/>
                <w:bCs/>
                <w:color w:val="000000"/>
                <w:sz w:val="20"/>
                <w:szCs w:val="20"/>
                <w:lang w:eastAsia="es-CL"/>
              </w:rPr>
              <w:t>(describir los aspectos fundamentales de la acción y forma de implementación, incorporando mayores detalles en anexos si es necesario)</w:t>
            </w:r>
          </w:p>
        </w:tc>
        <w:tc>
          <w:tcPr>
            <w:tcW w:w="603" w:type="pct"/>
            <w:gridSpan w:val="3"/>
            <w:shd w:val="clear" w:color="auto" w:fill="9CC2E5" w:themeFill="accent1" w:themeFillTint="99"/>
            <w:vAlign w:val="center"/>
            <w:hideMark/>
          </w:tcPr>
          <w:p w14:paraId="2AA36065" w14:textId="77777777" w:rsidR="0039613A" w:rsidRPr="00B40AB0" w:rsidRDefault="0039613A" w:rsidP="00B328BD">
            <w:pPr>
              <w:spacing w:after="0" w:line="240" w:lineRule="auto"/>
              <w:jc w:val="center"/>
              <w:rPr>
                <w:rFonts w:eastAsia="Times New Roman" w:cstheme="minorHAnsi"/>
                <w:b/>
                <w:bCs/>
                <w:color w:val="000000"/>
                <w:sz w:val="20"/>
                <w:szCs w:val="20"/>
                <w:lang w:eastAsia="es-CL"/>
              </w:rPr>
            </w:pPr>
            <w:r w:rsidRPr="00B40AB0">
              <w:rPr>
                <w:rFonts w:eastAsia="Times New Roman" w:cstheme="minorHAnsi"/>
                <w:b/>
                <w:bCs/>
                <w:color w:val="000000"/>
                <w:sz w:val="20"/>
                <w:szCs w:val="20"/>
                <w:lang w:eastAsia="es-CL"/>
              </w:rPr>
              <w:t>(fechas precisas de inicio y de término)</w:t>
            </w:r>
          </w:p>
        </w:tc>
        <w:tc>
          <w:tcPr>
            <w:tcW w:w="1145" w:type="pct"/>
            <w:gridSpan w:val="4"/>
            <w:shd w:val="clear" w:color="auto" w:fill="9CC2E5" w:themeFill="accent1" w:themeFillTint="99"/>
            <w:vAlign w:val="center"/>
            <w:hideMark/>
          </w:tcPr>
          <w:p w14:paraId="58B5D32A" w14:textId="77777777" w:rsidR="0039613A" w:rsidRPr="00B40AB0" w:rsidRDefault="0039613A" w:rsidP="00B328BD">
            <w:pPr>
              <w:spacing w:after="0" w:line="240" w:lineRule="auto"/>
              <w:jc w:val="center"/>
              <w:rPr>
                <w:rFonts w:eastAsia="Times New Roman" w:cstheme="minorHAnsi"/>
                <w:b/>
                <w:bCs/>
                <w:color w:val="000000"/>
                <w:sz w:val="20"/>
                <w:szCs w:val="20"/>
                <w:lang w:eastAsia="es-CL"/>
              </w:rPr>
            </w:pPr>
            <w:r w:rsidRPr="00B40AB0">
              <w:rPr>
                <w:rFonts w:eastAsia="Times New Roman" w:cstheme="minorHAnsi"/>
                <w:b/>
                <w:bCs/>
                <w:color w:val="000000"/>
                <w:sz w:val="20"/>
                <w:szCs w:val="20"/>
                <w:lang w:eastAsia="es-CL"/>
              </w:rPr>
              <w:t>(datos, antecedentes o variables que se utilizarán para valorar, ponderar o cuantificar el cumplimiento de las acciones y metas definidas)</w:t>
            </w:r>
          </w:p>
        </w:tc>
        <w:tc>
          <w:tcPr>
            <w:tcW w:w="958" w:type="pct"/>
            <w:gridSpan w:val="2"/>
            <w:shd w:val="clear" w:color="auto" w:fill="9CC2E5" w:themeFill="accent1" w:themeFillTint="99"/>
            <w:vAlign w:val="center"/>
            <w:hideMark/>
          </w:tcPr>
          <w:p w14:paraId="5272CF3E" w14:textId="77777777" w:rsidR="0039613A" w:rsidRPr="00B40AB0" w:rsidRDefault="0039613A" w:rsidP="00B328BD">
            <w:pPr>
              <w:spacing w:after="0" w:line="240" w:lineRule="auto"/>
              <w:jc w:val="center"/>
              <w:rPr>
                <w:rFonts w:eastAsia="Times New Roman" w:cstheme="minorHAnsi"/>
                <w:b/>
                <w:bCs/>
                <w:color w:val="000000"/>
                <w:sz w:val="20"/>
                <w:szCs w:val="20"/>
                <w:lang w:eastAsia="es-CL"/>
              </w:rPr>
            </w:pPr>
            <w:r w:rsidRPr="00B40AB0">
              <w:rPr>
                <w:rFonts w:eastAsia="Times New Roman" w:cstheme="minorHAnsi"/>
                <w:b/>
                <w:bCs/>
                <w:color w:val="000000"/>
                <w:sz w:val="20"/>
                <w:szCs w:val="20"/>
                <w:lang w:eastAsia="es-CL"/>
              </w:rPr>
              <w:t>(a informar en Reporte Inicial)</w:t>
            </w:r>
          </w:p>
        </w:tc>
        <w:tc>
          <w:tcPr>
            <w:tcW w:w="348" w:type="pct"/>
            <w:gridSpan w:val="2"/>
            <w:shd w:val="clear" w:color="auto" w:fill="9CC2E5" w:themeFill="accent1" w:themeFillTint="99"/>
            <w:vAlign w:val="center"/>
            <w:hideMark/>
          </w:tcPr>
          <w:p w14:paraId="19856753" w14:textId="77777777" w:rsidR="0039613A" w:rsidRPr="00B40AB0" w:rsidRDefault="0039613A" w:rsidP="00B328BD">
            <w:pPr>
              <w:spacing w:after="0" w:line="240" w:lineRule="auto"/>
              <w:rPr>
                <w:rFonts w:eastAsia="Times New Roman" w:cstheme="minorHAnsi"/>
                <w:b/>
                <w:bCs/>
                <w:color w:val="000000"/>
                <w:sz w:val="20"/>
                <w:szCs w:val="20"/>
                <w:lang w:eastAsia="es-CL"/>
              </w:rPr>
            </w:pPr>
            <w:r w:rsidRPr="00B40AB0">
              <w:rPr>
                <w:rFonts w:eastAsia="Times New Roman" w:cstheme="minorHAnsi"/>
                <w:b/>
                <w:bCs/>
                <w:color w:val="000000"/>
                <w:sz w:val="20"/>
                <w:szCs w:val="20"/>
                <w:lang w:eastAsia="es-CL"/>
              </w:rPr>
              <w:t>(en miles de $)</w:t>
            </w:r>
          </w:p>
        </w:tc>
        <w:tc>
          <w:tcPr>
            <w:tcW w:w="642" w:type="pct"/>
            <w:vMerge/>
            <w:shd w:val="clear" w:color="auto" w:fill="9CC2E5" w:themeFill="accent1" w:themeFillTint="99"/>
            <w:vAlign w:val="center"/>
            <w:hideMark/>
          </w:tcPr>
          <w:p w14:paraId="2DD9A0E9" w14:textId="77777777" w:rsidR="0039613A" w:rsidRPr="00B40AB0" w:rsidRDefault="0039613A" w:rsidP="00B328BD">
            <w:pPr>
              <w:spacing w:after="0" w:line="240" w:lineRule="auto"/>
              <w:rPr>
                <w:rFonts w:eastAsia="Times New Roman" w:cstheme="minorHAnsi"/>
                <w:b/>
                <w:bCs/>
                <w:color w:val="000000"/>
                <w:sz w:val="20"/>
                <w:szCs w:val="20"/>
                <w:lang w:eastAsia="es-CL"/>
              </w:rPr>
            </w:pPr>
          </w:p>
        </w:tc>
      </w:tr>
      <w:tr w:rsidR="0061149B" w:rsidRPr="00B40AB0" w14:paraId="2EE89511" w14:textId="77777777" w:rsidTr="00D95105">
        <w:trPr>
          <w:trHeight w:val="392"/>
        </w:trPr>
        <w:tc>
          <w:tcPr>
            <w:tcW w:w="206" w:type="pct"/>
            <w:gridSpan w:val="2"/>
            <w:vMerge w:val="restart"/>
            <w:vAlign w:val="center"/>
          </w:tcPr>
          <w:p w14:paraId="53FF0FBA" w14:textId="34C60A63" w:rsidR="00074575" w:rsidRPr="00B40AB0" w:rsidRDefault="004C11C0" w:rsidP="00690583">
            <w:pPr>
              <w:spacing w:after="0" w:line="240" w:lineRule="auto"/>
              <w:jc w:val="center"/>
              <w:rPr>
                <w:rFonts w:eastAsia="Times New Roman" w:cstheme="minorHAnsi"/>
                <w:b/>
                <w:bCs/>
                <w:color w:val="000000"/>
                <w:sz w:val="20"/>
                <w:szCs w:val="20"/>
                <w:lang w:eastAsia="es-CL"/>
              </w:rPr>
            </w:pPr>
            <w:r>
              <w:rPr>
                <w:rFonts w:eastAsia="Times New Roman" w:cstheme="minorHAnsi"/>
                <w:b/>
                <w:bCs/>
                <w:color w:val="000000"/>
                <w:sz w:val="20"/>
                <w:szCs w:val="20"/>
                <w:lang w:eastAsia="es-CL"/>
              </w:rPr>
              <w:t>1</w:t>
            </w:r>
          </w:p>
        </w:tc>
        <w:tc>
          <w:tcPr>
            <w:tcW w:w="1098" w:type="pct"/>
            <w:gridSpan w:val="2"/>
            <w:shd w:val="clear" w:color="auto" w:fill="9CC2E5" w:themeFill="accent1" w:themeFillTint="99"/>
            <w:noWrap/>
            <w:vAlign w:val="center"/>
          </w:tcPr>
          <w:p w14:paraId="7B0B2BE2" w14:textId="6B6756FE" w:rsidR="00074575" w:rsidRPr="00994F7E" w:rsidRDefault="00074575" w:rsidP="00074575">
            <w:pPr>
              <w:spacing w:after="0" w:line="240" w:lineRule="auto"/>
              <w:rPr>
                <w:rFonts w:eastAsia="Times New Roman" w:cstheme="minorHAnsi"/>
                <w:sz w:val="20"/>
                <w:szCs w:val="20"/>
                <w:lang w:eastAsia="es-CL"/>
              </w:rPr>
            </w:pPr>
            <w:r w:rsidRPr="00994F7E">
              <w:rPr>
                <w:rFonts w:eastAsia="Times New Roman" w:cstheme="minorHAnsi"/>
                <w:b/>
                <w:bCs/>
                <w:sz w:val="20"/>
                <w:szCs w:val="20"/>
                <w:lang w:eastAsia="es-CL"/>
              </w:rPr>
              <w:t>Acción</w:t>
            </w:r>
          </w:p>
        </w:tc>
        <w:tc>
          <w:tcPr>
            <w:tcW w:w="603" w:type="pct"/>
            <w:gridSpan w:val="3"/>
            <w:vMerge w:val="restart"/>
            <w:vAlign w:val="center"/>
          </w:tcPr>
          <w:p w14:paraId="2932E99A" w14:textId="1A101CD9" w:rsidR="004C5E6F" w:rsidRPr="00C61037" w:rsidRDefault="004C5E6F" w:rsidP="004C5E6F">
            <w:pPr>
              <w:spacing w:after="0" w:line="240" w:lineRule="auto"/>
              <w:jc w:val="both"/>
              <w:rPr>
                <w:rFonts w:eastAsia="Times New Roman" w:cstheme="minorHAnsi"/>
                <w:sz w:val="20"/>
                <w:szCs w:val="20"/>
                <w:lang w:eastAsia="es-CL"/>
              </w:rPr>
            </w:pPr>
            <w:r w:rsidRPr="00C61037">
              <w:rPr>
                <w:rFonts w:eastAsia="Times New Roman" w:cstheme="minorHAnsi"/>
                <w:sz w:val="20"/>
                <w:szCs w:val="20"/>
                <w:lang w:eastAsia="es-CL"/>
              </w:rPr>
              <w:t>Inicio:</w:t>
            </w:r>
            <w:r w:rsidR="00265298" w:rsidRPr="00C61037">
              <w:rPr>
                <w:rFonts w:eastAsia="Times New Roman" w:cstheme="minorHAnsi"/>
                <w:sz w:val="20"/>
                <w:szCs w:val="20"/>
                <w:lang w:eastAsia="es-CL"/>
              </w:rPr>
              <w:t xml:space="preserve"> primer semestre del 2016</w:t>
            </w:r>
          </w:p>
          <w:p w14:paraId="769F6AB8" w14:textId="77518D18" w:rsidR="00074575" w:rsidRPr="00994F7E" w:rsidRDefault="004C5E6F" w:rsidP="004C5E6F">
            <w:pPr>
              <w:spacing w:after="0" w:line="240" w:lineRule="auto"/>
              <w:jc w:val="both"/>
              <w:rPr>
                <w:rFonts w:eastAsia="Times New Roman" w:cstheme="minorHAnsi"/>
                <w:sz w:val="20"/>
                <w:szCs w:val="20"/>
                <w:lang w:eastAsia="es-CL"/>
              </w:rPr>
            </w:pPr>
            <w:r w:rsidRPr="00C61037">
              <w:rPr>
                <w:rFonts w:eastAsia="Times New Roman" w:cstheme="minorHAnsi"/>
                <w:sz w:val="20"/>
                <w:szCs w:val="20"/>
                <w:lang w:eastAsia="es-CL"/>
              </w:rPr>
              <w:t>T</w:t>
            </w:r>
            <w:r w:rsidR="00175386" w:rsidRPr="00C61037">
              <w:rPr>
                <w:rFonts w:eastAsia="Times New Roman" w:cstheme="minorHAnsi"/>
                <w:sz w:val="20"/>
                <w:szCs w:val="20"/>
                <w:lang w:eastAsia="es-CL"/>
              </w:rPr>
              <w:t>é</w:t>
            </w:r>
            <w:r w:rsidRPr="00C61037">
              <w:rPr>
                <w:rFonts w:eastAsia="Times New Roman" w:cstheme="minorHAnsi"/>
                <w:sz w:val="20"/>
                <w:szCs w:val="20"/>
                <w:lang w:eastAsia="es-CL"/>
              </w:rPr>
              <w:t>rmino:</w:t>
            </w:r>
            <w:r w:rsidR="00265298" w:rsidRPr="00994F7E">
              <w:rPr>
                <w:rFonts w:eastAsia="Times New Roman" w:cstheme="minorHAnsi"/>
                <w:sz w:val="20"/>
                <w:szCs w:val="20"/>
                <w:lang w:eastAsia="es-CL"/>
              </w:rPr>
              <w:t xml:space="preserve"> </w:t>
            </w:r>
            <w:proofErr w:type="gramStart"/>
            <w:r w:rsidR="00265298" w:rsidRPr="00994F7E">
              <w:rPr>
                <w:rFonts w:eastAsia="Times New Roman" w:cstheme="minorHAnsi"/>
                <w:sz w:val="20"/>
                <w:szCs w:val="20"/>
                <w:lang w:eastAsia="es-CL"/>
              </w:rPr>
              <w:t>Agosto</w:t>
            </w:r>
            <w:proofErr w:type="gramEnd"/>
            <w:r w:rsidR="00265298" w:rsidRPr="00994F7E">
              <w:rPr>
                <w:rFonts w:eastAsia="Times New Roman" w:cstheme="minorHAnsi"/>
                <w:sz w:val="20"/>
                <w:szCs w:val="20"/>
                <w:lang w:eastAsia="es-CL"/>
              </w:rPr>
              <w:t xml:space="preserve"> 2017</w:t>
            </w:r>
          </w:p>
        </w:tc>
        <w:tc>
          <w:tcPr>
            <w:tcW w:w="1145" w:type="pct"/>
            <w:gridSpan w:val="4"/>
            <w:vMerge w:val="restart"/>
            <w:shd w:val="clear" w:color="000000" w:fill="FFFFFF"/>
            <w:noWrap/>
            <w:vAlign w:val="center"/>
          </w:tcPr>
          <w:p w14:paraId="2F2B1F28" w14:textId="6DEA001F" w:rsidR="00A87730" w:rsidRPr="00994F7E" w:rsidRDefault="00E41EC5" w:rsidP="00074575">
            <w:pPr>
              <w:spacing w:after="0" w:line="240" w:lineRule="auto"/>
              <w:rPr>
                <w:rFonts w:eastAsia="Times New Roman" w:cstheme="minorHAnsi"/>
                <w:sz w:val="20"/>
                <w:szCs w:val="20"/>
                <w:lang w:eastAsia="es-CL"/>
              </w:rPr>
            </w:pPr>
            <w:r w:rsidRPr="00994F7E">
              <w:rPr>
                <w:rFonts w:eastAsia="Times New Roman" w:cstheme="minorHAnsi"/>
                <w:sz w:val="20"/>
                <w:szCs w:val="20"/>
                <w:lang w:eastAsia="es-CL"/>
              </w:rPr>
              <w:t>Redes de tuberías 100 % operativas para la distribución de los Riles</w:t>
            </w:r>
            <w:r w:rsidR="00265298" w:rsidRPr="00994F7E">
              <w:rPr>
                <w:rFonts w:eastAsia="Times New Roman" w:cstheme="minorHAnsi"/>
                <w:sz w:val="20"/>
                <w:szCs w:val="20"/>
                <w:lang w:eastAsia="es-CL"/>
              </w:rPr>
              <w:t>.</w:t>
            </w:r>
          </w:p>
          <w:p w14:paraId="451385EB" w14:textId="77777777" w:rsidR="00265298" w:rsidRPr="00994F7E" w:rsidRDefault="00265298" w:rsidP="00074575">
            <w:pPr>
              <w:spacing w:after="0" w:line="240" w:lineRule="auto"/>
              <w:rPr>
                <w:rFonts w:eastAsia="Times New Roman" w:cstheme="minorHAnsi"/>
                <w:sz w:val="20"/>
                <w:szCs w:val="20"/>
                <w:lang w:eastAsia="es-CL"/>
              </w:rPr>
            </w:pPr>
          </w:p>
          <w:p w14:paraId="5CCE0B27" w14:textId="64D5A2FB" w:rsidR="00074575" w:rsidRPr="00994F7E" w:rsidRDefault="00074575" w:rsidP="00B7557B">
            <w:pPr>
              <w:spacing w:after="0" w:line="240" w:lineRule="auto"/>
              <w:rPr>
                <w:rFonts w:eastAsia="Times New Roman" w:cstheme="minorHAnsi"/>
                <w:sz w:val="20"/>
                <w:szCs w:val="20"/>
                <w:lang w:eastAsia="es-CL"/>
              </w:rPr>
            </w:pPr>
          </w:p>
        </w:tc>
        <w:tc>
          <w:tcPr>
            <w:tcW w:w="958" w:type="pct"/>
            <w:gridSpan w:val="2"/>
            <w:shd w:val="clear" w:color="auto" w:fill="9CC2E5" w:themeFill="accent1" w:themeFillTint="99"/>
            <w:vAlign w:val="center"/>
          </w:tcPr>
          <w:p w14:paraId="678ED02D" w14:textId="510ECD55" w:rsidR="00F1233E" w:rsidRPr="00E27E14" w:rsidRDefault="00E27E14" w:rsidP="00C07F85">
            <w:pPr>
              <w:spacing w:after="0" w:line="240" w:lineRule="auto"/>
              <w:jc w:val="center"/>
              <w:rPr>
                <w:rFonts w:eastAsia="Times New Roman" w:cstheme="minorHAnsi"/>
                <w:b/>
                <w:bCs/>
                <w:sz w:val="20"/>
                <w:szCs w:val="20"/>
                <w:lang w:eastAsia="es-CL"/>
              </w:rPr>
            </w:pPr>
            <w:r w:rsidRPr="00E27E14">
              <w:rPr>
                <w:rFonts w:eastAsia="Times New Roman" w:cstheme="minorHAnsi"/>
                <w:b/>
                <w:bCs/>
                <w:sz w:val="20"/>
                <w:szCs w:val="20"/>
                <w:lang w:eastAsia="es-CL"/>
              </w:rPr>
              <w:t>Reporte Inicial</w:t>
            </w:r>
          </w:p>
        </w:tc>
        <w:tc>
          <w:tcPr>
            <w:tcW w:w="348" w:type="pct"/>
            <w:gridSpan w:val="2"/>
            <w:vMerge w:val="restart"/>
            <w:shd w:val="clear" w:color="000000" w:fill="FFFFFF"/>
            <w:noWrap/>
            <w:vAlign w:val="center"/>
          </w:tcPr>
          <w:p w14:paraId="6CD53599" w14:textId="07B43198" w:rsidR="00074575" w:rsidRPr="00994F7E" w:rsidRDefault="00E41EC5" w:rsidP="00074575">
            <w:pPr>
              <w:spacing w:after="0" w:line="240" w:lineRule="auto"/>
              <w:jc w:val="center"/>
              <w:rPr>
                <w:rFonts w:eastAsia="Times New Roman" w:cstheme="minorHAnsi"/>
                <w:sz w:val="20"/>
                <w:szCs w:val="20"/>
                <w:lang w:eastAsia="es-CL"/>
              </w:rPr>
            </w:pPr>
            <w:r w:rsidRPr="00994F7E">
              <w:rPr>
                <w:rFonts w:eastAsia="Times New Roman" w:cstheme="minorHAnsi"/>
                <w:sz w:val="20"/>
                <w:szCs w:val="20"/>
                <w:lang w:eastAsia="es-CL"/>
              </w:rPr>
              <w:t>13.537</w:t>
            </w:r>
          </w:p>
        </w:tc>
        <w:tc>
          <w:tcPr>
            <w:tcW w:w="642" w:type="pct"/>
            <w:vMerge w:val="restart"/>
            <w:shd w:val="clear" w:color="auto" w:fill="9CC2E5" w:themeFill="accent1" w:themeFillTint="99"/>
            <w:vAlign w:val="center"/>
          </w:tcPr>
          <w:p w14:paraId="4A7613F6" w14:textId="77777777" w:rsidR="00074575" w:rsidRPr="00B40AB0" w:rsidRDefault="00074575" w:rsidP="00074575">
            <w:pPr>
              <w:spacing w:after="0" w:line="240" w:lineRule="auto"/>
              <w:rPr>
                <w:rFonts w:eastAsia="Times New Roman" w:cstheme="minorHAnsi"/>
                <w:b/>
                <w:bCs/>
                <w:color w:val="000000"/>
                <w:sz w:val="20"/>
                <w:szCs w:val="20"/>
                <w:lang w:eastAsia="es-CL"/>
              </w:rPr>
            </w:pPr>
          </w:p>
        </w:tc>
      </w:tr>
      <w:tr w:rsidR="0061149B" w:rsidRPr="00B40AB0" w14:paraId="4D0FF51E" w14:textId="77777777" w:rsidTr="00D95105">
        <w:trPr>
          <w:trHeight w:val="578"/>
        </w:trPr>
        <w:tc>
          <w:tcPr>
            <w:tcW w:w="206" w:type="pct"/>
            <w:gridSpan w:val="2"/>
            <w:vMerge/>
            <w:vAlign w:val="center"/>
          </w:tcPr>
          <w:p w14:paraId="49CDB530" w14:textId="77777777" w:rsidR="00E27E14" w:rsidRPr="00B40AB0" w:rsidRDefault="00E27E14" w:rsidP="00690583">
            <w:pPr>
              <w:spacing w:after="0" w:line="240" w:lineRule="auto"/>
              <w:jc w:val="center"/>
              <w:rPr>
                <w:rFonts w:eastAsia="Times New Roman" w:cstheme="minorHAnsi"/>
                <w:b/>
                <w:bCs/>
                <w:color w:val="000000"/>
                <w:sz w:val="20"/>
                <w:szCs w:val="20"/>
                <w:lang w:eastAsia="es-CL"/>
              </w:rPr>
            </w:pPr>
          </w:p>
        </w:tc>
        <w:tc>
          <w:tcPr>
            <w:tcW w:w="1098" w:type="pct"/>
            <w:gridSpan w:val="2"/>
            <w:shd w:val="clear" w:color="auto" w:fill="auto"/>
            <w:noWrap/>
            <w:vAlign w:val="center"/>
          </w:tcPr>
          <w:p w14:paraId="73ACC1A2" w14:textId="1C1004E2" w:rsidR="00E27E14" w:rsidRPr="00994F7E" w:rsidRDefault="00E27E14" w:rsidP="008D7C79">
            <w:pPr>
              <w:spacing w:after="0" w:line="240" w:lineRule="auto"/>
              <w:jc w:val="both"/>
              <w:rPr>
                <w:rFonts w:eastAsia="Times New Roman" w:cstheme="minorHAnsi"/>
                <w:b/>
                <w:bCs/>
                <w:sz w:val="20"/>
                <w:szCs w:val="20"/>
                <w:lang w:eastAsia="es-CL"/>
              </w:rPr>
            </w:pPr>
            <w:r>
              <w:rPr>
                <w:rFonts w:eastAsia="Times New Roman" w:cstheme="minorHAnsi"/>
                <w:sz w:val="20"/>
                <w:szCs w:val="20"/>
                <w:lang w:eastAsia="es-CL"/>
              </w:rPr>
              <w:t xml:space="preserve">Habilitación de </w:t>
            </w:r>
            <w:r w:rsidRPr="00994F7E">
              <w:rPr>
                <w:rFonts w:eastAsia="Times New Roman" w:cstheme="minorHAnsi"/>
                <w:sz w:val="20"/>
                <w:szCs w:val="20"/>
                <w:lang w:eastAsia="es-CL"/>
              </w:rPr>
              <w:t>área de disposición de Riles aprobadas en RCA 104/2015</w:t>
            </w:r>
            <w:r>
              <w:rPr>
                <w:rFonts w:eastAsia="Times New Roman" w:cstheme="minorHAnsi"/>
                <w:sz w:val="20"/>
                <w:szCs w:val="20"/>
                <w:lang w:eastAsia="es-CL"/>
              </w:rPr>
              <w:t>.</w:t>
            </w:r>
          </w:p>
        </w:tc>
        <w:tc>
          <w:tcPr>
            <w:tcW w:w="603" w:type="pct"/>
            <w:gridSpan w:val="3"/>
            <w:vMerge/>
            <w:vAlign w:val="center"/>
          </w:tcPr>
          <w:p w14:paraId="458D63D4" w14:textId="77777777" w:rsidR="00E27E14" w:rsidRPr="00C61037" w:rsidRDefault="00E27E14" w:rsidP="004C5E6F">
            <w:pPr>
              <w:spacing w:after="0" w:line="240" w:lineRule="auto"/>
              <w:jc w:val="both"/>
              <w:rPr>
                <w:rFonts w:eastAsia="Times New Roman" w:cstheme="minorHAnsi"/>
                <w:sz w:val="20"/>
                <w:szCs w:val="20"/>
                <w:lang w:eastAsia="es-CL"/>
              </w:rPr>
            </w:pPr>
          </w:p>
        </w:tc>
        <w:tc>
          <w:tcPr>
            <w:tcW w:w="1145" w:type="pct"/>
            <w:gridSpan w:val="4"/>
            <w:vMerge/>
            <w:shd w:val="clear" w:color="000000" w:fill="FFFFFF"/>
            <w:noWrap/>
            <w:vAlign w:val="center"/>
          </w:tcPr>
          <w:p w14:paraId="5C3B9F25" w14:textId="77777777" w:rsidR="00E27E14" w:rsidRPr="00994F7E" w:rsidRDefault="00E27E14" w:rsidP="00074575">
            <w:pPr>
              <w:spacing w:after="0" w:line="240" w:lineRule="auto"/>
              <w:rPr>
                <w:rFonts w:eastAsia="Times New Roman" w:cstheme="minorHAnsi"/>
                <w:sz w:val="20"/>
                <w:szCs w:val="20"/>
                <w:lang w:eastAsia="es-CL"/>
              </w:rPr>
            </w:pPr>
          </w:p>
        </w:tc>
        <w:tc>
          <w:tcPr>
            <w:tcW w:w="958" w:type="pct"/>
            <w:gridSpan w:val="2"/>
            <w:vMerge w:val="restart"/>
            <w:vAlign w:val="center"/>
          </w:tcPr>
          <w:p w14:paraId="1C9F3320" w14:textId="77777777" w:rsidR="00E27E14" w:rsidRPr="00994F7E" w:rsidRDefault="00E27E14" w:rsidP="00C07F85">
            <w:pPr>
              <w:spacing w:after="0" w:line="240" w:lineRule="auto"/>
              <w:jc w:val="center"/>
              <w:rPr>
                <w:rFonts w:eastAsia="Times New Roman" w:cstheme="minorHAnsi"/>
                <w:sz w:val="20"/>
                <w:szCs w:val="20"/>
                <w:lang w:eastAsia="es-CL"/>
              </w:rPr>
            </w:pPr>
            <w:r w:rsidRPr="00994F7E">
              <w:rPr>
                <w:rFonts w:eastAsia="Times New Roman" w:cstheme="minorHAnsi"/>
                <w:sz w:val="20"/>
                <w:szCs w:val="20"/>
                <w:lang w:eastAsia="es-CL"/>
              </w:rPr>
              <w:t>Reporte con:</w:t>
            </w:r>
          </w:p>
          <w:p w14:paraId="2279237A" w14:textId="77777777" w:rsidR="00E27E14" w:rsidRPr="00994F7E" w:rsidRDefault="00E27E14" w:rsidP="00C07F85">
            <w:pPr>
              <w:spacing w:after="0" w:line="240" w:lineRule="auto"/>
              <w:jc w:val="center"/>
              <w:rPr>
                <w:rFonts w:eastAsia="Times New Roman" w:cstheme="minorHAnsi"/>
                <w:sz w:val="20"/>
                <w:szCs w:val="20"/>
                <w:lang w:eastAsia="es-CL"/>
              </w:rPr>
            </w:pPr>
            <w:r w:rsidRPr="00994F7E">
              <w:rPr>
                <w:rFonts w:eastAsia="Times New Roman" w:cstheme="minorHAnsi"/>
                <w:sz w:val="20"/>
                <w:szCs w:val="20"/>
                <w:lang w:eastAsia="es-CL"/>
              </w:rPr>
              <w:t>Fotografías georreferenciadas del nuevo sector de disposición.</w:t>
            </w:r>
          </w:p>
          <w:p w14:paraId="76553431" w14:textId="1C52B26D" w:rsidR="00E27E14" w:rsidRPr="00994F7E" w:rsidRDefault="00E27E14" w:rsidP="00C07F85">
            <w:pPr>
              <w:spacing w:after="0" w:line="240" w:lineRule="auto"/>
              <w:jc w:val="center"/>
              <w:rPr>
                <w:rFonts w:eastAsia="Times New Roman" w:cstheme="minorHAnsi"/>
                <w:sz w:val="20"/>
                <w:szCs w:val="20"/>
                <w:lang w:eastAsia="es-CL"/>
              </w:rPr>
            </w:pPr>
            <w:r w:rsidRPr="00994F7E">
              <w:rPr>
                <w:rFonts w:eastAsia="Times New Roman" w:cstheme="minorHAnsi"/>
                <w:sz w:val="20"/>
                <w:szCs w:val="20"/>
                <w:lang w:eastAsia="es-CL"/>
              </w:rPr>
              <w:t>Factura de las obras ejecutadas</w:t>
            </w:r>
          </w:p>
        </w:tc>
        <w:tc>
          <w:tcPr>
            <w:tcW w:w="348" w:type="pct"/>
            <w:gridSpan w:val="2"/>
            <w:vMerge/>
            <w:shd w:val="clear" w:color="000000" w:fill="FFFFFF"/>
            <w:noWrap/>
            <w:vAlign w:val="center"/>
          </w:tcPr>
          <w:p w14:paraId="3DC02F44" w14:textId="77777777" w:rsidR="00E27E14" w:rsidRPr="00994F7E" w:rsidRDefault="00E27E14" w:rsidP="00074575">
            <w:pPr>
              <w:spacing w:after="0" w:line="240" w:lineRule="auto"/>
              <w:jc w:val="center"/>
              <w:rPr>
                <w:rFonts w:eastAsia="Times New Roman" w:cstheme="minorHAnsi"/>
                <w:sz w:val="20"/>
                <w:szCs w:val="20"/>
                <w:lang w:eastAsia="es-CL"/>
              </w:rPr>
            </w:pPr>
          </w:p>
        </w:tc>
        <w:tc>
          <w:tcPr>
            <w:tcW w:w="642" w:type="pct"/>
            <w:vMerge/>
            <w:shd w:val="clear" w:color="auto" w:fill="9CC2E5" w:themeFill="accent1" w:themeFillTint="99"/>
            <w:vAlign w:val="center"/>
          </w:tcPr>
          <w:p w14:paraId="10E21A19" w14:textId="77777777" w:rsidR="00E27E14" w:rsidRPr="00B40AB0" w:rsidRDefault="00E27E14" w:rsidP="00074575">
            <w:pPr>
              <w:spacing w:after="0" w:line="240" w:lineRule="auto"/>
              <w:rPr>
                <w:rFonts w:eastAsia="Times New Roman" w:cstheme="minorHAnsi"/>
                <w:b/>
                <w:bCs/>
                <w:color w:val="000000"/>
                <w:sz w:val="20"/>
                <w:szCs w:val="20"/>
                <w:lang w:eastAsia="es-CL"/>
              </w:rPr>
            </w:pPr>
          </w:p>
        </w:tc>
      </w:tr>
      <w:tr w:rsidR="0061149B" w:rsidRPr="00B40AB0" w14:paraId="0B853C1E" w14:textId="77777777" w:rsidTr="00D95105">
        <w:trPr>
          <w:trHeight w:val="392"/>
        </w:trPr>
        <w:tc>
          <w:tcPr>
            <w:tcW w:w="206" w:type="pct"/>
            <w:gridSpan w:val="2"/>
            <w:vMerge/>
            <w:vAlign w:val="center"/>
          </w:tcPr>
          <w:p w14:paraId="52030E5B" w14:textId="77777777" w:rsidR="00E27E14" w:rsidRPr="00B40AB0" w:rsidRDefault="00E27E14" w:rsidP="00074575">
            <w:pPr>
              <w:spacing w:after="0" w:line="240" w:lineRule="auto"/>
              <w:rPr>
                <w:rFonts w:eastAsia="Times New Roman" w:cstheme="minorHAnsi"/>
                <w:b/>
                <w:bCs/>
                <w:color w:val="000000"/>
                <w:sz w:val="20"/>
                <w:szCs w:val="20"/>
                <w:lang w:eastAsia="es-CL"/>
              </w:rPr>
            </w:pPr>
          </w:p>
        </w:tc>
        <w:tc>
          <w:tcPr>
            <w:tcW w:w="1098" w:type="pct"/>
            <w:gridSpan w:val="2"/>
            <w:shd w:val="clear" w:color="auto" w:fill="9CC2E5" w:themeFill="accent1" w:themeFillTint="99"/>
            <w:noWrap/>
            <w:vAlign w:val="center"/>
          </w:tcPr>
          <w:p w14:paraId="5A4AAAA6" w14:textId="59A3D061" w:rsidR="00E27E14" w:rsidRPr="00994F7E" w:rsidRDefault="00E27E14" w:rsidP="00074575">
            <w:pPr>
              <w:spacing w:after="0" w:line="240" w:lineRule="auto"/>
              <w:rPr>
                <w:rFonts w:eastAsia="Times New Roman" w:cstheme="minorHAnsi"/>
                <w:sz w:val="20"/>
                <w:szCs w:val="20"/>
                <w:lang w:eastAsia="es-CL"/>
              </w:rPr>
            </w:pPr>
            <w:r w:rsidRPr="00994F7E">
              <w:rPr>
                <w:rFonts w:eastAsia="Times New Roman" w:cstheme="minorHAnsi"/>
                <w:b/>
                <w:bCs/>
                <w:sz w:val="20"/>
                <w:szCs w:val="20"/>
                <w:lang w:eastAsia="es-CL"/>
              </w:rPr>
              <w:t>Forma de Implementación</w:t>
            </w:r>
            <w:r w:rsidRPr="00994F7E">
              <w:rPr>
                <w:rFonts w:eastAsia="Times New Roman" w:cstheme="minorHAnsi"/>
                <w:sz w:val="20"/>
                <w:szCs w:val="20"/>
                <w:lang w:eastAsia="es-CL"/>
              </w:rPr>
              <w:t> </w:t>
            </w:r>
          </w:p>
        </w:tc>
        <w:tc>
          <w:tcPr>
            <w:tcW w:w="603" w:type="pct"/>
            <w:gridSpan w:val="3"/>
            <w:vMerge/>
            <w:vAlign w:val="center"/>
          </w:tcPr>
          <w:p w14:paraId="7D818A3A" w14:textId="77777777" w:rsidR="00E27E14" w:rsidRPr="00B40AB0" w:rsidRDefault="00E27E14" w:rsidP="00074575">
            <w:pPr>
              <w:spacing w:after="0" w:line="240" w:lineRule="auto"/>
              <w:rPr>
                <w:rFonts w:eastAsia="Times New Roman" w:cstheme="minorHAnsi"/>
                <w:color w:val="385623"/>
                <w:sz w:val="20"/>
                <w:szCs w:val="20"/>
                <w:lang w:eastAsia="es-CL"/>
              </w:rPr>
            </w:pPr>
          </w:p>
        </w:tc>
        <w:tc>
          <w:tcPr>
            <w:tcW w:w="1145" w:type="pct"/>
            <w:gridSpan w:val="4"/>
            <w:vMerge/>
            <w:shd w:val="clear" w:color="000000" w:fill="FFFFFF"/>
            <w:noWrap/>
            <w:vAlign w:val="center"/>
          </w:tcPr>
          <w:p w14:paraId="6DA0D0CC" w14:textId="77777777" w:rsidR="00E27E14" w:rsidRPr="00B40AB0" w:rsidRDefault="00E27E14" w:rsidP="00074575">
            <w:pPr>
              <w:spacing w:after="0" w:line="240" w:lineRule="auto"/>
              <w:rPr>
                <w:rFonts w:eastAsia="Times New Roman" w:cstheme="minorHAnsi"/>
                <w:color w:val="385623"/>
                <w:sz w:val="20"/>
                <w:szCs w:val="20"/>
                <w:lang w:eastAsia="es-CL"/>
              </w:rPr>
            </w:pPr>
          </w:p>
        </w:tc>
        <w:tc>
          <w:tcPr>
            <w:tcW w:w="958" w:type="pct"/>
            <w:gridSpan w:val="2"/>
            <w:vMerge/>
            <w:vAlign w:val="center"/>
          </w:tcPr>
          <w:p w14:paraId="4D771A85" w14:textId="77777777" w:rsidR="00E27E14" w:rsidRPr="00B40AB0" w:rsidRDefault="00E27E14" w:rsidP="00C07F85">
            <w:pPr>
              <w:spacing w:after="0" w:line="240" w:lineRule="auto"/>
              <w:jc w:val="center"/>
              <w:rPr>
                <w:rFonts w:eastAsia="Times New Roman" w:cstheme="minorHAnsi"/>
                <w:color w:val="385623"/>
                <w:sz w:val="20"/>
                <w:szCs w:val="20"/>
                <w:lang w:eastAsia="es-CL"/>
              </w:rPr>
            </w:pPr>
          </w:p>
        </w:tc>
        <w:tc>
          <w:tcPr>
            <w:tcW w:w="348" w:type="pct"/>
            <w:gridSpan w:val="2"/>
            <w:vMerge/>
            <w:shd w:val="clear" w:color="000000" w:fill="FFFFFF"/>
            <w:noWrap/>
            <w:vAlign w:val="center"/>
          </w:tcPr>
          <w:p w14:paraId="6D413642" w14:textId="77777777" w:rsidR="00E27E14" w:rsidRPr="00B40AB0" w:rsidRDefault="00E27E14" w:rsidP="00074575">
            <w:pPr>
              <w:spacing w:after="0" w:line="240" w:lineRule="auto"/>
              <w:jc w:val="center"/>
              <w:rPr>
                <w:rFonts w:eastAsia="Times New Roman" w:cstheme="minorHAnsi"/>
                <w:color w:val="385623"/>
                <w:sz w:val="20"/>
                <w:szCs w:val="20"/>
                <w:lang w:eastAsia="es-CL"/>
              </w:rPr>
            </w:pPr>
          </w:p>
        </w:tc>
        <w:tc>
          <w:tcPr>
            <w:tcW w:w="642" w:type="pct"/>
            <w:vMerge/>
            <w:shd w:val="clear" w:color="auto" w:fill="9CC2E5" w:themeFill="accent1" w:themeFillTint="99"/>
            <w:vAlign w:val="center"/>
          </w:tcPr>
          <w:p w14:paraId="79CB68ED" w14:textId="77777777" w:rsidR="00E27E14" w:rsidRPr="00B40AB0" w:rsidRDefault="00E27E14" w:rsidP="00074575">
            <w:pPr>
              <w:spacing w:after="0" w:line="240" w:lineRule="auto"/>
              <w:rPr>
                <w:rFonts w:eastAsia="Times New Roman" w:cstheme="minorHAnsi"/>
                <w:b/>
                <w:bCs/>
                <w:color w:val="000000"/>
                <w:sz w:val="20"/>
                <w:szCs w:val="20"/>
                <w:lang w:eastAsia="es-CL"/>
              </w:rPr>
            </w:pPr>
          </w:p>
        </w:tc>
      </w:tr>
      <w:tr w:rsidR="0061149B" w:rsidRPr="00B40AB0" w14:paraId="49C01483" w14:textId="77777777" w:rsidTr="00D95105">
        <w:trPr>
          <w:trHeight w:val="817"/>
        </w:trPr>
        <w:tc>
          <w:tcPr>
            <w:tcW w:w="206" w:type="pct"/>
            <w:gridSpan w:val="2"/>
            <w:vMerge/>
            <w:vAlign w:val="center"/>
          </w:tcPr>
          <w:p w14:paraId="06BBBF39" w14:textId="77777777" w:rsidR="00E27E14" w:rsidRPr="00B40AB0" w:rsidRDefault="00E27E14" w:rsidP="00074575">
            <w:pPr>
              <w:spacing w:after="0" w:line="240" w:lineRule="auto"/>
              <w:rPr>
                <w:rFonts w:eastAsia="Times New Roman" w:cstheme="minorHAnsi"/>
                <w:b/>
                <w:bCs/>
                <w:color w:val="000000"/>
                <w:sz w:val="20"/>
                <w:szCs w:val="20"/>
                <w:lang w:eastAsia="es-CL"/>
              </w:rPr>
            </w:pPr>
          </w:p>
        </w:tc>
        <w:tc>
          <w:tcPr>
            <w:tcW w:w="1098" w:type="pct"/>
            <w:gridSpan w:val="2"/>
            <w:shd w:val="clear" w:color="000000" w:fill="FFFFFF"/>
            <w:noWrap/>
            <w:vAlign w:val="center"/>
          </w:tcPr>
          <w:p w14:paraId="6BA3A9A6" w14:textId="6E0F2BCB" w:rsidR="00E27E14" w:rsidRPr="00994F7E" w:rsidRDefault="00E27E14" w:rsidP="008D7C79">
            <w:pPr>
              <w:spacing w:after="0" w:line="240" w:lineRule="auto"/>
              <w:jc w:val="both"/>
              <w:rPr>
                <w:rFonts w:eastAsia="Times New Roman" w:cstheme="minorHAnsi"/>
                <w:sz w:val="20"/>
                <w:szCs w:val="20"/>
                <w:lang w:eastAsia="es-CL"/>
              </w:rPr>
            </w:pPr>
            <w:r w:rsidRPr="00994F7E">
              <w:rPr>
                <w:rFonts w:eastAsia="Times New Roman" w:cstheme="minorHAnsi"/>
                <w:sz w:val="20"/>
                <w:szCs w:val="20"/>
                <w:lang w:eastAsia="es-CL"/>
              </w:rPr>
              <w:t>Instalación de redes de tuberías a esta nueva área de disposición de Riles.</w:t>
            </w:r>
          </w:p>
        </w:tc>
        <w:tc>
          <w:tcPr>
            <w:tcW w:w="603" w:type="pct"/>
            <w:gridSpan w:val="3"/>
            <w:vMerge/>
            <w:vAlign w:val="center"/>
          </w:tcPr>
          <w:p w14:paraId="00B02B23" w14:textId="77777777" w:rsidR="00E27E14" w:rsidRPr="00B40AB0" w:rsidRDefault="00E27E14" w:rsidP="00074575">
            <w:pPr>
              <w:spacing w:after="0" w:line="240" w:lineRule="auto"/>
              <w:rPr>
                <w:rFonts w:eastAsia="Times New Roman" w:cstheme="minorHAnsi"/>
                <w:color w:val="385623"/>
                <w:sz w:val="20"/>
                <w:szCs w:val="20"/>
                <w:lang w:eastAsia="es-CL"/>
              </w:rPr>
            </w:pPr>
          </w:p>
        </w:tc>
        <w:tc>
          <w:tcPr>
            <w:tcW w:w="1145" w:type="pct"/>
            <w:gridSpan w:val="4"/>
            <w:vMerge/>
            <w:shd w:val="clear" w:color="000000" w:fill="FFFFFF"/>
            <w:noWrap/>
            <w:vAlign w:val="center"/>
          </w:tcPr>
          <w:p w14:paraId="01738B80" w14:textId="77777777" w:rsidR="00E27E14" w:rsidRPr="00B40AB0" w:rsidRDefault="00E27E14" w:rsidP="00074575">
            <w:pPr>
              <w:spacing w:after="0" w:line="240" w:lineRule="auto"/>
              <w:rPr>
                <w:rFonts w:eastAsia="Times New Roman" w:cstheme="minorHAnsi"/>
                <w:color w:val="385623"/>
                <w:sz w:val="20"/>
                <w:szCs w:val="20"/>
                <w:lang w:eastAsia="es-CL"/>
              </w:rPr>
            </w:pPr>
          </w:p>
        </w:tc>
        <w:tc>
          <w:tcPr>
            <w:tcW w:w="958" w:type="pct"/>
            <w:gridSpan w:val="2"/>
            <w:vMerge/>
            <w:vAlign w:val="center"/>
          </w:tcPr>
          <w:p w14:paraId="48BB604D" w14:textId="77777777" w:rsidR="00E27E14" w:rsidRPr="00B40AB0" w:rsidRDefault="00E27E14" w:rsidP="00C07F85">
            <w:pPr>
              <w:spacing w:after="0" w:line="240" w:lineRule="auto"/>
              <w:jc w:val="center"/>
              <w:rPr>
                <w:rFonts w:eastAsia="Times New Roman" w:cstheme="minorHAnsi"/>
                <w:color w:val="385623"/>
                <w:sz w:val="20"/>
                <w:szCs w:val="20"/>
                <w:lang w:eastAsia="es-CL"/>
              </w:rPr>
            </w:pPr>
          </w:p>
        </w:tc>
        <w:tc>
          <w:tcPr>
            <w:tcW w:w="348" w:type="pct"/>
            <w:gridSpan w:val="2"/>
            <w:vMerge/>
            <w:shd w:val="clear" w:color="000000" w:fill="FFFFFF"/>
            <w:noWrap/>
            <w:vAlign w:val="center"/>
          </w:tcPr>
          <w:p w14:paraId="576A5527" w14:textId="77777777" w:rsidR="00E27E14" w:rsidRPr="00B40AB0" w:rsidRDefault="00E27E14" w:rsidP="00074575">
            <w:pPr>
              <w:spacing w:after="0" w:line="240" w:lineRule="auto"/>
              <w:jc w:val="center"/>
              <w:rPr>
                <w:rFonts w:eastAsia="Times New Roman" w:cstheme="minorHAnsi"/>
                <w:color w:val="385623"/>
                <w:sz w:val="20"/>
                <w:szCs w:val="20"/>
                <w:lang w:eastAsia="es-CL"/>
              </w:rPr>
            </w:pPr>
          </w:p>
        </w:tc>
        <w:tc>
          <w:tcPr>
            <w:tcW w:w="642" w:type="pct"/>
            <w:vMerge/>
            <w:shd w:val="clear" w:color="auto" w:fill="9CC2E5" w:themeFill="accent1" w:themeFillTint="99"/>
            <w:vAlign w:val="center"/>
          </w:tcPr>
          <w:p w14:paraId="2551AF55" w14:textId="77777777" w:rsidR="00E27E14" w:rsidRPr="00B40AB0" w:rsidRDefault="00E27E14" w:rsidP="00074575">
            <w:pPr>
              <w:spacing w:after="0" w:line="240" w:lineRule="auto"/>
              <w:rPr>
                <w:rFonts w:eastAsia="Times New Roman" w:cstheme="minorHAnsi"/>
                <w:b/>
                <w:bCs/>
                <w:color w:val="000000"/>
                <w:sz w:val="20"/>
                <w:szCs w:val="20"/>
                <w:lang w:eastAsia="es-CL"/>
              </w:rPr>
            </w:pPr>
          </w:p>
        </w:tc>
      </w:tr>
      <w:tr w:rsidR="00C76756" w:rsidRPr="00B40AB0" w14:paraId="53C52750" w14:textId="77777777" w:rsidTr="00182BFD">
        <w:trPr>
          <w:trHeight w:val="264"/>
        </w:trPr>
        <w:tc>
          <w:tcPr>
            <w:tcW w:w="5000" w:type="pct"/>
            <w:gridSpan w:val="16"/>
            <w:shd w:val="clear" w:color="000000" w:fill="2E74B5" w:themeFill="accent1" w:themeFillShade="BF"/>
            <w:noWrap/>
            <w:vAlign w:val="center"/>
            <w:hideMark/>
          </w:tcPr>
          <w:p w14:paraId="790BC658" w14:textId="77777777" w:rsidR="00C76756" w:rsidRPr="00B40AB0" w:rsidRDefault="00C76756" w:rsidP="00C76756">
            <w:pPr>
              <w:spacing w:after="0" w:line="240" w:lineRule="auto"/>
              <w:rPr>
                <w:rFonts w:eastAsia="Times New Roman" w:cstheme="minorHAnsi"/>
                <w:b/>
                <w:bCs/>
                <w:color w:val="FFFFFF"/>
                <w:sz w:val="20"/>
                <w:szCs w:val="20"/>
                <w:lang w:eastAsia="es-CL"/>
              </w:rPr>
            </w:pPr>
            <w:r w:rsidRPr="00B40AB0">
              <w:rPr>
                <w:rFonts w:eastAsia="Times New Roman" w:cstheme="minorHAnsi"/>
                <w:b/>
                <w:bCs/>
                <w:color w:val="FFFFFF"/>
                <w:sz w:val="20"/>
                <w:szCs w:val="20"/>
                <w:lang w:eastAsia="es-CL"/>
              </w:rPr>
              <w:t xml:space="preserve">2.2.2 ACCIONES EN EJECUCIÓN </w:t>
            </w:r>
          </w:p>
        </w:tc>
      </w:tr>
      <w:tr w:rsidR="00C76756" w:rsidRPr="00B40AB0" w14:paraId="0F450FF5" w14:textId="77777777" w:rsidTr="00182BFD">
        <w:trPr>
          <w:trHeight w:val="321"/>
        </w:trPr>
        <w:tc>
          <w:tcPr>
            <w:tcW w:w="5000" w:type="pct"/>
            <w:gridSpan w:val="16"/>
            <w:shd w:val="clear" w:color="000000" w:fill="2E74B5" w:themeFill="accent1" w:themeFillShade="BF"/>
            <w:noWrap/>
            <w:vAlign w:val="center"/>
            <w:hideMark/>
          </w:tcPr>
          <w:p w14:paraId="4D81FFF4" w14:textId="77777777" w:rsidR="00C76756" w:rsidRPr="00B40AB0" w:rsidRDefault="00C76756" w:rsidP="00C76756">
            <w:pPr>
              <w:spacing w:after="0" w:line="240" w:lineRule="auto"/>
              <w:rPr>
                <w:rFonts w:eastAsia="Times New Roman" w:cstheme="minorHAnsi"/>
                <w:b/>
                <w:bCs/>
                <w:color w:val="FFFFFF"/>
                <w:sz w:val="20"/>
                <w:szCs w:val="20"/>
                <w:lang w:eastAsia="es-CL"/>
              </w:rPr>
            </w:pPr>
            <w:r w:rsidRPr="00B40AB0">
              <w:rPr>
                <w:rFonts w:eastAsia="Times New Roman" w:cstheme="minorHAnsi"/>
                <w:b/>
                <w:bCs/>
                <w:color w:val="FFFFFF"/>
                <w:sz w:val="20"/>
                <w:szCs w:val="20"/>
                <w:lang w:eastAsia="es-CL"/>
              </w:rPr>
              <w:t xml:space="preserve"> Incluir todas las acciones que han iniciado su ejecución o se iniciarán antes de la aprobación del Programa. </w:t>
            </w:r>
          </w:p>
        </w:tc>
      </w:tr>
      <w:tr w:rsidR="0061149B" w:rsidRPr="00B40AB0" w14:paraId="0B385D5A" w14:textId="77777777" w:rsidTr="0023069E">
        <w:trPr>
          <w:trHeight w:val="513"/>
        </w:trPr>
        <w:tc>
          <w:tcPr>
            <w:tcW w:w="206" w:type="pct"/>
            <w:gridSpan w:val="2"/>
            <w:vMerge w:val="restart"/>
            <w:shd w:val="clear" w:color="auto" w:fill="9CC2E5" w:themeFill="accent1" w:themeFillTint="99"/>
            <w:vAlign w:val="center"/>
            <w:hideMark/>
          </w:tcPr>
          <w:p w14:paraId="6781D516" w14:textId="77777777" w:rsidR="00C76756" w:rsidRPr="00B40AB0" w:rsidRDefault="00C76756" w:rsidP="00C76756">
            <w:pPr>
              <w:spacing w:after="0" w:line="240" w:lineRule="auto"/>
              <w:jc w:val="center"/>
              <w:rPr>
                <w:rFonts w:eastAsia="Times New Roman" w:cstheme="minorHAnsi"/>
                <w:b/>
                <w:bCs/>
                <w:color w:val="000000"/>
                <w:sz w:val="20"/>
                <w:szCs w:val="20"/>
                <w:lang w:eastAsia="es-CL"/>
              </w:rPr>
            </w:pPr>
            <w:proofErr w:type="spellStart"/>
            <w:r w:rsidRPr="00B40AB0">
              <w:rPr>
                <w:rFonts w:eastAsia="Times New Roman" w:cstheme="minorHAnsi"/>
                <w:b/>
                <w:bCs/>
                <w:color w:val="000000"/>
                <w:sz w:val="20"/>
                <w:szCs w:val="20"/>
                <w:lang w:eastAsia="es-CL"/>
              </w:rPr>
              <w:t>N°</w:t>
            </w:r>
            <w:proofErr w:type="spellEnd"/>
            <w:r w:rsidRPr="00B40AB0">
              <w:rPr>
                <w:rFonts w:eastAsia="Times New Roman" w:cstheme="minorHAnsi"/>
                <w:b/>
                <w:bCs/>
                <w:color w:val="000000"/>
                <w:sz w:val="20"/>
                <w:szCs w:val="20"/>
                <w:lang w:eastAsia="es-CL"/>
              </w:rPr>
              <w:t xml:space="preserve"> IDENTIFIC</w:t>
            </w:r>
            <w:r w:rsidRPr="00B40AB0">
              <w:rPr>
                <w:rFonts w:eastAsia="Times New Roman" w:cstheme="minorHAnsi"/>
                <w:b/>
                <w:bCs/>
                <w:color w:val="000000"/>
                <w:sz w:val="20"/>
                <w:szCs w:val="20"/>
                <w:lang w:eastAsia="es-CL"/>
              </w:rPr>
              <w:lastRenderedPageBreak/>
              <w:t>ADOR</w:t>
            </w:r>
          </w:p>
        </w:tc>
        <w:tc>
          <w:tcPr>
            <w:tcW w:w="1098" w:type="pct"/>
            <w:gridSpan w:val="2"/>
            <w:shd w:val="clear" w:color="auto" w:fill="9CC2E5" w:themeFill="accent1" w:themeFillTint="99"/>
            <w:noWrap/>
            <w:vAlign w:val="center"/>
            <w:hideMark/>
          </w:tcPr>
          <w:p w14:paraId="7AD897D6" w14:textId="77777777" w:rsidR="00C76756" w:rsidRPr="00B40AB0" w:rsidRDefault="00C76756" w:rsidP="00C76756">
            <w:pPr>
              <w:spacing w:after="0" w:line="240" w:lineRule="auto"/>
              <w:jc w:val="center"/>
              <w:rPr>
                <w:rFonts w:eastAsia="Times New Roman" w:cstheme="minorHAnsi"/>
                <w:b/>
                <w:bCs/>
                <w:color w:val="000000"/>
                <w:sz w:val="20"/>
                <w:szCs w:val="20"/>
                <w:lang w:eastAsia="es-CL"/>
              </w:rPr>
            </w:pPr>
            <w:r w:rsidRPr="00B40AB0">
              <w:rPr>
                <w:rFonts w:eastAsia="Times New Roman" w:cstheme="minorHAnsi"/>
                <w:b/>
                <w:bCs/>
                <w:color w:val="000000"/>
                <w:sz w:val="20"/>
                <w:szCs w:val="20"/>
                <w:lang w:eastAsia="es-CL"/>
              </w:rPr>
              <w:lastRenderedPageBreak/>
              <w:t>DESCRIPCIÓN</w:t>
            </w:r>
          </w:p>
        </w:tc>
        <w:tc>
          <w:tcPr>
            <w:tcW w:w="948" w:type="pct"/>
            <w:gridSpan w:val="5"/>
            <w:shd w:val="clear" w:color="auto" w:fill="9CC2E5" w:themeFill="accent1" w:themeFillTint="99"/>
            <w:vAlign w:val="center"/>
            <w:hideMark/>
          </w:tcPr>
          <w:p w14:paraId="6245EDB1" w14:textId="77777777" w:rsidR="00C76756" w:rsidRPr="00B40AB0" w:rsidRDefault="00C76756" w:rsidP="00C76756">
            <w:pPr>
              <w:spacing w:after="0" w:line="240" w:lineRule="auto"/>
              <w:jc w:val="center"/>
              <w:rPr>
                <w:rFonts w:eastAsia="Times New Roman" w:cstheme="minorHAnsi"/>
                <w:b/>
                <w:bCs/>
                <w:color w:val="000000"/>
                <w:sz w:val="20"/>
                <w:szCs w:val="20"/>
                <w:lang w:eastAsia="es-CL"/>
              </w:rPr>
            </w:pPr>
            <w:r w:rsidRPr="00B40AB0">
              <w:rPr>
                <w:rFonts w:eastAsia="Times New Roman" w:cstheme="minorHAnsi"/>
                <w:b/>
                <w:bCs/>
                <w:color w:val="000000"/>
                <w:sz w:val="20"/>
                <w:szCs w:val="20"/>
                <w:lang w:eastAsia="es-CL"/>
              </w:rPr>
              <w:t>FECHA DE INICIO Y PLAZO DE EJECUCIÓN</w:t>
            </w:r>
          </w:p>
        </w:tc>
        <w:tc>
          <w:tcPr>
            <w:tcW w:w="800" w:type="pct"/>
            <w:gridSpan w:val="2"/>
            <w:shd w:val="clear" w:color="auto" w:fill="9CC2E5" w:themeFill="accent1" w:themeFillTint="99"/>
            <w:noWrap/>
            <w:vAlign w:val="center"/>
            <w:hideMark/>
          </w:tcPr>
          <w:p w14:paraId="2FBC905E" w14:textId="77777777" w:rsidR="00C76756" w:rsidRPr="00B40AB0" w:rsidRDefault="00C76756" w:rsidP="00C76756">
            <w:pPr>
              <w:spacing w:after="0" w:line="240" w:lineRule="auto"/>
              <w:jc w:val="center"/>
              <w:rPr>
                <w:rFonts w:eastAsia="Times New Roman" w:cstheme="minorHAnsi"/>
                <w:b/>
                <w:bCs/>
                <w:color w:val="000000"/>
                <w:sz w:val="20"/>
                <w:szCs w:val="20"/>
                <w:lang w:eastAsia="es-CL"/>
              </w:rPr>
            </w:pPr>
            <w:r w:rsidRPr="00B40AB0">
              <w:rPr>
                <w:rFonts w:eastAsia="Times New Roman" w:cstheme="minorHAnsi"/>
                <w:b/>
                <w:bCs/>
                <w:color w:val="000000"/>
                <w:sz w:val="20"/>
                <w:szCs w:val="20"/>
                <w:lang w:eastAsia="es-CL"/>
              </w:rPr>
              <w:t xml:space="preserve">INDICADORES DE CUMPLIMIENTO </w:t>
            </w:r>
          </w:p>
        </w:tc>
        <w:tc>
          <w:tcPr>
            <w:tcW w:w="958" w:type="pct"/>
            <w:gridSpan w:val="2"/>
            <w:shd w:val="clear" w:color="auto" w:fill="9CC2E5" w:themeFill="accent1" w:themeFillTint="99"/>
            <w:noWrap/>
            <w:vAlign w:val="center"/>
            <w:hideMark/>
          </w:tcPr>
          <w:p w14:paraId="6FFB43A8" w14:textId="77777777" w:rsidR="00C76756" w:rsidRPr="00B40AB0" w:rsidRDefault="00C76756" w:rsidP="00C76756">
            <w:pPr>
              <w:spacing w:after="0" w:line="240" w:lineRule="auto"/>
              <w:jc w:val="center"/>
              <w:rPr>
                <w:rFonts w:eastAsia="Times New Roman" w:cstheme="minorHAnsi"/>
                <w:b/>
                <w:bCs/>
                <w:color w:val="000000"/>
                <w:sz w:val="20"/>
                <w:szCs w:val="20"/>
                <w:lang w:eastAsia="es-CL"/>
              </w:rPr>
            </w:pPr>
            <w:r w:rsidRPr="00B40AB0">
              <w:rPr>
                <w:rFonts w:eastAsia="Times New Roman" w:cstheme="minorHAnsi"/>
                <w:b/>
                <w:bCs/>
                <w:color w:val="000000"/>
                <w:sz w:val="20"/>
                <w:szCs w:val="20"/>
                <w:lang w:eastAsia="es-CL"/>
              </w:rPr>
              <w:t xml:space="preserve">MEDIOS DE VERIFICACIÓN </w:t>
            </w:r>
          </w:p>
        </w:tc>
        <w:tc>
          <w:tcPr>
            <w:tcW w:w="348" w:type="pct"/>
            <w:gridSpan w:val="2"/>
            <w:shd w:val="clear" w:color="auto" w:fill="9CC2E5" w:themeFill="accent1" w:themeFillTint="99"/>
            <w:vAlign w:val="center"/>
            <w:hideMark/>
          </w:tcPr>
          <w:p w14:paraId="155F783F" w14:textId="77777777" w:rsidR="00C76756" w:rsidRPr="00B40AB0" w:rsidRDefault="00C76756" w:rsidP="00C76756">
            <w:pPr>
              <w:spacing w:after="0" w:line="240" w:lineRule="auto"/>
              <w:jc w:val="center"/>
              <w:rPr>
                <w:rFonts w:eastAsia="Times New Roman" w:cstheme="minorHAnsi"/>
                <w:b/>
                <w:bCs/>
                <w:color w:val="000000"/>
                <w:sz w:val="20"/>
                <w:szCs w:val="20"/>
                <w:lang w:eastAsia="es-CL"/>
              </w:rPr>
            </w:pPr>
            <w:r w:rsidRPr="00B40AB0">
              <w:rPr>
                <w:rFonts w:eastAsia="Times New Roman" w:cstheme="minorHAnsi"/>
                <w:b/>
                <w:bCs/>
                <w:color w:val="000000"/>
                <w:sz w:val="20"/>
                <w:szCs w:val="20"/>
                <w:lang w:eastAsia="es-CL"/>
              </w:rPr>
              <w:t xml:space="preserve">COSTOS ESTIMADOS           </w:t>
            </w:r>
          </w:p>
        </w:tc>
        <w:tc>
          <w:tcPr>
            <w:tcW w:w="642" w:type="pct"/>
            <w:shd w:val="clear" w:color="auto" w:fill="9CC2E5" w:themeFill="accent1" w:themeFillTint="99"/>
            <w:noWrap/>
            <w:vAlign w:val="center"/>
            <w:hideMark/>
          </w:tcPr>
          <w:p w14:paraId="0A94D83D" w14:textId="77777777" w:rsidR="00C76756" w:rsidRPr="00B40AB0" w:rsidRDefault="00C76756" w:rsidP="00C76756">
            <w:pPr>
              <w:spacing w:after="0" w:line="240" w:lineRule="auto"/>
              <w:jc w:val="center"/>
              <w:rPr>
                <w:rFonts w:eastAsia="Times New Roman" w:cstheme="minorHAnsi"/>
                <w:b/>
                <w:bCs/>
                <w:color w:val="000000"/>
                <w:sz w:val="20"/>
                <w:szCs w:val="20"/>
                <w:lang w:eastAsia="es-CL"/>
              </w:rPr>
            </w:pPr>
            <w:r w:rsidRPr="00B40AB0">
              <w:rPr>
                <w:rFonts w:eastAsia="Times New Roman" w:cstheme="minorHAnsi"/>
                <w:b/>
                <w:bCs/>
                <w:color w:val="000000"/>
                <w:sz w:val="20"/>
                <w:szCs w:val="20"/>
                <w:lang w:eastAsia="es-CL"/>
              </w:rPr>
              <w:t>IMPEDIMENTOS EVENTUALES</w:t>
            </w:r>
          </w:p>
        </w:tc>
      </w:tr>
      <w:tr w:rsidR="0061149B" w:rsidRPr="00B40AB0" w14:paraId="2B462A44" w14:textId="77777777" w:rsidTr="0023069E">
        <w:trPr>
          <w:trHeight w:val="2255"/>
        </w:trPr>
        <w:tc>
          <w:tcPr>
            <w:tcW w:w="206" w:type="pct"/>
            <w:gridSpan w:val="2"/>
            <w:vMerge/>
            <w:shd w:val="clear" w:color="auto" w:fill="9CC2E5" w:themeFill="accent1" w:themeFillTint="99"/>
            <w:vAlign w:val="center"/>
            <w:hideMark/>
          </w:tcPr>
          <w:p w14:paraId="0C61FA39" w14:textId="77777777" w:rsidR="00C76756" w:rsidRPr="00B40AB0" w:rsidRDefault="00C76756" w:rsidP="00C76756">
            <w:pPr>
              <w:spacing w:after="0" w:line="240" w:lineRule="auto"/>
              <w:rPr>
                <w:rFonts w:eastAsia="Times New Roman" w:cstheme="minorHAnsi"/>
                <w:b/>
                <w:bCs/>
                <w:color w:val="000000"/>
                <w:sz w:val="20"/>
                <w:szCs w:val="20"/>
                <w:lang w:eastAsia="es-CL"/>
              </w:rPr>
            </w:pPr>
          </w:p>
        </w:tc>
        <w:tc>
          <w:tcPr>
            <w:tcW w:w="1098" w:type="pct"/>
            <w:gridSpan w:val="2"/>
            <w:shd w:val="clear" w:color="auto" w:fill="9CC2E5" w:themeFill="accent1" w:themeFillTint="99"/>
            <w:vAlign w:val="center"/>
            <w:hideMark/>
          </w:tcPr>
          <w:p w14:paraId="25C91CD9" w14:textId="77777777" w:rsidR="00C76756" w:rsidRPr="00B40AB0" w:rsidRDefault="00C76756" w:rsidP="00C76756">
            <w:pPr>
              <w:spacing w:after="0" w:line="240" w:lineRule="auto"/>
              <w:jc w:val="center"/>
              <w:rPr>
                <w:rFonts w:eastAsia="Times New Roman" w:cstheme="minorHAnsi"/>
                <w:b/>
                <w:bCs/>
                <w:color w:val="000000"/>
                <w:sz w:val="20"/>
                <w:szCs w:val="20"/>
                <w:lang w:eastAsia="es-CL"/>
              </w:rPr>
            </w:pPr>
            <w:r w:rsidRPr="00B40AB0">
              <w:rPr>
                <w:rFonts w:eastAsia="Times New Roman" w:cstheme="minorHAnsi"/>
                <w:b/>
                <w:bCs/>
                <w:color w:val="000000"/>
                <w:sz w:val="20"/>
                <w:szCs w:val="20"/>
                <w:lang w:eastAsia="es-CL"/>
              </w:rPr>
              <w:t>(describir los aspectos fundamentales de la acción y forma de implementación, incorporando mayores detalles en anexos si es necesario)</w:t>
            </w:r>
          </w:p>
        </w:tc>
        <w:tc>
          <w:tcPr>
            <w:tcW w:w="948" w:type="pct"/>
            <w:gridSpan w:val="5"/>
            <w:shd w:val="clear" w:color="auto" w:fill="9CC2E5" w:themeFill="accent1" w:themeFillTint="99"/>
            <w:vAlign w:val="center"/>
            <w:hideMark/>
          </w:tcPr>
          <w:p w14:paraId="2F6476E4" w14:textId="77777777" w:rsidR="00C76756" w:rsidRPr="00B40AB0" w:rsidRDefault="00C76756" w:rsidP="00C76756">
            <w:pPr>
              <w:spacing w:after="0" w:line="240" w:lineRule="auto"/>
              <w:jc w:val="center"/>
              <w:rPr>
                <w:rFonts w:eastAsia="Times New Roman" w:cstheme="minorHAnsi"/>
                <w:b/>
                <w:bCs/>
                <w:color w:val="000000"/>
                <w:sz w:val="20"/>
                <w:szCs w:val="20"/>
                <w:lang w:eastAsia="es-CL"/>
              </w:rPr>
            </w:pPr>
            <w:r w:rsidRPr="00B40AB0">
              <w:rPr>
                <w:rFonts w:eastAsia="Times New Roman" w:cstheme="minorHAnsi"/>
                <w:b/>
                <w:bCs/>
                <w:color w:val="000000"/>
                <w:sz w:val="20"/>
                <w:szCs w:val="20"/>
                <w:lang w:eastAsia="es-CL"/>
              </w:rPr>
              <w:t>(fecha precisa de inicio para acciones ya iniciadas y fecha estimada para las próximas a iniciarse, y plazo de ejecución)</w:t>
            </w:r>
          </w:p>
          <w:p w14:paraId="3C31DC4C" w14:textId="77777777" w:rsidR="00C76756" w:rsidRPr="00B40AB0" w:rsidRDefault="00C76756" w:rsidP="00C76756">
            <w:pPr>
              <w:spacing w:after="0" w:line="240" w:lineRule="auto"/>
              <w:jc w:val="center"/>
              <w:rPr>
                <w:rFonts w:eastAsia="Times New Roman" w:cstheme="minorHAnsi"/>
                <w:b/>
                <w:bCs/>
                <w:color w:val="000000"/>
                <w:sz w:val="20"/>
                <w:szCs w:val="20"/>
                <w:lang w:eastAsia="es-CL"/>
              </w:rPr>
            </w:pPr>
          </w:p>
        </w:tc>
        <w:tc>
          <w:tcPr>
            <w:tcW w:w="800" w:type="pct"/>
            <w:gridSpan w:val="2"/>
            <w:shd w:val="clear" w:color="auto" w:fill="9CC2E5" w:themeFill="accent1" w:themeFillTint="99"/>
            <w:vAlign w:val="center"/>
            <w:hideMark/>
          </w:tcPr>
          <w:p w14:paraId="5FDD36C9" w14:textId="77777777" w:rsidR="00C76756" w:rsidRPr="00B40AB0" w:rsidRDefault="00C76756" w:rsidP="00C76756">
            <w:pPr>
              <w:spacing w:after="0" w:line="240" w:lineRule="auto"/>
              <w:jc w:val="center"/>
              <w:rPr>
                <w:rFonts w:eastAsia="Times New Roman" w:cstheme="minorHAnsi"/>
                <w:b/>
                <w:bCs/>
                <w:color w:val="000000"/>
                <w:sz w:val="20"/>
                <w:szCs w:val="20"/>
                <w:lang w:eastAsia="es-CL"/>
              </w:rPr>
            </w:pPr>
            <w:r w:rsidRPr="00B40AB0">
              <w:rPr>
                <w:rFonts w:eastAsia="Times New Roman" w:cstheme="minorHAnsi"/>
                <w:b/>
                <w:bCs/>
                <w:color w:val="000000"/>
                <w:sz w:val="20"/>
                <w:szCs w:val="20"/>
                <w:lang w:eastAsia="es-CL"/>
              </w:rPr>
              <w:t>(datos, antecedentes o variables que se utilizarán para valorar, ponderar o cuantificar el avance y cumplimiento de las acciones y metas definidas)</w:t>
            </w:r>
          </w:p>
        </w:tc>
        <w:tc>
          <w:tcPr>
            <w:tcW w:w="958" w:type="pct"/>
            <w:gridSpan w:val="2"/>
            <w:shd w:val="clear" w:color="auto" w:fill="9CC2E5" w:themeFill="accent1" w:themeFillTint="99"/>
            <w:vAlign w:val="center"/>
            <w:hideMark/>
          </w:tcPr>
          <w:p w14:paraId="448B9B6E" w14:textId="77777777" w:rsidR="00C76756" w:rsidRPr="00B40AB0" w:rsidRDefault="00C76756" w:rsidP="00C76756">
            <w:pPr>
              <w:spacing w:after="0" w:line="240" w:lineRule="auto"/>
              <w:jc w:val="center"/>
              <w:rPr>
                <w:rFonts w:eastAsia="Times New Roman" w:cstheme="minorHAnsi"/>
                <w:b/>
                <w:bCs/>
                <w:color w:val="000000"/>
                <w:sz w:val="20"/>
                <w:szCs w:val="20"/>
                <w:lang w:eastAsia="es-CL"/>
              </w:rPr>
            </w:pPr>
            <w:r w:rsidRPr="00B40AB0">
              <w:rPr>
                <w:rFonts w:eastAsia="Times New Roman" w:cstheme="minorHAnsi"/>
                <w:b/>
                <w:bCs/>
                <w:color w:val="000000"/>
                <w:sz w:val="20"/>
                <w:szCs w:val="20"/>
                <w:lang w:eastAsia="es-CL"/>
              </w:rPr>
              <w:t xml:space="preserve">        (a informar en Reporte Inicial, Reportes de Avance y Reporte Final respectivamente)</w:t>
            </w:r>
          </w:p>
        </w:tc>
        <w:tc>
          <w:tcPr>
            <w:tcW w:w="348" w:type="pct"/>
            <w:gridSpan w:val="2"/>
            <w:shd w:val="clear" w:color="auto" w:fill="9CC2E5" w:themeFill="accent1" w:themeFillTint="99"/>
            <w:vAlign w:val="center"/>
            <w:hideMark/>
          </w:tcPr>
          <w:p w14:paraId="3AD69FB5" w14:textId="77777777" w:rsidR="00C76756" w:rsidRPr="00B40AB0" w:rsidRDefault="00C76756" w:rsidP="00C76756">
            <w:pPr>
              <w:spacing w:after="0" w:line="240" w:lineRule="auto"/>
              <w:jc w:val="center"/>
              <w:rPr>
                <w:rFonts w:eastAsia="Times New Roman" w:cstheme="minorHAnsi"/>
                <w:b/>
                <w:bCs/>
                <w:color w:val="000000"/>
                <w:sz w:val="20"/>
                <w:szCs w:val="20"/>
                <w:lang w:eastAsia="es-CL"/>
              </w:rPr>
            </w:pPr>
            <w:r w:rsidRPr="00B40AB0">
              <w:rPr>
                <w:rFonts w:eastAsia="Times New Roman" w:cstheme="minorHAnsi"/>
                <w:b/>
                <w:bCs/>
                <w:color w:val="000000"/>
                <w:sz w:val="20"/>
                <w:szCs w:val="20"/>
                <w:lang w:eastAsia="es-CL"/>
              </w:rPr>
              <w:t>(en miles de $)</w:t>
            </w:r>
          </w:p>
        </w:tc>
        <w:tc>
          <w:tcPr>
            <w:tcW w:w="642" w:type="pct"/>
            <w:shd w:val="clear" w:color="auto" w:fill="9CC2E5" w:themeFill="accent1" w:themeFillTint="99"/>
            <w:vAlign w:val="center"/>
            <w:hideMark/>
          </w:tcPr>
          <w:p w14:paraId="1672E9AF" w14:textId="58DDFA87" w:rsidR="00C76756" w:rsidRDefault="00C76756" w:rsidP="00C76756">
            <w:pPr>
              <w:spacing w:after="0" w:line="240" w:lineRule="auto"/>
              <w:jc w:val="center"/>
              <w:rPr>
                <w:rFonts w:eastAsia="Times New Roman" w:cstheme="minorHAnsi"/>
                <w:b/>
                <w:bCs/>
                <w:color w:val="000000"/>
                <w:sz w:val="20"/>
                <w:szCs w:val="20"/>
                <w:lang w:eastAsia="es-CL"/>
              </w:rPr>
            </w:pPr>
            <w:r w:rsidRPr="00B40AB0">
              <w:rPr>
                <w:rFonts w:eastAsia="Times New Roman" w:cstheme="minorHAnsi"/>
                <w:b/>
                <w:bCs/>
                <w:color w:val="000000"/>
                <w:sz w:val="20"/>
                <w:szCs w:val="20"/>
                <w:lang w:eastAsia="es-CL"/>
              </w:rPr>
              <w:t>(indicar según corresponda: acción alternativa que se ejecutará y su identificador, implicancias que tendría el impedimento y gestiones a realizar en caso de su ocurrencia)</w:t>
            </w:r>
          </w:p>
          <w:p w14:paraId="56E0E0D0" w14:textId="0C1D6841" w:rsidR="00EA2220" w:rsidRDefault="00EA2220" w:rsidP="00C76756">
            <w:pPr>
              <w:spacing w:after="0" w:line="240" w:lineRule="auto"/>
              <w:jc w:val="center"/>
              <w:rPr>
                <w:rFonts w:eastAsia="Times New Roman" w:cstheme="minorHAnsi"/>
                <w:b/>
                <w:bCs/>
                <w:color w:val="000000"/>
                <w:sz w:val="20"/>
                <w:szCs w:val="20"/>
                <w:lang w:eastAsia="es-CL"/>
              </w:rPr>
            </w:pPr>
          </w:p>
          <w:p w14:paraId="5F352D2D" w14:textId="77777777" w:rsidR="00EA2220" w:rsidRDefault="00EA2220" w:rsidP="00C76756">
            <w:pPr>
              <w:spacing w:after="0" w:line="240" w:lineRule="auto"/>
              <w:jc w:val="center"/>
              <w:rPr>
                <w:rFonts w:eastAsia="Times New Roman" w:cstheme="minorHAnsi"/>
                <w:b/>
                <w:bCs/>
                <w:color w:val="000000"/>
                <w:sz w:val="20"/>
                <w:szCs w:val="20"/>
                <w:lang w:eastAsia="es-CL"/>
              </w:rPr>
            </w:pPr>
          </w:p>
          <w:p w14:paraId="0BF53607" w14:textId="77777777" w:rsidR="00DB3CC0" w:rsidRDefault="00DB3CC0" w:rsidP="00C76756">
            <w:pPr>
              <w:spacing w:after="0" w:line="240" w:lineRule="auto"/>
              <w:jc w:val="center"/>
              <w:rPr>
                <w:rFonts w:eastAsia="Times New Roman" w:cstheme="minorHAnsi"/>
                <w:b/>
                <w:bCs/>
                <w:color w:val="000000"/>
                <w:sz w:val="20"/>
                <w:szCs w:val="20"/>
                <w:lang w:eastAsia="es-CL"/>
              </w:rPr>
            </w:pPr>
          </w:p>
          <w:p w14:paraId="56B9A6F0" w14:textId="517B8DA1" w:rsidR="00DB3CC0" w:rsidRPr="00B40AB0" w:rsidRDefault="00DB3CC0" w:rsidP="00C76756">
            <w:pPr>
              <w:spacing w:after="0" w:line="240" w:lineRule="auto"/>
              <w:jc w:val="center"/>
              <w:rPr>
                <w:rFonts w:eastAsia="Times New Roman" w:cstheme="minorHAnsi"/>
                <w:b/>
                <w:bCs/>
                <w:color w:val="000000"/>
                <w:sz w:val="20"/>
                <w:szCs w:val="20"/>
                <w:lang w:eastAsia="es-CL"/>
              </w:rPr>
            </w:pPr>
          </w:p>
        </w:tc>
      </w:tr>
      <w:tr w:rsidR="0061149B" w:rsidRPr="00B40AB0" w14:paraId="006ED9A5" w14:textId="77777777" w:rsidTr="0023069E">
        <w:trPr>
          <w:trHeight w:val="46"/>
        </w:trPr>
        <w:tc>
          <w:tcPr>
            <w:tcW w:w="206" w:type="pct"/>
            <w:gridSpan w:val="2"/>
            <w:vMerge w:val="restart"/>
            <w:vAlign w:val="center"/>
          </w:tcPr>
          <w:p w14:paraId="0C2A6042" w14:textId="77777777" w:rsidR="00FA2F52" w:rsidRPr="00B40AB0" w:rsidRDefault="00FA2F52" w:rsidP="00C76756">
            <w:pPr>
              <w:spacing w:after="0" w:line="240" w:lineRule="auto"/>
              <w:jc w:val="center"/>
              <w:rPr>
                <w:rFonts w:eastAsia="Times New Roman" w:cstheme="minorHAnsi"/>
                <w:b/>
                <w:bCs/>
                <w:color w:val="000000"/>
                <w:sz w:val="20"/>
                <w:szCs w:val="20"/>
                <w:lang w:eastAsia="es-CL"/>
              </w:rPr>
            </w:pPr>
          </w:p>
          <w:p w14:paraId="58DF06FB" w14:textId="2C893735" w:rsidR="00FA2F52" w:rsidRPr="00B40AB0" w:rsidRDefault="004C11C0" w:rsidP="00C76756">
            <w:pPr>
              <w:spacing w:after="0" w:line="240" w:lineRule="auto"/>
              <w:jc w:val="center"/>
              <w:rPr>
                <w:rFonts w:eastAsia="Times New Roman" w:cstheme="minorHAnsi"/>
                <w:b/>
                <w:bCs/>
                <w:color w:val="000000"/>
                <w:sz w:val="20"/>
                <w:szCs w:val="20"/>
                <w:lang w:eastAsia="es-CL"/>
              </w:rPr>
            </w:pPr>
            <w:r>
              <w:rPr>
                <w:rFonts w:eastAsia="Times New Roman" w:cstheme="minorHAnsi"/>
                <w:b/>
                <w:bCs/>
                <w:color w:val="000000"/>
                <w:sz w:val="20"/>
                <w:szCs w:val="20"/>
                <w:lang w:eastAsia="es-CL"/>
              </w:rPr>
              <w:t>2</w:t>
            </w:r>
          </w:p>
        </w:tc>
        <w:tc>
          <w:tcPr>
            <w:tcW w:w="1098" w:type="pct"/>
            <w:gridSpan w:val="2"/>
            <w:shd w:val="clear" w:color="auto" w:fill="9CC2E5" w:themeFill="accent1" w:themeFillTint="99"/>
            <w:vAlign w:val="center"/>
          </w:tcPr>
          <w:p w14:paraId="7F1BB700" w14:textId="2C44FDD4" w:rsidR="00FA2F52" w:rsidRPr="00B40AB0" w:rsidRDefault="00FA2F52" w:rsidP="00C76756">
            <w:pPr>
              <w:spacing w:after="0" w:line="240" w:lineRule="auto"/>
              <w:rPr>
                <w:rFonts w:eastAsia="Times New Roman" w:cstheme="minorHAnsi"/>
                <w:color w:val="000000"/>
                <w:sz w:val="20"/>
                <w:szCs w:val="20"/>
                <w:lang w:eastAsia="es-CL"/>
              </w:rPr>
            </w:pPr>
            <w:r w:rsidRPr="00B40AB0">
              <w:rPr>
                <w:rFonts w:eastAsia="Times New Roman" w:cstheme="minorHAnsi"/>
                <w:b/>
                <w:bCs/>
                <w:color w:val="000000"/>
                <w:sz w:val="20"/>
                <w:szCs w:val="20"/>
                <w:lang w:eastAsia="es-CL"/>
              </w:rPr>
              <w:t>Acción</w:t>
            </w:r>
          </w:p>
        </w:tc>
        <w:tc>
          <w:tcPr>
            <w:tcW w:w="948" w:type="pct"/>
            <w:gridSpan w:val="5"/>
            <w:vMerge w:val="restart"/>
            <w:shd w:val="clear" w:color="000000" w:fill="FFFFFF"/>
            <w:noWrap/>
          </w:tcPr>
          <w:p w14:paraId="214899F7" w14:textId="77777777" w:rsidR="00FA2F52" w:rsidRPr="00B40AB0" w:rsidRDefault="00FA2F52" w:rsidP="00C76756">
            <w:pPr>
              <w:spacing w:after="0" w:line="240" w:lineRule="auto"/>
              <w:rPr>
                <w:rFonts w:eastAsia="Times New Roman" w:cstheme="minorHAnsi"/>
                <w:color w:val="385623"/>
                <w:sz w:val="20"/>
                <w:szCs w:val="20"/>
                <w:highlight w:val="yellow"/>
                <w:lang w:eastAsia="es-CL"/>
              </w:rPr>
            </w:pPr>
          </w:p>
          <w:p w14:paraId="40F56B66" w14:textId="77777777" w:rsidR="00FA2F52" w:rsidRPr="00B40AB0" w:rsidRDefault="00FA2F52" w:rsidP="00C76756">
            <w:pPr>
              <w:spacing w:after="0" w:line="240" w:lineRule="auto"/>
              <w:rPr>
                <w:rFonts w:eastAsia="Times New Roman" w:cstheme="minorHAnsi"/>
                <w:color w:val="385623"/>
                <w:sz w:val="20"/>
                <w:szCs w:val="20"/>
                <w:highlight w:val="yellow"/>
                <w:lang w:eastAsia="es-CL"/>
              </w:rPr>
            </w:pPr>
          </w:p>
          <w:p w14:paraId="25D04F20" w14:textId="77777777" w:rsidR="00FA2F52" w:rsidRPr="00B40AB0" w:rsidRDefault="00FA2F52" w:rsidP="00C76756">
            <w:pPr>
              <w:spacing w:after="0" w:line="240" w:lineRule="auto"/>
              <w:rPr>
                <w:rFonts w:eastAsia="Times New Roman" w:cstheme="minorHAnsi"/>
                <w:color w:val="385623"/>
                <w:sz w:val="20"/>
                <w:szCs w:val="20"/>
                <w:highlight w:val="yellow"/>
                <w:lang w:eastAsia="es-CL"/>
              </w:rPr>
            </w:pPr>
          </w:p>
          <w:p w14:paraId="10E5ACC4" w14:textId="25A29181" w:rsidR="00FA2F52" w:rsidRPr="002D76D6" w:rsidRDefault="00FA2F52" w:rsidP="008D7C79">
            <w:pPr>
              <w:spacing w:after="0" w:line="240" w:lineRule="auto"/>
              <w:jc w:val="both"/>
              <w:rPr>
                <w:rFonts w:eastAsia="Times New Roman" w:cstheme="minorHAnsi"/>
                <w:sz w:val="20"/>
                <w:szCs w:val="20"/>
                <w:lang w:eastAsia="es-CL"/>
              </w:rPr>
            </w:pPr>
            <w:r w:rsidRPr="002D76D6">
              <w:rPr>
                <w:rFonts w:eastAsia="Times New Roman" w:cstheme="minorHAnsi"/>
                <w:sz w:val="20"/>
                <w:szCs w:val="20"/>
                <w:lang w:eastAsia="es-CL"/>
              </w:rPr>
              <w:t>Inicio: noviembre 2019</w:t>
            </w:r>
          </w:p>
          <w:p w14:paraId="654889D0" w14:textId="1CF1247E" w:rsidR="00FA2F52" w:rsidRPr="00B40AB0" w:rsidRDefault="00FA2F52" w:rsidP="008D7C79">
            <w:pPr>
              <w:spacing w:after="0" w:line="240" w:lineRule="auto"/>
              <w:jc w:val="both"/>
              <w:rPr>
                <w:rFonts w:eastAsia="Times New Roman" w:cstheme="minorHAnsi"/>
                <w:color w:val="385623"/>
                <w:sz w:val="20"/>
                <w:szCs w:val="20"/>
                <w:lang w:eastAsia="es-CL"/>
              </w:rPr>
            </w:pPr>
            <w:r w:rsidRPr="002D76D6">
              <w:rPr>
                <w:rFonts w:eastAsia="Times New Roman" w:cstheme="minorHAnsi"/>
                <w:sz w:val="20"/>
                <w:szCs w:val="20"/>
                <w:lang w:eastAsia="es-CL"/>
              </w:rPr>
              <w:t>T</w:t>
            </w:r>
            <w:r w:rsidR="00175386" w:rsidRPr="002D76D6">
              <w:rPr>
                <w:rFonts w:eastAsia="Times New Roman" w:cstheme="minorHAnsi"/>
                <w:sz w:val="20"/>
                <w:szCs w:val="20"/>
                <w:lang w:eastAsia="es-CL"/>
              </w:rPr>
              <w:t>é</w:t>
            </w:r>
            <w:r w:rsidRPr="002D76D6">
              <w:rPr>
                <w:rFonts w:eastAsia="Times New Roman" w:cstheme="minorHAnsi"/>
                <w:sz w:val="20"/>
                <w:szCs w:val="20"/>
                <w:lang w:eastAsia="es-CL"/>
              </w:rPr>
              <w:t>rmino: septiembre 2020 fase aeróbica</w:t>
            </w:r>
          </w:p>
        </w:tc>
        <w:tc>
          <w:tcPr>
            <w:tcW w:w="800" w:type="pct"/>
            <w:gridSpan w:val="2"/>
            <w:vMerge w:val="restart"/>
            <w:shd w:val="clear" w:color="000000" w:fill="FFFFFF"/>
            <w:noWrap/>
            <w:vAlign w:val="center"/>
          </w:tcPr>
          <w:p w14:paraId="10C2FB92" w14:textId="6CAE7C21" w:rsidR="00FA2F52" w:rsidRPr="00B40AB0" w:rsidRDefault="002244D3" w:rsidP="00CA22D5">
            <w:pPr>
              <w:pStyle w:val="Prrafodelista"/>
              <w:numPr>
                <w:ilvl w:val="0"/>
                <w:numId w:val="5"/>
              </w:numPr>
              <w:spacing w:after="0" w:line="240" w:lineRule="auto"/>
              <w:ind w:left="369"/>
              <w:rPr>
                <w:rFonts w:eastAsia="Times New Roman" w:cstheme="minorHAnsi"/>
                <w:color w:val="000000"/>
                <w:sz w:val="20"/>
                <w:szCs w:val="20"/>
                <w:lang w:eastAsia="es-CL"/>
              </w:rPr>
            </w:pPr>
            <w:r w:rsidRPr="00B40AB0">
              <w:rPr>
                <w:rFonts w:eastAsia="Times New Roman" w:cstheme="minorHAnsi"/>
                <w:color w:val="000000"/>
                <w:sz w:val="20"/>
                <w:szCs w:val="20"/>
                <w:lang w:eastAsia="es-CL"/>
              </w:rPr>
              <w:t xml:space="preserve">Si se ingresa la solicitud </w:t>
            </w:r>
            <w:r w:rsidR="00FA2F52" w:rsidRPr="00B40AB0">
              <w:rPr>
                <w:rFonts w:eastAsia="Times New Roman" w:cstheme="minorHAnsi"/>
                <w:color w:val="000000"/>
                <w:sz w:val="20"/>
                <w:szCs w:val="20"/>
                <w:lang w:eastAsia="es-CL"/>
              </w:rPr>
              <w:t>de monitoreo</w:t>
            </w:r>
            <w:r w:rsidRPr="00B40AB0">
              <w:rPr>
                <w:rFonts w:eastAsia="Times New Roman" w:cstheme="minorHAnsi"/>
                <w:color w:val="000000"/>
                <w:sz w:val="20"/>
                <w:szCs w:val="20"/>
                <w:lang w:eastAsia="es-CL"/>
              </w:rPr>
              <w:t xml:space="preserve"> otorgada por la SMA</w:t>
            </w:r>
            <w:r w:rsidR="00FA2F52" w:rsidRPr="00B40AB0">
              <w:rPr>
                <w:rFonts w:eastAsia="Times New Roman" w:cstheme="minorHAnsi"/>
                <w:color w:val="000000"/>
                <w:sz w:val="20"/>
                <w:szCs w:val="20"/>
                <w:lang w:eastAsia="es-CL"/>
              </w:rPr>
              <w:t>. Cumple</w:t>
            </w:r>
          </w:p>
          <w:p w14:paraId="49B5D202" w14:textId="5F468518" w:rsidR="00FA2F52" w:rsidRPr="00B40AB0" w:rsidRDefault="00FA2F52" w:rsidP="00CF06AC">
            <w:pPr>
              <w:spacing w:after="0" w:line="240" w:lineRule="auto"/>
              <w:ind w:left="369"/>
              <w:rPr>
                <w:rFonts w:eastAsia="Times New Roman" w:cstheme="minorHAnsi"/>
                <w:color w:val="000000"/>
                <w:sz w:val="20"/>
                <w:szCs w:val="20"/>
                <w:lang w:eastAsia="es-CL"/>
              </w:rPr>
            </w:pPr>
          </w:p>
          <w:p w14:paraId="2F6CD8EA" w14:textId="77777777" w:rsidR="00FA2F52" w:rsidRPr="00B40AB0" w:rsidRDefault="00FA2F52" w:rsidP="00CF06AC">
            <w:pPr>
              <w:spacing w:after="0" w:line="240" w:lineRule="auto"/>
              <w:ind w:left="369"/>
              <w:rPr>
                <w:rFonts w:eastAsia="Times New Roman" w:cstheme="minorHAnsi"/>
                <w:color w:val="000000"/>
                <w:sz w:val="20"/>
                <w:szCs w:val="20"/>
                <w:lang w:eastAsia="es-CL"/>
              </w:rPr>
            </w:pPr>
          </w:p>
          <w:p w14:paraId="4AE70F55" w14:textId="1F6EE84F" w:rsidR="00FA2F52" w:rsidRPr="00B40AB0" w:rsidRDefault="002E01C6" w:rsidP="00CA22D5">
            <w:pPr>
              <w:pStyle w:val="Prrafodelista"/>
              <w:numPr>
                <w:ilvl w:val="0"/>
                <w:numId w:val="6"/>
              </w:numPr>
              <w:spacing w:after="0" w:line="240" w:lineRule="auto"/>
              <w:ind w:left="369"/>
              <w:rPr>
                <w:rFonts w:eastAsia="Times New Roman" w:cstheme="minorHAnsi"/>
                <w:color w:val="000000"/>
                <w:sz w:val="20"/>
                <w:szCs w:val="20"/>
                <w:lang w:eastAsia="es-CL"/>
              </w:rPr>
            </w:pPr>
            <w:r w:rsidRPr="00B40AB0">
              <w:rPr>
                <w:rFonts w:eastAsia="Times New Roman" w:cstheme="minorHAnsi"/>
                <w:color w:val="000000"/>
                <w:sz w:val="20"/>
                <w:szCs w:val="20"/>
                <w:lang w:eastAsia="es-CL"/>
              </w:rPr>
              <w:t>Si no se ingresa la solicitud de monitoreo otorgada por la SMA</w:t>
            </w:r>
            <w:r w:rsidR="00FA2F52" w:rsidRPr="00B40AB0">
              <w:rPr>
                <w:rFonts w:eastAsia="Times New Roman" w:cstheme="minorHAnsi"/>
                <w:color w:val="000000"/>
                <w:sz w:val="20"/>
                <w:szCs w:val="20"/>
                <w:lang w:eastAsia="es-CL"/>
              </w:rPr>
              <w:t>. No Cumple</w:t>
            </w:r>
          </w:p>
          <w:p w14:paraId="57461B24" w14:textId="378C0D52" w:rsidR="00FA2F52" w:rsidRPr="00B40AB0" w:rsidRDefault="00FA2F52" w:rsidP="00C76756">
            <w:pPr>
              <w:spacing w:after="0" w:line="240" w:lineRule="auto"/>
              <w:rPr>
                <w:rFonts w:eastAsia="Times New Roman" w:cstheme="minorHAnsi"/>
                <w:color w:val="000000"/>
                <w:sz w:val="20"/>
                <w:szCs w:val="20"/>
                <w:lang w:eastAsia="es-CL"/>
              </w:rPr>
            </w:pPr>
          </w:p>
          <w:p w14:paraId="12E7C315" w14:textId="77777777" w:rsidR="00FA2F52" w:rsidRPr="00B40AB0" w:rsidRDefault="00FA2F52" w:rsidP="00C76756">
            <w:pPr>
              <w:spacing w:after="0" w:line="240" w:lineRule="auto"/>
              <w:rPr>
                <w:rFonts w:eastAsia="Times New Roman" w:cstheme="minorHAnsi"/>
                <w:color w:val="000000"/>
                <w:sz w:val="20"/>
                <w:szCs w:val="20"/>
                <w:lang w:eastAsia="es-CL"/>
              </w:rPr>
            </w:pPr>
          </w:p>
          <w:p w14:paraId="7D7B292D" w14:textId="77777777" w:rsidR="00FA2F52" w:rsidRPr="00B40AB0" w:rsidRDefault="00FA2F52" w:rsidP="00C76756">
            <w:pPr>
              <w:spacing w:after="0" w:line="240" w:lineRule="auto"/>
              <w:rPr>
                <w:rFonts w:eastAsia="Times New Roman" w:cstheme="minorHAnsi"/>
                <w:color w:val="000000"/>
                <w:sz w:val="20"/>
                <w:szCs w:val="20"/>
                <w:lang w:eastAsia="es-CL"/>
              </w:rPr>
            </w:pPr>
          </w:p>
          <w:p w14:paraId="2ADBD27F" w14:textId="184D60D3" w:rsidR="00FA2F52" w:rsidRPr="00B40AB0" w:rsidRDefault="00FA2F52" w:rsidP="00C76756">
            <w:pPr>
              <w:spacing w:after="0" w:line="240" w:lineRule="auto"/>
              <w:rPr>
                <w:rFonts w:eastAsia="Times New Roman" w:cstheme="minorHAnsi"/>
                <w:color w:val="000000"/>
                <w:sz w:val="20"/>
                <w:szCs w:val="20"/>
                <w:lang w:eastAsia="es-CL"/>
              </w:rPr>
            </w:pPr>
          </w:p>
        </w:tc>
        <w:tc>
          <w:tcPr>
            <w:tcW w:w="958" w:type="pct"/>
            <w:gridSpan w:val="2"/>
            <w:shd w:val="clear" w:color="auto" w:fill="9CC2E5" w:themeFill="accent1" w:themeFillTint="99"/>
            <w:noWrap/>
            <w:vAlign w:val="center"/>
          </w:tcPr>
          <w:p w14:paraId="4E27151F" w14:textId="202A8657" w:rsidR="00FA2F52" w:rsidRPr="00B40AB0" w:rsidRDefault="00FA2F52" w:rsidP="00C07F85">
            <w:pPr>
              <w:spacing w:after="0" w:line="240" w:lineRule="auto"/>
              <w:jc w:val="center"/>
              <w:rPr>
                <w:rFonts w:eastAsia="Times New Roman" w:cstheme="minorHAnsi"/>
                <w:color w:val="385623"/>
                <w:sz w:val="20"/>
                <w:szCs w:val="20"/>
                <w:highlight w:val="yellow"/>
                <w:lang w:eastAsia="es-CL"/>
              </w:rPr>
            </w:pPr>
            <w:r w:rsidRPr="00B40AB0">
              <w:rPr>
                <w:rFonts w:eastAsia="Times New Roman" w:cstheme="minorHAnsi"/>
                <w:b/>
                <w:bCs/>
                <w:color w:val="000000"/>
                <w:sz w:val="20"/>
                <w:szCs w:val="20"/>
                <w:lang w:eastAsia="es-CL"/>
              </w:rPr>
              <w:t>Reporte Inicial</w:t>
            </w:r>
          </w:p>
        </w:tc>
        <w:tc>
          <w:tcPr>
            <w:tcW w:w="348" w:type="pct"/>
            <w:gridSpan w:val="2"/>
            <w:vMerge w:val="restart"/>
            <w:shd w:val="clear" w:color="000000" w:fill="FFFFFF"/>
            <w:noWrap/>
            <w:vAlign w:val="center"/>
          </w:tcPr>
          <w:p w14:paraId="4C622EF0" w14:textId="02CC00E9" w:rsidR="00FA2F52" w:rsidRPr="00B40AB0" w:rsidRDefault="00C26320" w:rsidP="00C76756">
            <w:pPr>
              <w:spacing w:after="0" w:line="240" w:lineRule="auto"/>
              <w:jc w:val="center"/>
              <w:rPr>
                <w:rFonts w:eastAsia="Times New Roman" w:cstheme="minorHAnsi"/>
                <w:color w:val="385623"/>
                <w:sz w:val="20"/>
                <w:szCs w:val="20"/>
                <w:lang w:eastAsia="es-CL"/>
              </w:rPr>
            </w:pPr>
            <w:r>
              <w:rPr>
                <w:rFonts w:eastAsia="Times New Roman" w:cstheme="minorHAnsi"/>
                <w:sz w:val="20"/>
                <w:szCs w:val="20"/>
                <w:lang w:eastAsia="es-CL"/>
              </w:rPr>
              <w:t>1.788.024</w:t>
            </w:r>
          </w:p>
        </w:tc>
        <w:tc>
          <w:tcPr>
            <w:tcW w:w="642" w:type="pct"/>
            <w:shd w:val="clear" w:color="auto" w:fill="9CC2E5" w:themeFill="accent1" w:themeFillTint="99"/>
            <w:noWrap/>
            <w:vAlign w:val="bottom"/>
          </w:tcPr>
          <w:p w14:paraId="6DAF7D82" w14:textId="05B1278A" w:rsidR="00FA2F52" w:rsidRPr="00B40AB0" w:rsidRDefault="00FA2F52" w:rsidP="00C76756">
            <w:pPr>
              <w:spacing w:after="0" w:line="240" w:lineRule="auto"/>
              <w:rPr>
                <w:rFonts w:eastAsia="Times New Roman" w:cstheme="minorHAnsi"/>
                <w:color w:val="000000"/>
                <w:sz w:val="20"/>
                <w:szCs w:val="20"/>
                <w:lang w:eastAsia="es-CL"/>
              </w:rPr>
            </w:pPr>
            <w:r w:rsidRPr="00B40AB0">
              <w:rPr>
                <w:rFonts w:eastAsia="Times New Roman" w:cstheme="minorHAnsi"/>
                <w:b/>
                <w:bCs/>
                <w:color w:val="000000"/>
                <w:sz w:val="20"/>
                <w:szCs w:val="20"/>
                <w:lang w:eastAsia="es-CL"/>
              </w:rPr>
              <w:t>Impedimentos</w:t>
            </w:r>
          </w:p>
        </w:tc>
      </w:tr>
      <w:tr w:rsidR="0061149B" w:rsidRPr="00B40AB0" w14:paraId="5668AD18" w14:textId="77777777" w:rsidTr="0023069E">
        <w:trPr>
          <w:trHeight w:val="46"/>
        </w:trPr>
        <w:tc>
          <w:tcPr>
            <w:tcW w:w="206" w:type="pct"/>
            <w:gridSpan w:val="2"/>
            <w:vMerge/>
            <w:vAlign w:val="center"/>
          </w:tcPr>
          <w:p w14:paraId="17C274D0" w14:textId="77777777" w:rsidR="00FA2F52" w:rsidRPr="00B40AB0" w:rsidRDefault="00FA2F52" w:rsidP="00C76756">
            <w:pPr>
              <w:spacing w:after="0" w:line="240" w:lineRule="auto"/>
              <w:jc w:val="center"/>
              <w:rPr>
                <w:rFonts w:eastAsia="Times New Roman" w:cstheme="minorHAnsi"/>
                <w:b/>
                <w:bCs/>
                <w:color w:val="000000"/>
                <w:sz w:val="20"/>
                <w:szCs w:val="20"/>
                <w:lang w:eastAsia="es-CL"/>
              </w:rPr>
            </w:pPr>
          </w:p>
        </w:tc>
        <w:tc>
          <w:tcPr>
            <w:tcW w:w="1098" w:type="pct"/>
            <w:gridSpan w:val="2"/>
            <w:shd w:val="clear" w:color="auto" w:fill="auto"/>
            <w:vAlign w:val="center"/>
          </w:tcPr>
          <w:p w14:paraId="1A080A4F" w14:textId="598E413B" w:rsidR="00FA2F52" w:rsidRPr="00994F7E" w:rsidRDefault="002244D3" w:rsidP="008D7C79">
            <w:pPr>
              <w:spacing w:after="0" w:line="240" w:lineRule="auto"/>
              <w:jc w:val="both"/>
              <w:rPr>
                <w:rFonts w:eastAsia="Times New Roman" w:cstheme="minorHAnsi"/>
                <w:b/>
                <w:bCs/>
                <w:sz w:val="20"/>
                <w:szCs w:val="20"/>
                <w:lang w:eastAsia="es-CL"/>
              </w:rPr>
            </w:pPr>
            <w:r w:rsidRPr="00994F7E">
              <w:rPr>
                <w:rFonts w:eastAsia="Times New Roman" w:cstheme="minorHAnsi"/>
                <w:sz w:val="20"/>
                <w:szCs w:val="20"/>
                <w:lang w:eastAsia="es-CL"/>
              </w:rPr>
              <w:t>Construcción de</w:t>
            </w:r>
            <w:r w:rsidR="001C1421">
              <w:rPr>
                <w:rFonts w:eastAsia="Times New Roman" w:cstheme="minorHAnsi"/>
                <w:sz w:val="20"/>
                <w:szCs w:val="20"/>
                <w:lang w:eastAsia="es-CL"/>
              </w:rPr>
              <w:t>l</w:t>
            </w:r>
            <w:r w:rsidRPr="00994F7E">
              <w:rPr>
                <w:rFonts w:eastAsia="Times New Roman" w:cstheme="minorHAnsi"/>
                <w:sz w:val="20"/>
                <w:szCs w:val="20"/>
                <w:lang w:eastAsia="es-CL"/>
              </w:rPr>
              <w:t xml:space="preserve"> sistema de tratamiento </w:t>
            </w:r>
            <w:r w:rsidR="001C1421">
              <w:rPr>
                <w:rFonts w:eastAsia="Times New Roman" w:cstheme="minorHAnsi"/>
                <w:sz w:val="20"/>
                <w:szCs w:val="20"/>
                <w:lang w:eastAsia="es-CL"/>
              </w:rPr>
              <w:t xml:space="preserve">de Riles aprobado por la RCA </w:t>
            </w:r>
            <w:proofErr w:type="spellStart"/>
            <w:r w:rsidR="001C1421">
              <w:rPr>
                <w:rFonts w:eastAsia="Times New Roman" w:cstheme="minorHAnsi"/>
                <w:sz w:val="20"/>
                <w:szCs w:val="20"/>
                <w:lang w:eastAsia="es-CL"/>
              </w:rPr>
              <w:t>N°</w:t>
            </w:r>
            <w:proofErr w:type="spellEnd"/>
            <w:r w:rsidR="001C1421">
              <w:rPr>
                <w:rFonts w:eastAsia="Times New Roman" w:cstheme="minorHAnsi"/>
                <w:sz w:val="20"/>
                <w:szCs w:val="20"/>
                <w:lang w:eastAsia="es-CL"/>
              </w:rPr>
              <w:t xml:space="preserve"> 201/2018 </w:t>
            </w:r>
            <w:r w:rsidRPr="00994F7E">
              <w:rPr>
                <w:rFonts w:eastAsia="Times New Roman" w:cstheme="minorHAnsi"/>
                <w:sz w:val="20"/>
                <w:szCs w:val="20"/>
                <w:lang w:eastAsia="es-CL"/>
              </w:rPr>
              <w:t>para dar cumplimiento</w:t>
            </w:r>
            <w:r w:rsidR="00FA2F52" w:rsidRPr="00994F7E">
              <w:rPr>
                <w:rFonts w:eastAsia="Times New Roman" w:cstheme="minorHAnsi"/>
                <w:sz w:val="20"/>
                <w:szCs w:val="20"/>
                <w:lang w:eastAsia="es-CL"/>
              </w:rPr>
              <w:t xml:space="preserve"> DS 90</w:t>
            </w:r>
            <w:r w:rsidR="001C1421">
              <w:rPr>
                <w:rFonts w:eastAsia="Times New Roman" w:cstheme="minorHAnsi"/>
                <w:sz w:val="20"/>
                <w:szCs w:val="20"/>
                <w:lang w:eastAsia="es-CL"/>
              </w:rPr>
              <w:t>.</w:t>
            </w:r>
          </w:p>
        </w:tc>
        <w:tc>
          <w:tcPr>
            <w:tcW w:w="948" w:type="pct"/>
            <w:gridSpan w:val="5"/>
            <w:vMerge/>
            <w:shd w:val="clear" w:color="000000" w:fill="FFFFFF"/>
            <w:noWrap/>
            <w:vAlign w:val="center"/>
          </w:tcPr>
          <w:p w14:paraId="41803BC3" w14:textId="77777777" w:rsidR="00FA2F52" w:rsidRPr="00994F7E" w:rsidRDefault="00FA2F52" w:rsidP="00C76756">
            <w:pPr>
              <w:spacing w:after="0" w:line="240" w:lineRule="auto"/>
              <w:rPr>
                <w:rFonts w:eastAsia="Times New Roman" w:cstheme="minorHAnsi"/>
                <w:sz w:val="20"/>
                <w:szCs w:val="20"/>
                <w:highlight w:val="yellow"/>
                <w:lang w:eastAsia="es-CL"/>
              </w:rPr>
            </w:pPr>
          </w:p>
        </w:tc>
        <w:tc>
          <w:tcPr>
            <w:tcW w:w="800" w:type="pct"/>
            <w:gridSpan w:val="2"/>
            <w:vMerge/>
            <w:shd w:val="clear" w:color="000000" w:fill="FFFFFF"/>
            <w:noWrap/>
            <w:vAlign w:val="center"/>
          </w:tcPr>
          <w:p w14:paraId="6F81711E" w14:textId="77777777" w:rsidR="00FA2F52" w:rsidRPr="00994F7E" w:rsidRDefault="00FA2F52" w:rsidP="00C76756">
            <w:pPr>
              <w:spacing w:after="0" w:line="240" w:lineRule="auto"/>
              <w:rPr>
                <w:rFonts w:eastAsia="Times New Roman" w:cstheme="minorHAnsi"/>
                <w:sz w:val="20"/>
                <w:szCs w:val="20"/>
                <w:lang w:eastAsia="es-CL"/>
              </w:rPr>
            </w:pPr>
          </w:p>
        </w:tc>
        <w:tc>
          <w:tcPr>
            <w:tcW w:w="958" w:type="pct"/>
            <w:gridSpan w:val="2"/>
            <w:shd w:val="clear" w:color="auto" w:fill="auto"/>
            <w:noWrap/>
            <w:vAlign w:val="center"/>
          </w:tcPr>
          <w:p w14:paraId="53DD7E77" w14:textId="191F227C" w:rsidR="00FA2F52" w:rsidRPr="00994F7E" w:rsidRDefault="00FA2F52" w:rsidP="00C07F85">
            <w:pPr>
              <w:spacing w:after="0" w:line="240" w:lineRule="auto"/>
              <w:jc w:val="center"/>
              <w:rPr>
                <w:rFonts w:eastAsia="Times New Roman" w:cstheme="minorHAnsi"/>
                <w:sz w:val="20"/>
                <w:szCs w:val="20"/>
                <w:lang w:eastAsia="es-CL"/>
              </w:rPr>
            </w:pPr>
            <w:r w:rsidRPr="00994F7E">
              <w:rPr>
                <w:rFonts w:eastAsia="Times New Roman" w:cstheme="minorHAnsi"/>
                <w:sz w:val="20"/>
                <w:szCs w:val="20"/>
                <w:lang w:eastAsia="es-CL"/>
              </w:rPr>
              <w:t>Registro fotográfico</w:t>
            </w:r>
          </w:p>
        </w:tc>
        <w:tc>
          <w:tcPr>
            <w:tcW w:w="348" w:type="pct"/>
            <w:gridSpan w:val="2"/>
            <w:vMerge/>
            <w:shd w:val="clear" w:color="000000" w:fill="FFFFFF"/>
            <w:noWrap/>
            <w:vAlign w:val="center"/>
          </w:tcPr>
          <w:p w14:paraId="73496ABA" w14:textId="77777777" w:rsidR="00FA2F52" w:rsidRPr="00994F7E" w:rsidRDefault="00FA2F52" w:rsidP="00C76756">
            <w:pPr>
              <w:spacing w:after="0" w:line="240" w:lineRule="auto"/>
              <w:jc w:val="center"/>
              <w:rPr>
                <w:rFonts w:eastAsia="Times New Roman" w:cstheme="minorHAnsi"/>
                <w:sz w:val="20"/>
                <w:szCs w:val="20"/>
                <w:lang w:eastAsia="es-CL"/>
              </w:rPr>
            </w:pPr>
          </w:p>
        </w:tc>
        <w:tc>
          <w:tcPr>
            <w:tcW w:w="642" w:type="pct"/>
            <w:vMerge w:val="restart"/>
            <w:shd w:val="clear" w:color="auto" w:fill="auto"/>
            <w:noWrap/>
            <w:vAlign w:val="center"/>
          </w:tcPr>
          <w:p w14:paraId="6290570E" w14:textId="7C0F51E1" w:rsidR="00FA2F52" w:rsidRPr="00994F7E" w:rsidRDefault="004C11C0" w:rsidP="008154EC">
            <w:pPr>
              <w:spacing w:after="0" w:line="240" w:lineRule="auto"/>
              <w:jc w:val="both"/>
              <w:rPr>
                <w:rFonts w:eastAsia="Times New Roman" w:cstheme="minorHAnsi"/>
                <w:b/>
                <w:bCs/>
                <w:sz w:val="20"/>
                <w:szCs w:val="20"/>
                <w:lang w:eastAsia="es-CL"/>
              </w:rPr>
            </w:pPr>
            <w:r>
              <w:rPr>
                <w:rFonts w:eastAsia="Times New Roman" w:cstheme="minorHAnsi"/>
                <w:sz w:val="20"/>
                <w:szCs w:val="20"/>
                <w:lang w:eastAsia="es-CL"/>
              </w:rPr>
              <w:t xml:space="preserve">Eventual demora en la construcción y puesta en marcha del </w:t>
            </w:r>
            <w:r w:rsidRPr="00994F7E">
              <w:rPr>
                <w:rFonts w:eastAsia="Times New Roman" w:cstheme="minorHAnsi"/>
                <w:sz w:val="20"/>
                <w:szCs w:val="20"/>
                <w:lang w:eastAsia="es-CL"/>
              </w:rPr>
              <w:t xml:space="preserve">sistema de tratamiento </w:t>
            </w:r>
            <w:r>
              <w:rPr>
                <w:rFonts w:eastAsia="Times New Roman" w:cstheme="minorHAnsi"/>
                <w:sz w:val="20"/>
                <w:szCs w:val="20"/>
                <w:lang w:eastAsia="es-CL"/>
              </w:rPr>
              <w:t xml:space="preserve">de Riles aprobado por la RCA </w:t>
            </w:r>
            <w:proofErr w:type="spellStart"/>
            <w:r>
              <w:rPr>
                <w:rFonts w:eastAsia="Times New Roman" w:cstheme="minorHAnsi"/>
                <w:sz w:val="20"/>
                <w:szCs w:val="20"/>
                <w:lang w:eastAsia="es-CL"/>
              </w:rPr>
              <w:t>N°</w:t>
            </w:r>
            <w:proofErr w:type="spellEnd"/>
            <w:r>
              <w:rPr>
                <w:rFonts w:eastAsia="Times New Roman" w:cstheme="minorHAnsi"/>
                <w:sz w:val="20"/>
                <w:szCs w:val="20"/>
                <w:lang w:eastAsia="es-CL"/>
              </w:rPr>
              <w:t xml:space="preserve"> 201/2018</w:t>
            </w:r>
          </w:p>
        </w:tc>
      </w:tr>
      <w:tr w:rsidR="0061149B" w:rsidRPr="00B40AB0" w14:paraId="3EC84051" w14:textId="77777777" w:rsidTr="0023069E">
        <w:trPr>
          <w:trHeight w:val="46"/>
        </w:trPr>
        <w:tc>
          <w:tcPr>
            <w:tcW w:w="206" w:type="pct"/>
            <w:gridSpan w:val="2"/>
            <w:vMerge/>
            <w:vAlign w:val="center"/>
          </w:tcPr>
          <w:p w14:paraId="7B761E05" w14:textId="77777777" w:rsidR="00FA2F52" w:rsidRPr="00B40AB0" w:rsidRDefault="00FA2F52" w:rsidP="00C76756">
            <w:pPr>
              <w:spacing w:after="0" w:line="240" w:lineRule="auto"/>
              <w:jc w:val="center"/>
              <w:rPr>
                <w:rFonts w:eastAsia="Times New Roman" w:cstheme="minorHAnsi"/>
                <w:b/>
                <w:bCs/>
                <w:color w:val="000000"/>
                <w:sz w:val="20"/>
                <w:szCs w:val="20"/>
                <w:lang w:eastAsia="es-CL"/>
              </w:rPr>
            </w:pPr>
          </w:p>
        </w:tc>
        <w:tc>
          <w:tcPr>
            <w:tcW w:w="1098" w:type="pct"/>
            <w:gridSpan w:val="2"/>
            <w:shd w:val="clear" w:color="auto" w:fill="9CC2E5" w:themeFill="accent1" w:themeFillTint="99"/>
            <w:vAlign w:val="center"/>
          </w:tcPr>
          <w:p w14:paraId="7D6AA976" w14:textId="7C1C9005" w:rsidR="00FA2F52" w:rsidRPr="00994F7E" w:rsidRDefault="00FA2F52" w:rsidP="00C76756">
            <w:pPr>
              <w:spacing w:after="0" w:line="240" w:lineRule="auto"/>
              <w:rPr>
                <w:rFonts w:eastAsia="Times New Roman" w:cstheme="minorHAnsi"/>
                <w:b/>
                <w:bCs/>
                <w:sz w:val="20"/>
                <w:szCs w:val="20"/>
                <w:lang w:eastAsia="es-CL"/>
              </w:rPr>
            </w:pPr>
            <w:r w:rsidRPr="00994F7E">
              <w:rPr>
                <w:rFonts w:eastAsia="Times New Roman" w:cstheme="minorHAnsi"/>
                <w:b/>
                <w:bCs/>
                <w:sz w:val="20"/>
                <w:szCs w:val="20"/>
                <w:lang w:eastAsia="es-CL"/>
              </w:rPr>
              <w:t>Forma de Implementación</w:t>
            </w:r>
          </w:p>
        </w:tc>
        <w:tc>
          <w:tcPr>
            <w:tcW w:w="948" w:type="pct"/>
            <w:gridSpan w:val="5"/>
            <w:vMerge/>
            <w:shd w:val="clear" w:color="000000" w:fill="FFFFFF"/>
            <w:noWrap/>
            <w:vAlign w:val="center"/>
          </w:tcPr>
          <w:p w14:paraId="7FF4199C" w14:textId="77777777" w:rsidR="00FA2F52" w:rsidRPr="00994F7E" w:rsidRDefault="00FA2F52" w:rsidP="00C76756">
            <w:pPr>
              <w:spacing w:after="0" w:line="240" w:lineRule="auto"/>
              <w:rPr>
                <w:rFonts w:eastAsia="Times New Roman" w:cstheme="minorHAnsi"/>
                <w:sz w:val="20"/>
                <w:szCs w:val="20"/>
                <w:highlight w:val="yellow"/>
                <w:lang w:eastAsia="es-CL"/>
              </w:rPr>
            </w:pPr>
          </w:p>
        </w:tc>
        <w:tc>
          <w:tcPr>
            <w:tcW w:w="800" w:type="pct"/>
            <w:gridSpan w:val="2"/>
            <w:vMerge/>
            <w:shd w:val="clear" w:color="000000" w:fill="FFFFFF"/>
            <w:noWrap/>
            <w:vAlign w:val="center"/>
          </w:tcPr>
          <w:p w14:paraId="52877EB7" w14:textId="77777777" w:rsidR="00FA2F52" w:rsidRPr="00994F7E" w:rsidRDefault="00FA2F52" w:rsidP="00C76756">
            <w:pPr>
              <w:spacing w:after="0" w:line="240" w:lineRule="auto"/>
              <w:rPr>
                <w:rFonts w:eastAsia="Times New Roman" w:cstheme="minorHAnsi"/>
                <w:sz w:val="20"/>
                <w:szCs w:val="20"/>
                <w:lang w:eastAsia="es-CL"/>
              </w:rPr>
            </w:pPr>
          </w:p>
        </w:tc>
        <w:tc>
          <w:tcPr>
            <w:tcW w:w="958" w:type="pct"/>
            <w:gridSpan w:val="2"/>
            <w:shd w:val="clear" w:color="auto" w:fill="9CC2E5" w:themeFill="accent1" w:themeFillTint="99"/>
            <w:noWrap/>
            <w:vAlign w:val="center"/>
          </w:tcPr>
          <w:p w14:paraId="331514DD" w14:textId="74F9913B" w:rsidR="00FA2F52" w:rsidRPr="00994F7E" w:rsidRDefault="00FA2F52" w:rsidP="00C07F85">
            <w:pPr>
              <w:spacing w:after="0" w:line="240" w:lineRule="auto"/>
              <w:jc w:val="center"/>
              <w:rPr>
                <w:rFonts w:eastAsia="Times New Roman" w:cstheme="minorHAnsi"/>
                <w:b/>
                <w:bCs/>
                <w:sz w:val="20"/>
                <w:szCs w:val="20"/>
                <w:lang w:eastAsia="es-CL"/>
              </w:rPr>
            </w:pPr>
            <w:r w:rsidRPr="00994F7E">
              <w:rPr>
                <w:rFonts w:eastAsia="Times New Roman" w:cstheme="minorHAnsi"/>
                <w:b/>
                <w:bCs/>
                <w:sz w:val="20"/>
                <w:szCs w:val="20"/>
                <w:lang w:eastAsia="es-CL"/>
              </w:rPr>
              <w:t>Reportes de avance</w:t>
            </w:r>
          </w:p>
        </w:tc>
        <w:tc>
          <w:tcPr>
            <w:tcW w:w="348" w:type="pct"/>
            <w:gridSpan w:val="2"/>
            <w:vMerge/>
            <w:shd w:val="clear" w:color="000000" w:fill="FFFFFF"/>
            <w:noWrap/>
            <w:vAlign w:val="center"/>
          </w:tcPr>
          <w:p w14:paraId="4ACE28B8" w14:textId="77777777" w:rsidR="00FA2F52" w:rsidRPr="00994F7E" w:rsidRDefault="00FA2F52" w:rsidP="00C76756">
            <w:pPr>
              <w:spacing w:after="0" w:line="240" w:lineRule="auto"/>
              <w:jc w:val="center"/>
              <w:rPr>
                <w:rFonts w:eastAsia="Times New Roman" w:cstheme="minorHAnsi"/>
                <w:sz w:val="20"/>
                <w:szCs w:val="20"/>
                <w:lang w:eastAsia="es-CL"/>
              </w:rPr>
            </w:pPr>
          </w:p>
        </w:tc>
        <w:tc>
          <w:tcPr>
            <w:tcW w:w="642" w:type="pct"/>
            <w:vMerge/>
            <w:shd w:val="clear" w:color="auto" w:fill="auto"/>
            <w:noWrap/>
            <w:vAlign w:val="bottom"/>
          </w:tcPr>
          <w:p w14:paraId="61FCEACA" w14:textId="77777777" w:rsidR="00FA2F52" w:rsidRPr="00994F7E" w:rsidRDefault="00FA2F52" w:rsidP="00C76756">
            <w:pPr>
              <w:spacing w:after="0" w:line="240" w:lineRule="auto"/>
              <w:rPr>
                <w:rFonts w:eastAsia="Times New Roman" w:cstheme="minorHAnsi"/>
                <w:b/>
                <w:bCs/>
                <w:sz w:val="20"/>
                <w:szCs w:val="20"/>
                <w:lang w:eastAsia="es-CL"/>
              </w:rPr>
            </w:pPr>
          </w:p>
        </w:tc>
      </w:tr>
      <w:tr w:rsidR="0061149B" w:rsidRPr="00B40AB0" w14:paraId="2BB0720C" w14:textId="77777777" w:rsidTr="0023069E">
        <w:trPr>
          <w:trHeight w:val="46"/>
        </w:trPr>
        <w:tc>
          <w:tcPr>
            <w:tcW w:w="206" w:type="pct"/>
            <w:gridSpan w:val="2"/>
            <w:vMerge/>
            <w:vAlign w:val="center"/>
          </w:tcPr>
          <w:p w14:paraId="48711A1B" w14:textId="77777777" w:rsidR="00FA2F52" w:rsidRPr="00B40AB0" w:rsidRDefault="00FA2F52" w:rsidP="00C76756">
            <w:pPr>
              <w:spacing w:after="0" w:line="240" w:lineRule="auto"/>
              <w:jc w:val="center"/>
              <w:rPr>
                <w:rFonts w:eastAsia="Times New Roman" w:cstheme="minorHAnsi"/>
                <w:b/>
                <w:bCs/>
                <w:color w:val="000000"/>
                <w:sz w:val="20"/>
                <w:szCs w:val="20"/>
                <w:lang w:eastAsia="es-CL"/>
              </w:rPr>
            </w:pPr>
          </w:p>
        </w:tc>
        <w:tc>
          <w:tcPr>
            <w:tcW w:w="1098" w:type="pct"/>
            <w:gridSpan w:val="2"/>
            <w:vMerge w:val="restart"/>
            <w:shd w:val="clear" w:color="auto" w:fill="auto"/>
          </w:tcPr>
          <w:p w14:paraId="360354F3" w14:textId="15357903" w:rsidR="00FA2F52" w:rsidRPr="00994F7E" w:rsidRDefault="002244D3" w:rsidP="008D7C79">
            <w:pPr>
              <w:spacing w:after="0" w:line="240" w:lineRule="auto"/>
              <w:jc w:val="both"/>
              <w:rPr>
                <w:rFonts w:eastAsia="Times New Roman" w:cstheme="minorHAnsi"/>
                <w:b/>
                <w:bCs/>
                <w:sz w:val="20"/>
                <w:szCs w:val="20"/>
                <w:lang w:eastAsia="es-CL"/>
              </w:rPr>
            </w:pPr>
            <w:r w:rsidRPr="00994F7E">
              <w:rPr>
                <w:rFonts w:eastAsia="Times New Roman" w:cstheme="minorHAnsi"/>
                <w:sz w:val="20"/>
                <w:szCs w:val="20"/>
                <w:lang w:eastAsia="es-CL"/>
              </w:rPr>
              <w:t>Continuar con la construcción del</w:t>
            </w:r>
            <w:r w:rsidR="00FA2F52" w:rsidRPr="00994F7E">
              <w:rPr>
                <w:rFonts w:eastAsia="Times New Roman" w:cstheme="minorHAnsi"/>
                <w:sz w:val="20"/>
                <w:szCs w:val="20"/>
                <w:lang w:eastAsia="es-CL"/>
              </w:rPr>
              <w:t xml:space="preserve"> nuevo sistema de tratamiento de Riles del tipo biológico (parte aeróbica)</w:t>
            </w:r>
            <w:r w:rsidRPr="00994F7E">
              <w:rPr>
                <w:rFonts w:eastAsia="Times New Roman" w:cstheme="minorHAnsi"/>
                <w:sz w:val="20"/>
                <w:szCs w:val="20"/>
                <w:lang w:eastAsia="es-CL"/>
              </w:rPr>
              <w:t>, hasta su implementación definitiva</w:t>
            </w:r>
            <w:r w:rsidR="00FA2F52" w:rsidRPr="00994F7E">
              <w:rPr>
                <w:rFonts w:eastAsia="Times New Roman" w:cstheme="minorHAnsi"/>
                <w:sz w:val="20"/>
                <w:szCs w:val="20"/>
                <w:lang w:eastAsia="es-CL"/>
              </w:rPr>
              <w:t>.</w:t>
            </w:r>
          </w:p>
        </w:tc>
        <w:tc>
          <w:tcPr>
            <w:tcW w:w="948" w:type="pct"/>
            <w:gridSpan w:val="5"/>
            <w:vMerge/>
            <w:shd w:val="clear" w:color="000000" w:fill="FFFFFF"/>
            <w:noWrap/>
            <w:vAlign w:val="center"/>
          </w:tcPr>
          <w:p w14:paraId="38DED1A2" w14:textId="77777777" w:rsidR="00FA2F52" w:rsidRPr="00994F7E" w:rsidRDefault="00FA2F52" w:rsidP="00C76756">
            <w:pPr>
              <w:spacing w:after="0" w:line="240" w:lineRule="auto"/>
              <w:rPr>
                <w:rFonts w:eastAsia="Times New Roman" w:cstheme="minorHAnsi"/>
                <w:sz w:val="20"/>
                <w:szCs w:val="20"/>
                <w:highlight w:val="yellow"/>
                <w:lang w:eastAsia="es-CL"/>
              </w:rPr>
            </w:pPr>
          </w:p>
        </w:tc>
        <w:tc>
          <w:tcPr>
            <w:tcW w:w="800" w:type="pct"/>
            <w:gridSpan w:val="2"/>
            <w:vMerge/>
            <w:shd w:val="clear" w:color="000000" w:fill="FFFFFF"/>
            <w:noWrap/>
            <w:vAlign w:val="center"/>
          </w:tcPr>
          <w:p w14:paraId="571D0825" w14:textId="77777777" w:rsidR="00FA2F52" w:rsidRPr="00994F7E" w:rsidRDefault="00FA2F52" w:rsidP="00C76756">
            <w:pPr>
              <w:spacing w:after="0" w:line="240" w:lineRule="auto"/>
              <w:rPr>
                <w:rFonts w:eastAsia="Times New Roman" w:cstheme="minorHAnsi"/>
                <w:sz w:val="20"/>
                <w:szCs w:val="20"/>
                <w:lang w:eastAsia="es-CL"/>
              </w:rPr>
            </w:pPr>
          </w:p>
        </w:tc>
        <w:tc>
          <w:tcPr>
            <w:tcW w:w="958" w:type="pct"/>
            <w:gridSpan w:val="2"/>
            <w:shd w:val="clear" w:color="auto" w:fill="auto"/>
            <w:noWrap/>
            <w:vAlign w:val="center"/>
          </w:tcPr>
          <w:p w14:paraId="0FCE5A8C" w14:textId="4FF6A305" w:rsidR="00FA2F52" w:rsidRPr="00994F7E" w:rsidRDefault="00FA2F52" w:rsidP="00C07F85">
            <w:pPr>
              <w:spacing w:after="0" w:line="240" w:lineRule="auto"/>
              <w:jc w:val="center"/>
              <w:rPr>
                <w:rFonts w:eastAsia="Times New Roman" w:cstheme="minorHAnsi"/>
                <w:sz w:val="20"/>
                <w:szCs w:val="20"/>
                <w:lang w:eastAsia="es-CL"/>
              </w:rPr>
            </w:pPr>
            <w:r w:rsidRPr="00994F7E">
              <w:rPr>
                <w:rFonts w:eastAsia="Times New Roman" w:cstheme="minorHAnsi"/>
                <w:sz w:val="20"/>
                <w:szCs w:val="20"/>
                <w:lang w:eastAsia="es-CL"/>
              </w:rPr>
              <w:t>Informe de la empresa constructora</w:t>
            </w:r>
          </w:p>
        </w:tc>
        <w:tc>
          <w:tcPr>
            <w:tcW w:w="348" w:type="pct"/>
            <w:gridSpan w:val="2"/>
            <w:vMerge/>
            <w:shd w:val="clear" w:color="000000" w:fill="FFFFFF"/>
            <w:noWrap/>
            <w:vAlign w:val="center"/>
          </w:tcPr>
          <w:p w14:paraId="7A745DEF" w14:textId="77777777" w:rsidR="00FA2F52" w:rsidRPr="00994F7E" w:rsidRDefault="00FA2F52" w:rsidP="00C76756">
            <w:pPr>
              <w:spacing w:after="0" w:line="240" w:lineRule="auto"/>
              <w:jc w:val="center"/>
              <w:rPr>
                <w:rFonts w:eastAsia="Times New Roman" w:cstheme="minorHAnsi"/>
                <w:sz w:val="20"/>
                <w:szCs w:val="20"/>
                <w:lang w:eastAsia="es-CL"/>
              </w:rPr>
            </w:pPr>
          </w:p>
        </w:tc>
        <w:tc>
          <w:tcPr>
            <w:tcW w:w="642" w:type="pct"/>
            <w:vMerge/>
            <w:shd w:val="clear" w:color="auto" w:fill="auto"/>
            <w:noWrap/>
            <w:vAlign w:val="bottom"/>
          </w:tcPr>
          <w:p w14:paraId="5D44990D" w14:textId="77777777" w:rsidR="00FA2F52" w:rsidRPr="00994F7E" w:rsidRDefault="00FA2F52" w:rsidP="00C76756">
            <w:pPr>
              <w:spacing w:after="0" w:line="240" w:lineRule="auto"/>
              <w:rPr>
                <w:rFonts w:eastAsia="Times New Roman" w:cstheme="minorHAnsi"/>
                <w:b/>
                <w:bCs/>
                <w:sz w:val="20"/>
                <w:szCs w:val="20"/>
                <w:lang w:eastAsia="es-CL"/>
              </w:rPr>
            </w:pPr>
          </w:p>
        </w:tc>
      </w:tr>
      <w:tr w:rsidR="0061149B" w:rsidRPr="00B40AB0" w14:paraId="16A2E90D" w14:textId="77777777" w:rsidTr="0023069E">
        <w:trPr>
          <w:trHeight w:val="80"/>
        </w:trPr>
        <w:tc>
          <w:tcPr>
            <w:tcW w:w="206" w:type="pct"/>
            <w:gridSpan w:val="2"/>
            <w:vMerge/>
            <w:vAlign w:val="center"/>
          </w:tcPr>
          <w:p w14:paraId="19574FC4" w14:textId="77777777" w:rsidR="00FA2F52" w:rsidRPr="00B40AB0" w:rsidRDefault="00FA2F52" w:rsidP="00F071D9">
            <w:pPr>
              <w:spacing w:after="0" w:line="240" w:lineRule="auto"/>
              <w:jc w:val="center"/>
              <w:rPr>
                <w:rFonts w:eastAsia="Times New Roman" w:cstheme="minorHAnsi"/>
                <w:b/>
                <w:bCs/>
                <w:color w:val="000000"/>
                <w:sz w:val="20"/>
                <w:szCs w:val="20"/>
                <w:lang w:eastAsia="es-CL"/>
              </w:rPr>
            </w:pPr>
          </w:p>
        </w:tc>
        <w:tc>
          <w:tcPr>
            <w:tcW w:w="1098" w:type="pct"/>
            <w:gridSpan w:val="2"/>
            <w:vMerge/>
            <w:shd w:val="clear" w:color="auto" w:fill="auto"/>
            <w:vAlign w:val="center"/>
          </w:tcPr>
          <w:p w14:paraId="459BDE41" w14:textId="77777777" w:rsidR="00FA2F52" w:rsidRPr="00994F7E" w:rsidRDefault="00FA2F52" w:rsidP="00F071D9">
            <w:pPr>
              <w:spacing w:after="0" w:line="240" w:lineRule="auto"/>
              <w:rPr>
                <w:rFonts w:eastAsia="Times New Roman" w:cstheme="minorHAnsi"/>
                <w:b/>
                <w:bCs/>
                <w:sz w:val="20"/>
                <w:szCs w:val="20"/>
                <w:lang w:eastAsia="es-CL"/>
              </w:rPr>
            </w:pPr>
          </w:p>
        </w:tc>
        <w:tc>
          <w:tcPr>
            <w:tcW w:w="948" w:type="pct"/>
            <w:gridSpan w:val="5"/>
            <w:vMerge/>
            <w:shd w:val="clear" w:color="000000" w:fill="FFFFFF"/>
            <w:noWrap/>
            <w:vAlign w:val="center"/>
          </w:tcPr>
          <w:p w14:paraId="07AA4B78" w14:textId="77777777" w:rsidR="00FA2F52" w:rsidRPr="00994F7E" w:rsidRDefault="00FA2F52" w:rsidP="00F071D9">
            <w:pPr>
              <w:spacing w:after="0" w:line="240" w:lineRule="auto"/>
              <w:rPr>
                <w:rFonts w:eastAsia="Times New Roman" w:cstheme="minorHAnsi"/>
                <w:sz w:val="20"/>
                <w:szCs w:val="20"/>
                <w:highlight w:val="yellow"/>
                <w:lang w:eastAsia="es-CL"/>
              </w:rPr>
            </w:pPr>
          </w:p>
        </w:tc>
        <w:tc>
          <w:tcPr>
            <w:tcW w:w="800" w:type="pct"/>
            <w:gridSpan w:val="2"/>
            <w:vMerge/>
            <w:shd w:val="clear" w:color="000000" w:fill="FFFFFF"/>
            <w:noWrap/>
            <w:vAlign w:val="center"/>
          </w:tcPr>
          <w:p w14:paraId="2B1DE4A1" w14:textId="77777777" w:rsidR="00FA2F52" w:rsidRPr="00994F7E" w:rsidRDefault="00FA2F52" w:rsidP="00F071D9">
            <w:pPr>
              <w:spacing w:after="0" w:line="240" w:lineRule="auto"/>
              <w:rPr>
                <w:rFonts w:eastAsia="Times New Roman" w:cstheme="minorHAnsi"/>
                <w:sz w:val="20"/>
                <w:szCs w:val="20"/>
                <w:lang w:eastAsia="es-CL"/>
              </w:rPr>
            </w:pPr>
          </w:p>
        </w:tc>
        <w:tc>
          <w:tcPr>
            <w:tcW w:w="958" w:type="pct"/>
            <w:gridSpan w:val="2"/>
            <w:shd w:val="clear" w:color="auto" w:fill="9CC2E5" w:themeFill="accent1" w:themeFillTint="99"/>
            <w:noWrap/>
            <w:vAlign w:val="center"/>
          </w:tcPr>
          <w:p w14:paraId="34D8CA82" w14:textId="4CEB256C" w:rsidR="00FA2F52" w:rsidRPr="00994F7E" w:rsidRDefault="00FA2F52" w:rsidP="00C07F85">
            <w:pPr>
              <w:spacing w:after="0" w:line="240" w:lineRule="auto"/>
              <w:jc w:val="center"/>
              <w:rPr>
                <w:rFonts w:eastAsia="Times New Roman" w:cstheme="minorHAnsi"/>
                <w:b/>
                <w:bCs/>
                <w:sz w:val="20"/>
                <w:szCs w:val="20"/>
                <w:lang w:eastAsia="es-CL"/>
              </w:rPr>
            </w:pPr>
            <w:r w:rsidRPr="00994F7E">
              <w:rPr>
                <w:rFonts w:eastAsia="Times New Roman" w:cstheme="minorHAnsi"/>
                <w:b/>
                <w:bCs/>
                <w:sz w:val="20"/>
                <w:szCs w:val="20"/>
                <w:lang w:eastAsia="es-CL"/>
              </w:rPr>
              <w:t>Reportes de final</w:t>
            </w:r>
          </w:p>
        </w:tc>
        <w:tc>
          <w:tcPr>
            <w:tcW w:w="348" w:type="pct"/>
            <w:gridSpan w:val="2"/>
            <w:vMerge/>
            <w:shd w:val="clear" w:color="000000" w:fill="FFFFFF"/>
            <w:noWrap/>
            <w:vAlign w:val="center"/>
          </w:tcPr>
          <w:p w14:paraId="7BDDA4C8" w14:textId="77777777" w:rsidR="00FA2F52" w:rsidRPr="00994F7E" w:rsidRDefault="00FA2F52" w:rsidP="00F071D9">
            <w:pPr>
              <w:spacing w:after="0" w:line="240" w:lineRule="auto"/>
              <w:jc w:val="center"/>
              <w:rPr>
                <w:rFonts w:eastAsia="Times New Roman" w:cstheme="minorHAnsi"/>
                <w:sz w:val="20"/>
                <w:szCs w:val="20"/>
                <w:lang w:eastAsia="es-CL"/>
              </w:rPr>
            </w:pPr>
          </w:p>
        </w:tc>
        <w:tc>
          <w:tcPr>
            <w:tcW w:w="642" w:type="pct"/>
            <w:vMerge/>
            <w:shd w:val="clear" w:color="auto" w:fill="auto"/>
            <w:noWrap/>
            <w:vAlign w:val="bottom"/>
          </w:tcPr>
          <w:p w14:paraId="01077868" w14:textId="77777777" w:rsidR="00FA2F52" w:rsidRPr="00994F7E" w:rsidRDefault="00FA2F52" w:rsidP="00F071D9">
            <w:pPr>
              <w:spacing w:after="0" w:line="240" w:lineRule="auto"/>
              <w:rPr>
                <w:rFonts w:eastAsia="Times New Roman" w:cstheme="minorHAnsi"/>
                <w:b/>
                <w:bCs/>
                <w:sz w:val="20"/>
                <w:szCs w:val="20"/>
                <w:lang w:eastAsia="es-CL"/>
              </w:rPr>
            </w:pPr>
          </w:p>
        </w:tc>
      </w:tr>
      <w:tr w:rsidR="0061149B" w:rsidRPr="00B40AB0" w14:paraId="7EA343D7" w14:textId="77777777" w:rsidTr="0023069E">
        <w:trPr>
          <w:trHeight w:val="46"/>
        </w:trPr>
        <w:tc>
          <w:tcPr>
            <w:tcW w:w="206" w:type="pct"/>
            <w:gridSpan w:val="2"/>
            <w:vMerge/>
            <w:vAlign w:val="center"/>
          </w:tcPr>
          <w:p w14:paraId="7079E6A2" w14:textId="77777777" w:rsidR="00FA2F52" w:rsidRPr="00B40AB0" w:rsidRDefault="00FA2F52" w:rsidP="00F071D9">
            <w:pPr>
              <w:spacing w:after="0" w:line="240" w:lineRule="auto"/>
              <w:jc w:val="center"/>
              <w:rPr>
                <w:rFonts w:eastAsia="Times New Roman" w:cstheme="minorHAnsi"/>
                <w:b/>
                <w:bCs/>
                <w:color w:val="000000"/>
                <w:sz w:val="20"/>
                <w:szCs w:val="20"/>
                <w:lang w:eastAsia="es-CL"/>
              </w:rPr>
            </w:pPr>
          </w:p>
        </w:tc>
        <w:tc>
          <w:tcPr>
            <w:tcW w:w="1098" w:type="pct"/>
            <w:gridSpan w:val="2"/>
            <w:vMerge/>
            <w:shd w:val="clear" w:color="auto" w:fill="auto"/>
            <w:vAlign w:val="center"/>
          </w:tcPr>
          <w:p w14:paraId="0F91BAFB" w14:textId="77777777" w:rsidR="00FA2F52" w:rsidRPr="00994F7E" w:rsidRDefault="00FA2F52" w:rsidP="00F071D9">
            <w:pPr>
              <w:spacing w:after="0" w:line="240" w:lineRule="auto"/>
              <w:rPr>
                <w:rFonts w:eastAsia="Times New Roman" w:cstheme="minorHAnsi"/>
                <w:b/>
                <w:bCs/>
                <w:sz w:val="20"/>
                <w:szCs w:val="20"/>
                <w:lang w:eastAsia="es-CL"/>
              </w:rPr>
            </w:pPr>
          </w:p>
        </w:tc>
        <w:tc>
          <w:tcPr>
            <w:tcW w:w="948" w:type="pct"/>
            <w:gridSpan w:val="5"/>
            <w:vMerge/>
            <w:shd w:val="clear" w:color="000000" w:fill="FFFFFF"/>
            <w:noWrap/>
            <w:vAlign w:val="center"/>
          </w:tcPr>
          <w:p w14:paraId="64BEF8D6" w14:textId="77777777" w:rsidR="00FA2F52" w:rsidRPr="00994F7E" w:rsidRDefault="00FA2F52" w:rsidP="00F071D9">
            <w:pPr>
              <w:spacing w:after="0" w:line="240" w:lineRule="auto"/>
              <w:rPr>
                <w:rFonts w:eastAsia="Times New Roman" w:cstheme="minorHAnsi"/>
                <w:sz w:val="20"/>
                <w:szCs w:val="20"/>
                <w:highlight w:val="yellow"/>
                <w:lang w:eastAsia="es-CL"/>
              </w:rPr>
            </w:pPr>
          </w:p>
        </w:tc>
        <w:tc>
          <w:tcPr>
            <w:tcW w:w="800" w:type="pct"/>
            <w:gridSpan w:val="2"/>
            <w:vMerge/>
            <w:shd w:val="clear" w:color="000000" w:fill="FFFFFF"/>
            <w:noWrap/>
            <w:vAlign w:val="center"/>
          </w:tcPr>
          <w:p w14:paraId="0D5D18CA" w14:textId="77777777" w:rsidR="00FA2F52" w:rsidRPr="00994F7E" w:rsidRDefault="00FA2F52" w:rsidP="00F071D9">
            <w:pPr>
              <w:spacing w:after="0" w:line="240" w:lineRule="auto"/>
              <w:rPr>
                <w:rFonts w:eastAsia="Times New Roman" w:cstheme="minorHAnsi"/>
                <w:sz w:val="20"/>
                <w:szCs w:val="20"/>
                <w:lang w:eastAsia="es-CL"/>
              </w:rPr>
            </w:pPr>
          </w:p>
        </w:tc>
        <w:tc>
          <w:tcPr>
            <w:tcW w:w="958" w:type="pct"/>
            <w:gridSpan w:val="2"/>
            <w:vMerge w:val="restart"/>
            <w:shd w:val="clear" w:color="auto" w:fill="auto"/>
            <w:noWrap/>
          </w:tcPr>
          <w:p w14:paraId="478CB834" w14:textId="26AA26C8" w:rsidR="00FA2F52" w:rsidRPr="00994F7E" w:rsidRDefault="00FA2F52" w:rsidP="00C07F85">
            <w:pPr>
              <w:spacing w:after="0" w:line="240" w:lineRule="auto"/>
              <w:jc w:val="center"/>
              <w:rPr>
                <w:rFonts w:eastAsia="Times New Roman" w:cstheme="minorHAnsi"/>
                <w:sz w:val="20"/>
                <w:szCs w:val="20"/>
                <w:lang w:eastAsia="es-CL"/>
              </w:rPr>
            </w:pPr>
            <w:r w:rsidRPr="00994F7E">
              <w:rPr>
                <w:rFonts w:eastAsia="Times New Roman" w:cstheme="minorHAnsi"/>
                <w:sz w:val="20"/>
                <w:szCs w:val="20"/>
                <w:lang w:eastAsia="es-CL"/>
              </w:rPr>
              <w:t>Reporte con análisis de las aguas descargadas</w:t>
            </w:r>
          </w:p>
        </w:tc>
        <w:tc>
          <w:tcPr>
            <w:tcW w:w="348" w:type="pct"/>
            <w:gridSpan w:val="2"/>
            <w:vMerge/>
            <w:shd w:val="clear" w:color="000000" w:fill="FFFFFF"/>
            <w:noWrap/>
            <w:vAlign w:val="center"/>
          </w:tcPr>
          <w:p w14:paraId="7C836CEB" w14:textId="77777777" w:rsidR="00FA2F52" w:rsidRPr="00994F7E" w:rsidRDefault="00FA2F52" w:rsidP="00F071D9">
            <w:pPr>
              <w:spacing w:after="0" w:line="240" w:lineRule="auto"/>
              <w:jc w:val="center"/>
              <w:rPr>
                <w:rFonts w:eastAsia="Times New Roman" w:cstheme="minorHAnsi"/>
                <w:sz w:val="20"/>
                <w:szCs w:val="20"/>
                <w:lang w:eastAsia="es-CL"/>
              </w:rPr>
            </w:pPr>
          </w:p>
        </w:tc>
        <w:tc>
          <w:tcPr>
            <w:tcW w:w="642" w:type="pct"/>
            <w:shd w:val="clear" w:color="auto" w:fill="9CC2E5" w:themeFill="accent1" w:themeFillTint="99"/>
            <w:noWrap/>
            <w:vAlign w:val="bottom"/>
          </w:tcPr>
          <w:p w14:paraId="58F65EE4" w14:textId="4BD2ACCF" w:rsidR="00FA2F52" w:rsidRPr="00994F7E" w:rsidRDefault="00FA2F52" w:rsidP="00F071D9">
            <w:pPr>
              <w:spacing w:after="0" w:line="240" w:lineRule="auto"/>
              <w:rPr>
                <w:rFonts w:eastAsia="Times New Roman" w:cstheme="minorHAnsi"/>
                <w:b/>
                <w:bCs/>
                <w:sz w:val="20"/>
                <w:szCs w:val="20"/>
                <w:lang w:eastAsia="es-CL"/>
              </w:rPr>
            </w:pPr>
            <w:r w:rsidRPr="00994F7E">
              <w:rPr>
                <w:rFonts w:eastAsia="Times New Roman" w:cstheme="minorHAnsi"/>
                <w:b/>
                <w:bCs/>
                <w:sz w:val="20"/>
                <w:szCs w:val="20"/>
                <w:lang w:eastAsia="es-CL"/>
              </w:rPr>
              <w:t>Acción alternativa, implicancias y gestiones asociadas al impedimento</w:t>
            </w:r>
          </w:p>
        </w:tc>
      </w:tr>
      <w:tr w:rsidR="0061149B" w:rsidRPr="00B40AB0" w14:paraId="5C6B5FE6" w14:textId="77777777" w:rsidTr="0023069E">
        <w:trPr>
          <w:trHeight w:val="537"/>
        </w:trPr>
        <w:tc>
          <w:tcPr>
            <w:tcW w:w="206" w:type="pct"/>
            <w:gridSpan w:val="2"/>
            <w:vMerge/>
            <w:vAlign w:val="center"/>
          </w:tcPr>
          <w:p w14:paraId="30C954B7" w14:textId="77777777" w:rsidR="00FA2F52" w:rsidRPr="00B40AB0" w:rsidRDefault="00FA2F52" w:rsidP="00F071D9">
            <w:pPr>
              <w:spacing w:after="0" w:line="240" w:lineRule="auto"/>
              <w:jc w:val="center"/>
              <w:rPr>
                <w:rFonts w:eastAsia="Times New Roman" w:cstheme="minorHAnsi"/>
                <w:b/>
                <w:bCs/>
                <w:color w:val="000000"/>
                <w:sz w:val="20"/>
                <w:szCs w:val="20"/>
                <w:lang w:eastAsia="es-CL"/>
              </w:rPr>
            </w:pPr>
          </w:p>
        </w:tc>
        <w:tc>
          <w:tcPr>
            <w:tcW w:w="1098" w:type="pct"/>
            <w:gridSpan w:val="2"/>
            <w:vMerge/>
            <w:shd w:val="clear" w:color="auto" w:fill="auto"/>
            <w:vAlign w:val="center"/>
          </w:tcPr>
          <w:p w14:paraId="36C3C53A" w14:textId="77777777" w:rsidR="00FA2F52" w:rsidRPr="00994F7E" w:rsidRDefault="00FA2F52" w:rsidP="00F071D9">
            <w:pPr>
              <w:spacing w:after="0" w:line="240" w:lineRule="auto"/>
              <w:rPr>
                <w:rFonts w:eastAsia="Times New Roman" w:cstheme="minorHAnsi"/>
                <w:b/>
                <w:bCs/>
                <w:sz w:val="20"/>
                <w:szCs w:val="20"/>
                <w:lang w:eastAsia="es-CL"/>
              </w:rPr>
            </w:pPr>
          </w:p>
        </w:tc>
        <w:tc>
          <w:tcPr>
            <w:tcW w:w="948" w:type="pct"/>
            <w:gridSpan w:val="5"/>
            <w:vMerge/>
            <w:shd w:val="clear" w:color="000000" w:fill="FFFFFF"/>
            <w:noWrap/>
            <w:vAlign w:val="center"/>
          </w:tcPr>
          <w:p w14:paraId="0F720642" w14:textId="77777777" w:rsidR="00FA2F52" w:rsidRPr="00994F7E" w:rsidRDefault="00FA2F52" w:rsidP="00F071D9">
            <w:pPr>
              <w:spacing w:after="0" w:line="240" w:lineRule="auto"/>
              <w:rPr>
                <w:rFonts w:eastAsia="Times New Roman" w:cstheme="minorHAnsi"/>
                <w:sz w:val="20"/>
                <w:szCs w:val="20"/>
                <w:highlight w:val="yellow"/>
                <w:lang w:eastAsia="es-CL"/>
              </w:rPr>
            </w:pPr>
          </w:p>
        </w:tc>
        <w:tc>
          <w:tcPr>
            <w:tcW w:w="800" w:type="pct"/>
            <w:gridSpan w:val="2"/>
            <w:vMerge/>
            <w:shd w:val="clear" w:color="000000" w:fill="FFFFFF"/>
            <w:noWrap/>
            <w:vAlign w:val="center"/>
          </w:tcPr>
          <w:p w14:paraId="2466D0B2" w14:textId="77777777" w:rsidR="00FA2F52" w:rsidRPr="00994F7E" w:rsidRDefault="00FA2F52" w:rsidP="00F071D9">
            <w:pPr>
              <w:spacing w:after="0" w:line="240" w:lineRule="auto"/>
              <w:rPr>
                <w:rFonts w:eastAsia="Times New Roman" w:cstheme="minorHAnsi"/>
                <w:sz w:val="20"/>
                <w:szCs w:val="20"/>
                <w:lang w:eastAsia="es-CL"/>
              </w:rPr>
            </w:pPr>
          </w:p>
        </w:tc>
        <w:tc>
          <w:tcPr>
            <w:tcW w:w="958" w:type="pct"/>
            <w:gridSpan w:val="2"/>
            <w:vMerge/>
            <w:shd w:val="clear" w:color="auto" w:fill="auto"/>
            <w:noWrap/>
            <w:vAlign w:val="center"/>
          </w:tcPr>
          <w:p w14:paraId="1760F16B" w14:textId="77777777" w:rsidR="00FA2F52" w:rsidRPr="00994F7E" w:rsidRDefault="00FA2F52" w:rsidP="00F071D9">
            <w:pPr>
              <w:spacing w:after="0" w:line="240" w:lineRule="auto"/>
              <w:jc w:val="center"/>
              <w:rPr>
                <w:rFonts w:eastAsia="Times New Roman" w:cstheme="minorHAnsi"/>
                <w:b/>
                <w:bCs/>
                <w:sz w:val="20"/>
                <w:szCs w:val="20"/>
                <w:lang w:eastAsia="es-CL"/>
              </w:rPr>
            </w:pPr>
          </w:p>
        </w:tc>
        <w:tc>
          <w:tcPr>
            <w:tcW w:w="348" w:type="pct"/>
            <w:gridSpan w:val="2"/>
            <w:vMerge/>
            <w:shd w:val="clear" w:color="000000" w:fill="FFFFFF"/>
            <w:noWrap/>
            <w:vAlign w:val="center"/>
          </w:tcPr>
          <w:p w14:paraId="7D1A448C" w14:textId="77777777" w:rsidR="00FA2F52" w:rsidRPr="00994F7E" w:rsidRDefault="00FA2F52" w:rsidP="00F071D9">
            <w:pPr>
              <w:spacing w:after="0" w:line="240" w:lineRule="auto"/>
              <w:jc w:val="center"/>
              <w:rPr>
                <w:rFonts w:eastAsia="Times New Roman" w:cstheme="minorHAnsi"/>
                <w:sz w:val="20"/>
                <w:szCs w:val="20"/>
                <w:lang w:eastAsia="es-CL"/>
              </w:rPr>
            </w:pPr>
          </w:p>
        </w:tc>
        <w:tc>
          <w:tcPr>
            <w:tcW w:w="642" w:type="pct"/>
            <w:shd w:val="clear" w:color="auto" w:fill="auto"/>
            <w:noWrap/>
          </w:tcPr>
          <w:p w14:paraId="0B6F6500" w14:textId="0D34172A" w:rsidR="004C11C0" w:rsidRDefault="004C11C0" w:rsidP="008154EC">
            <w:pPr>
              <w:spacing w:after="0" w:line="240" w:lineRule="auto"/>
              <w:jc w:val="both"/>
              <w:rPr>
                <w:rFonts w:eastAsia="Times New Roman" w:cstheme="minorHAnsi"/>
                <w:sz w:val="20"/>
                <w:szCs w:val="20"/>
                <w:lang w:eastAsia="es-CL"/>
              </w:rPr>
            </w:pPr>
            <w:r>
              <w:rPr>
                <w:rFonts w:eastAsia="Times New Roman" w:cstheme="minorHAnsi"/>
                <w:sz w:val="20"/>
                <w:szCs w:val="20"/>
                <w:lang w:eastAsia="es-CL"/>
              </w:rPr>
              <w:t xml:space="preserve">Mantención de acción número </w:t>
            </w:r>
            <w:r w:rsidR="00D3244C">
              <w:rPr>
                <w:rFonts w:eastAsia="Times New Roman" w:cstheme="minorHAnsi"/>
                <w:sz w:val="20"/>
                <w:szCs w:val="20"/>
                <w:lang w:eastAsia="es-CL"/>
              </w:rPr>
              <w:t>3</w:t>
            </w:r>
            <w:r>
              <w:rPr>
                <w:rFonts w:eastAsia="Times New Roman" w:cstheme="minorHAnsi"/>
                <w:sz w:val="20"/>
                <w:szCs w:val="20"/>
                <w:lang w:eastAsia="es-CL"/>
              </w:rPr>
              <w:t>, consistente en</w:t>
            </w:r>
            <w:r w:rsidR="00D3244C">
              <w:rPr>
                <w:rFonts w:eastAsia="Times New Roman" w:cstheme="minorHAnsi"/>
                <w:sz w:val="20"/>
                <w:szCs w:val="20"/>
                <w:lang w:eastAsia="es-CL"/>
              </w:rPr>
              <w:t xml:space="preserve"> la</w:t>
            </w:r>
          </w:p>
          <w:p w14:paraId="4892F17B" w14:textId="52B0C3AE" w:rsidR="00D3244C" w:rsidRPr="00D61027" w:rsidRDefault="00D3244C" w:rsidP="008154EC">
            <w:pPr>
              <w:spacing w:after="0" w:line="240" w:lineRule="auto"/>
              <w:jc w:val="both"/>
              <w:rPr>
                <w:rFonts w:eastAsia="Times New Roman" w:cstheme="minorHAnsi"/>
                <w:sz w:val="20"/>
                <w:szCs w:val="20"/>
                <w:lang w:eastAsia="es-CL"/>
              </w:rPr>
            </w:pPr>
            <w:r>
              <w:rPr>
                <w:rFonts w:eastAsia="Times New Roman" w:cstheme="minorHAnsi"/>
                <w:sz w:val="20"/>
                <w:szCs w:val="20"/>
                <w:lang w:eastAsia="es-CL"/>
              </w:rPr>
              <w:t>d</w:t>
            </w:r>
            <w:r w:rsidRPr="00D61027">
              <w:rPr>
                <w:rFonts w:eastAsia="Times New Roman" w:cstheme="minorHAnsi"/>
                <w:sz w:val="20"/>
                <w:szCs w:val="20"/>
                <w:lang w:eastAsia="es-CL"/>
              </w:rPr>
              <w:t>isposición de</w:t>
            </w:r>
            <w:r>
              <w:rPr>
                <w:rFonts w:eastAsia="Times New Roman" w:cstheme="minorHAnsi"/>
                <w:sz w:val="20"/>
                <w:szCs w:val="20"/>
                <w:lang w:eastAsia="es-CL"/>
              </w:rPr>
              <w:t xml:space="preserve"> los</w:t>
            </w:r>
            <w:r w:rsidRPr="00D61027">
              <w:rPr>
                <w:rFonts w:eastAsia="Times New Roman" w:cstheme="minorHAnsi"/>
                <w:sz w:val="20"/>
                <w:szCs w:val="20"/>
                <w:lang w:eastAsia="es-CL"/>
              </w:rPr>
              <w:t xml:space="preserve"> Riles en el área de </w:t>
            </w:r>
            <w:r>
              <w:rPr>
                <w:rFonts w:eastAsia="Times New Roman" w:cstheme="minorHAnsi"/>
                <w:sz w:val="20"/>
                <w:szCs w:val="20"/>
                <w:lang w:eastAsia="es-CL"/>
              </w:rPr>
              <w:t xml:space="preserve">aplicación </w:t>
            </w:r>
            <w:r w:rsidRPr="00D61027">
              <w:rPr>
                <w:rFonts w:eastAsia="Times New Roman" w:cstheme="minorHAnsi"/>
                <w:sz w:val="20"/>
                <w:szCs w:val="20"/>
                <w:lang w:eastAsia="es-CL"/>
              </w:rPr>
              <w:t>aprobad</w:t>
            </w:r>
            <w:r>
              <w:rPr>
                <w:rFonts w:eastAsia="Times New Roman" w:cstheme="minorHAnsi"/>
                <w:sz w:val="20"/>
                <w:szCs w:val="20"/>
                <w:lang w:eastAsia="es-CL"/>
              </w:rPr>
              <w:t>a</w:t>
            </w:r>
            <w:r w:rsidRPr="00D61027">
              <w:rPr>
                <w:rFonts w:eastAsia="Times New Roman" w:cstheme="minorHAnsi"/>
                <w:sz w:val="20"/>
                <w:szCs w:val="20"/>
                <w:lang w:eastAsia="es-CL"/>
              </w:rPr>
              <w:t xml:space="preserve"> por la RCA 104/2015, hasta que no entre en operación el nuevo sistema de tratamiento de Riles del tipo biológico</w:t>
            </w:r>
            <w:r>
              <w:rPr>
                <w:rFonts w:eastAsia="Times New Roman" w:cstheme="minorHAnsi"/>
                <w:sz w:val="20"/>
                <w:szCs w:val="20"/>
                <w:lang w:eastAsia="es-CL"/>
              </w:rPr>
              <w:t xml:space="preserve"> </w:t>
            </w:r>
            <w:r>
              <w:rPr>
                <w:rFonts w:eastAsia="Times New Roman" w:cstheme="minorHAnsi"/>
                <w:sz w:val="20"/>
                <w:szCs w:val="20"/>
                <w:lang w:eastAsia="es-CL"/>
              </w:rPr>
              <w:lastRenderedPageBreak/>
              <w:t xml:space="preserve">aprobado por la RCA </w:t>
            </w:r>
            <w:proofErr w:type="spellStart"/>
            <w:r>
              <w:rPr>
                <w:rFonts w:eastAsia="Times New Roman" w:cstheme="minorHAnsi"/>
                <w:sz w:val="20"/>
                <w:szCs w:val="20"/>
                <w:lang w:eastAsia="es-CL"/>
              </w:rPr>
              <w:t>N°</w:t>
            </w:r>
            <w:proofErr w:type="spellEnd"/>
            <w:r>
              <w:rPr>
                <w:rFonts w:eastAsia="Times New Roman" w:cstheme="minorHAnsi"/>
                <w:sz w:val="20"/>
                <w:szCs w:val="20"/>
                <w:lang w:eastAsia="es-CL"/>
              </w:rPr>
              <w:t xml:space="preserve"> 201/2018</w:t>
            </w:r>
            <w:r w:rsidRPr="00D61027">
              <w:rPr>
                <w:rFonts w:eastAsia="Times New Roman" w:cstheme="minorHAnsi"/>
                <w:sz w:val="20"/>
                <w:szCs w:val="20"/>
                <w:lang w:eastAsia="es-CL"/>
              </w:rPr>
              <w:t xml:space="preserve">. </w:t>
            </w:r>
          </w:p>
          <w:p w14:paraId="73C4B547" w14:textId="5D5D7D5B" w:rsidR="00FA2F52" w:rsidRPr="00994F7E" w:rsidRDefault="00D3244C" w:rsidP="0023069E">
            <w:pPr>
              <w:spacing w:after="0" w:line="240" w:lineRule="auto"/>
              <w:rPr>
                <w:rFonts w:eastAsia="Times New Roman" w:cstheme="minorHAnsi"/>
                <w:b/>
                <w:bCs/>
                <w:sz w:val="20"/>
                <w:szCs w:val="20"/>
                <w:lang w:eastAsia="es-CL"/>
              </w:rPr>
            </w:pPr>
            <w:r w:rsidRPr="00D3244C">
              <w:rPr>
                <w:rFonts w:eastAsia="Times New Roman" w:cstheme="minorHAnsi"/>
                <w:sz w:val="20"/>
                <w:szCs w:val="20"/>
                <w:lang w:eastAsia="es-CL"/>
              </w:rPr>
              <w:t xml:space="preserve">Esta acción tiene la doble calidad de acción </w:t>
            </w:r>
            <w:r w:rsidR="00F97A82">
              <w:rPr>
                <w:rFonts w:eastAsia="Times New Roman" w:cstheme="minorHAnsi"/>
                <w:sz w:val="20"/>
                <w:szCs w:val="20"/>
                <w:lang w:eastAsia="es-CL"/>
              </w:rPr>
              <w:t>en ejecución</w:t>
            </w:r>
            <w:r w:rsidRPr="00D3244C">
              <w:rPr>
                <w:rFonts w:eastAsia="Times New Roman" w:cstheme="minorHAnsi"/>
                <w:sz w:val="20"/>
                <w:szCs w:val="20"/>
                <w:lang w:eastAsia="es-CL"/>
              </w:rPr>
              <w:t xml:space="preserve"> y alternativa en caso de que se configure en impedimento antes mencionado.</w:t>
            </w:r>
          </w:p>
        </w:tc>
      </w:tr>
      <w:tr w:rsidR="00204E67" w:rsidRPr="00B40AB0" w14:paraId="4CFDCE3E" w14:textId="77777777" w:rsidTr="009C3820">
        <w:trPr>
          <w:trHeight w:val="537"/>
        </w:trPr>
        <w:tc>
          <w:tcPr>
            <w:tcW w:w="206" w:type="pct"/>
            <w:gridSpan w:val="2"/>
            <w:vMerge w:val="restart"/>
            <w:vAlign w:val="center"/>
          </w:tcPr>
          <w:p w14:paraId="6B42395E" w14:textId="3CFD5854" w:rsidR="00204E67" w:rsidRPr="00B40AB0" w:rsidRDefault="002006B2" w:rsidP="00F071D9">
            <w:pPr>
              <w:spacing w:after="0" w:line="240" w:lineRule="auto"/>
              <w:jc w:val="center"/>
              <w:rPr>
                <w:rFonts w:eastAsia="Times New Roman" w:cstheme="minorHAnsi"/>
                <w:b/>
                <w:bCs/>
                <w:color w:val="000000"/>
                <w:sz w:val="20"/>
                <w:szCs w:val="20"/>
                <w:lang w:eastAsia="es-CL"/>
              </w:rPr>
            </w:pPr>
            <w:r>
              <w:rPr>
                <w:rFonts w:eastAsia="Times New Roman" w:cstheme="minorHAnsi"/>
                <w:b/>
                <w:bCs/>
                <w:color w:val="000000"/>
                <w:sz w:val="20"/>
                <w:szCs w:val="20"/>
                <w:lang w:eastAsia="es-CL"/>
              </w:rPr>
              <w:lastRenderedPageBreak/>
              <w:t>3</w:t>
            </w:r>
          </w:p>
        </w:tc>
        <w:tc>
          <w:tcPr>
            <w:tcW w:w="1098" w:type="pct"/>
            <w:gridSpan w:val="2"/>
            <w:shd w:val="clear" w:color="auto" w:fill="9CC2E5" w:themeFill="accent1" w:themeFillTint="99"/>
            <w:vAlign w:val="center"/>
          </w:tcPr>
          <w:p w14:paraId="669FAF23" w14:textId="6D19A96D" w:rsidR="00204E67" w:rsidRPr="00994F7E" w:rsidRDefault="00204E67" w:rsidP="00F071D9">
            <w:pPr>
              <w:spacing w:after="0" w:line="240" w:lineRule="auto"/>
              <w:rPr>
                <w:rFonts w:eastAsia="Times New Roman" w:cstheme="minorHAnsi"/>
                <w:b/>
                <w:bCs/>
                <w:sz w:val="20"/>
                <w:szCs w:val="20"/>
                <w:lang w:eastAsia="es-CL"/>
              </w:rPr>
            </w:pPr>
            <w:r w:rsidRPr="00B40AB0">
              <w:rPr>
                <w:rFonts w:eastAsia="Times New Roman" w:cstheme="minorHAnsi"/>
                <w:b/>
                <w:bCs/>
                <w:color w:val="000000"/>
                <w:sz w:val="20"/>
                <w:szCs w:val="20"/>
                <w:lang w:eastAsia="es-CL"/>
              </w:rPr>
              <w:t>Acción</w:t>
            </w:r>
          </w:p>
        </w:tc>
        <w:tc>
          <w:tcPr>
            <w:tcW w:w="948" w:type="pct"/>
            <w:gridSpan w:val="5"/>
            <w:vMerge w:val="restart"/>
            <w:shd w:val="clear" w:color="000000" w:fill="FFFFFF"/>
            <w:noWrap/>
            <w:vAlign w:val="center"/>
          </w:tcPr>
          <w:p w14:paraId="6EDAC8FD" w14:textId="77777777" w:rsidR="00204E67" w:rsidRDefault="00204E67" w:rsidP="00204E67">
            <w:pPr>
              <w:spacing w:after="0" w:line="240" w:lineRule="auto"/>
              <w:jc w:val="both"/>
              <w:rPr>
                <w:rFonts w:eastAsia="Times New Roman" w:cstheme="minorHAnsi"/>
                <w:sz w:val="20"/>
                <w:szCs w:val="20"/>
                <w:lang w:eastAsia="es-CL"/>
              </w:rPr>
            </w:pPr>
            <w:r w:rsidRPr="002D76D6">
              <w:rPr>
                <w:rFonts w:eastAsia="Times New Roman" w:cstheme="minorHAnsi"/>
                <w:sz w:val="20"/>
                <w:szCs w:val="20"/>
                <w:lang w:eastAsia="es-CL"/>
              </w:rPr>
              <w:t xml:space="preserve">Inicio: </w:t>
            </w:r>
            <w:r>
              <w:rPr>
                <w:rFonts w:eastAsia="Times New Roman" w:cstheme="minorHAnsi"/>
                <w:sz w:val="20"/>
                <w:szCs w:val="20"/>
                <w:lang w:eastAsia="es-CL"/>
              </w:rPr>
              <w:t>En curso</w:t>
            </w:r>
          </w:p>
          <w:p w14:paraId="5A5D8EE4" w14:textId="77777777" w:rsidR="00204E67" w:rsidRPr="002D76D6" w:rsidRDefault="00204E67" w:rsidP="00204E67">
            <w:pPr>
              <w:spacing w:after="0" w:line="240" w:lineRule="auto"/>
              <w:jc w:val="both"/>
              <w:rPr>
                <w:rFonts w:eastAsia="Times New Roman" w:cstheme="minorHAnsi"/>
                <w:sz w:val="20"/>
                <w:szCs w:val="20"/>
                <w:lang w:eastAsia="es-CL"/>
              </w:rPr>
            </w:pPr>
          </w:p>
          <w:p w14:paraId="523F99C4" w14:textId="77777777" w:rsidR="00204E67" w:rsidRDefault="00204E67" w:rsidP="00204E67">
            <w:pPr>
              <w:spacing w:after="0" w:line="240" w:lineRule="auto"/>
              <w:jc w:val="both"/>
              <w:rPr>
                <w:rFonts w:eastAsia="Times New Roman" w:cstheme="minorHAnsi"/>
                <w:sz w:val="20"/>
                <w:szCs w:val="20"/>
                <w:lang w:eastAsia="es-CL"/>
              </w:rPr>
            </w:pPr>
            <w:r w:rsidRPr="002D76D6">
              <w:rPr>
                <w:rFonts w:eastAsia="Times New Roman" w:cstheme="minorHAnsi"/>
                <w:sz w:val="20"/>
                <w:szCs w:val="20"/>
                <w:lang w:eastAsia="es-CL"/>
              </w:rPr>
              <w:t xml:space="preserve">Término: </w:t>
            </w:r>
            <w:r>
              <w:rPr>
                <w:rFonts w:eastAsia="Times New Roman" w:cstheme="minorHAnsi"/>
                <w:sz w:val="20"/>
                <w:szCs w:val="20"/>
                <w:lang w:eastAsia="es-CL"/>
              </w:rPr>
              <w:t>Entrada en operación de nuevo sistema de tratamiento de Riles del tipo biológico</w:t>
            </w:r>
          </w:p>
          <w:p w14:paraId="170ECE2C" w14:textId="77777777" w:rsidR="00204E67" w:rsidRPr="00994F7E" w:rsidRDefault="00204E67" w:rsidP="00F071D9">
            <w:pPr>
              <w:spacing w:after="0" w:line="240" w:lineRule="auto"/>
              <w:rPr>
                <w:rFonts w:eastAsia="Times New Roman" w:cstheme="minorHAnsi"/>
                <w:sz w:val="20"/>
                <w:szCs w:val="20"/>
                <w:highlight w:val="yellow"/>
                <w:lang w:eastAsia="es-CL"/>
              </w:rPr>
            </w:pPr>
          </w:p>
        </w:tc>
        <w:tc>
          <w:tcPr>
            <w:tcW w:w="800" w:type="pct"/>
            <w:gridSpan w:val="2"/>
            <w:vMerge w:val="restart"/>
            <w:shd w:val="clear" w:color="000000" w:fill="FFFFFF"/>
            <w:noWrap/>
            <w:vAlign w:val="center"/>
          </w:tcPr>
          <w:p w14:paraId="17B8B6D8" w14:textId="77777777" w:rsidR="00204E67" w:rsidRPr="00B40AB0" w:rsidRDefault="00204E67" w:rsidP="00204E67">
            <w:pPr>
              <w:pStyle w:val="Prrafodelista"/>
              <w:numPr>
                <w:ilvl w:val="0"/>
                <w:numId w:val="22"/>
              </w:numPr>
              <w:spacing w:after="0" w:line="240" w:lineRule="auto"/>
              <w:rPr>
                <w:rFonts w:eastAsia="Times New Roman" w:cstheme="minorHAnsi"/>
                <w:color w:val="000000"/>
                <w:sz w:val="20"/>
                <w:szCs w:val="20"/>
                <w:lang w:eastAsia="es-CL"/>
              </w:rPr>
            </w:pPr>
            <w:r w:rsidRPr="00B40AB0">
              <w:rPr>
                <w:rFonts w:eastAsia="Times New Roman" w:cstheme="minorHAnsi"/>
                <w:color w:val="000000"/>
                <w:sz w:val="20"/>
                <w:szCs w:val="20"/>
                <w:lang w:eastAsia="es-CL"/>
              </w:rPr>
              <w:t xml:space="preserve">Si se </w:t>
            </w:r>
            <w:r>
              <w:rPr>
                <w:rFonts w:eastAsia="Times New Roman" w:cstheme="minorHAnsi"/>
                <w:color w:val="000000"/>
                <w:sz w:val="20"/>
                <w:szCs w:val="20"/>
                <w:lang w:eastAsia="es-CL"/>
              </w:rPr>
              <w:t xml:space="preserve">conduce y se dispone el </w:t>
            </w:r>
            <w:proofErr w:type="spellStart"/>
            <w:r>
              <w:rPr>
                <w:rFonts w:eastAsia="Times New Roman" w:cstheme="minorHAnsi"/>
                <w:color w:val="000000"/>
                <w:sz w:val="20"/>
                <w:szCs w:val="20"/>
                <w:lang w:eastAsia="es-CL"/>
              </w:rPr>
              <w:t>Ril</w:t>
            </w:r>
            <w:proofErr w:type="spellEnd"/>
            <w:r>
              <w:rPr>
                <w:rFonts w:eastAsia="Times New Roman" w:cstheme="minorHAnsi"/>
                <w:color w:val="000000"/>
                <w:sz w:val="20"/>
                <w:szCs w:val="20"/>
                <w:lang w:eastAsia="es-CL"/>
              </w:rPr>
              <w:t xml:space="preserve"> en el área de aplicación aprobada por la RCA 104/2015</w:t>
            </w:r>
            <w:r w:rsidRPr="00B40AB0">
              <w:rPr>
                <w:rFonts w:eastAsia="Times New Roman" w:cstheme="minorHAnsi"/>
                <w:color w:val="000000"/>
                <w:sz w:val="20"/>
                <w:szCs w:val="20"/>
                <w:lang w:eastAsia="es-CL"/>
              </w:rPr>
              <w:t>. Cumple</w:t>
            </w:r>
          </w:p>
          <w:p w14:paraId="244B4A06" w14:textId="77777777" w:rsidR="00204E67" w:rsidRPr="00B40AB0" w:rsidRDefault="00204E67" w:rsidP="00204E67">
            <w:pPr>
              <w:spacing w:after="0" w:line="240" w:lineRule="auto"/>
              <w:ind w:left="369"/>
              <w:rPr>
                <w:rFonts w:eastAsia="Times New Roman" w:cstheme="minorHAnsi"/>
                <w:color w:val="000000"/>
                <w:sz w:val="20"/>
                <w:szCs w:val="20"/>
                <w:lang w:eastAsia="es-CL"/>
              </w:rPr>
            </w:pPr>
          </w:p>
          <w:p w14:paraId="77637B94" w14:textId="77777777" w:rsidR="00204E67" w:rsidRPr="00B40AB0" w:rsidRDefault="00204E67" w:rsidP="00204E67">
            <w:pPr>
              <w:spacing w:after="0" w:line="240" w:lineRule="auto"/>
              <w:ind w:left="369"/>
              <w:rPr>
                <w:rFonts w:eastAsia="Times New Roman" w:cstheme="minorHAnsi"/>
                <w:color w:val="000000"/>
                <w:sz w:val="20"/>
                <w:szCs w:val="20"/>
                <w:lang w:eastAsia="es-CL"/>
              </w:rPr>
            </w:pPr>
          </w:p>
          <w:p w14:paraId="3E88CDD5" w14:textId="77777777" w:rsidR="00204E67" w:rsidRPr="002869DC" w:rsidRDefault="00204E67" w:rsidP="00204E67">
            <w:pPr>
              <w:ind w:left="686" w:hanging="285"/>
              <w:rPr>
                <w:rFonts w:eastAsia="Times New Roman" w:cstheme="minorHAnsi"/>
                <w:color w:val="000000"/>
                <w:sz w:val="20"/>
                <w:szCs w:val="20"/>
                <w:lang w:eastAsia="es-CL"/>
              </w:rPr>
            </w:pPr>
            <w:r>
              <w:rPr>
                <w:rFonts w:eastAsia="Times New Roman" w:cstheme="minorHAnsi"/>
                <w:color w:val="000000"/>
                <w:sz w:val="20"/>
                <w:szCs w:val="20"/>
                <w:lang w:eastAsia="es-CL"/>
              </w:rPr>
              <w:t xml:space="preserve">0.   </w:t>
            </w:r>
            <w:r w:rsidRPr="002869DC">
              <w:rPr>
                <w:rFonts w:eastAsia="Times New Roman" w:cstheme="minorHAnsi"/>
                <w:color w:val="000000"/>
                <w:sz w:val="20"/>
                <w:szCs w:val="20"/>
                <w:lang w:eastAsia="es-CL"/>
              </w:rPr>
              <w:t xml:space="preserve">Si no se conduce y se </w:t>
            </w:r>
            <w:r>
              <w:rPr>
                <w:rFonts w:eastAsia="Times New Roman" w:cstheme="minorHAnsi"/>
                <w:color w:val="000000"/>
                <w:sz w:val="20"/>
                <w:szCs w:val="20"/>
                <w:lang w:eastAsia="es-CL"/>
              </w:rPr>
              <w:t xml:space="preserve">  </w:t>
            </w:r>
            <w:r w:rsidRPr="002869DC">
              <w:rPr>
                <w:rFonts w:eastAsia="Times New Roman" w:cstheme="minorHAnsi"/>
                <w:color w:val="000000"/>
                <w:sz w:val="20"/>
                <w:szCs w:val="20"/>
                <w:lang w:eastAsia="es-CL"/>
              </w:rPr>
              <w:t xml:space="preserve">dispone </w:t>
            </w:r>
            <w:r>
              <w:rPr>
                <w:rFonts w:eastAsia="Times New Roman" w:cstheme="minorHAnsi"/>
                <w:color w:val="000000"/>
                <w:sz w:val="20"/>
                <w:szCs w:val="20"/>
                <w:lang w:eastAsia="es-CL"/>
              </w:rPr>
              <w:t xml:space="preserve">  </w:t>
            </w:r>
            <w:r w:rsidRPr="002869DC">
              <w:rPr>
                <w:rFonts w:eastAsia="Times New Roman" w:cstheme="minorHAnsi"/>
                <w:color w:val="000000"/>
                <w:sz w:val="20"/>
                <w:szCs w:val="20"/>
                <w:lang w:eastAsia="es-CL"/>
              </w:rPr>
              <w:t xml:space="preserve">el </w:t>
            </w:r>
            <w:proofErr w:type="spellStart"/>
            <w:r w:rsidRPr="002869DC">
              <w:rPr>
                <w:rFonts w:eastAsia="Times New Roman" w:cstheme="minorHAnsi"/>
                <w:color w:val="000000"/>
                <w:sz w:val="20"/>
                <w:szCs w:val="20"/>
                <w:lang w:eastAsia="es-CL"/>
              </w:rPr>
              <w:t>Ril</w:t>
            </w:r>
            <w:proofErr w:type="spellEnd"/>
            <w:r w:rsidRPr="002869DC">
              <w:rPr>
                <w:rFonts w:eastAsia="Times New Roman" w:cstheme="minorHAnsi"/>
                <w:color w:val="000000"/>
                <w:sz w:val="20"/>
                <w:szCs w:val="20"/>
                <w:lang w:eastAsia="es-CL"/>
              </w:rPr>
              <w:t xml:space="preserve"> en el área de </w:t>
            </w:r>
            <w:r>
              <w:rPr>
                <w:rFonts w:eastAsia="Times New Roman" w:cstheme="minorHAnsi"/>
                <w:color w:val="000000"/>
                <w:sz w:val="20"/>
                <w:szCs w:val="20"/>
                <w:lang w:eastAsia="es-CL"/>
              </w:rPr>
              <w:t>aplicación</w:t>
            </w:r>
            <w:r w:rsidRPr="002869DC">
              <w:rPr>
                <w:rFonts w:eastAsia="Times New Roman" w:cstheme="minorHAnsi"/>
                <w:color w:val="000000"/>
                <w:sz w:val="20"/>
                <w:szCs w:val="20"/>
                <w:lang w:eastAsia="es-CL"/>
              </w:rPr>
              <w:t xml:space="preserve"> aprobada por la RCA 104/201</w:t>
            </w:r>
            <w:r>
              <w:rPr>
                <w:rFonts w:eastAsia="Times New Roman" w:cstheme="minorHAnsi"/>
                <w:color w:val="000000"/>
                <w:sz w:val="20"/>
                <w:szCs w:val="20"/>
                <w:lang w:eastAsia="es-CL"/>
              </w:rPr>
              <w:t>5</w:t>
            </w:r>
            <w:r w:rsidRPr="002869DC">
              <w:rPr>
                <w:rFonts w:eastAsia="Times New Roman" w:cstheme="minorHAnsi"/>
                <w:color w:val="000000"/>
                <w:sz w:val="20"/>
                <w:szCs w:val="20"/>
                <w:lang w:eastAsia="es-CL"/>
              </w:rPr>
              <w:t>. No Cumple</w:t>
            </w:r>
          </w:p>
          <w:p w14:paraId="2E083C83" w14:textId="77777777" w:rsidR="00204E67" w:rsidRPr="00994F7E" w:rsidRDefault="00204E67" w:rsidP="00F071D9">
            <w:pPr>
              <w:spacing w:after="0" w:line="240" w:lineRule="auto"/>
              <w:rPr>
                <w:rFonts w:eastAsia="Times New Roman" w:cstheme="minorHAnsi"/>
                <w:sz w:val="20"/>
                <w:szCs w:val="20"/>
                <w:lang w:eastAsia="es-CL"/>
              </w:rPr>
            </w:pPr>
          </w:p>
        </w:tc>
        <w:tc>
          <w:tcPr>
            <w:tcW w:w="958" w:type="pct"/>
            <w:gridSpan w:val="2"/>
            <w:shd w:val="clear" w:color="auto" w:fill="9CC2E5" w:themeFill="accent1" w:themeFillTint="99"/>
            <w:noWrap/>
            <w:vAlign w:val="center"/>
          </w:tcPr>
          <w:p w14:paraId="0D062EDB" w14:textId="2997F9DC" w:rsidR="00204E67" w:rsidRPr="00994F7E" w:rsidRDefault="00204E67" w:rsidP="00F071D9">
            <w:pPr>
              <w:spacing w:after="0" w:line="240" w:lineRule="auto"/>
              <w:jc w:val="center"/>
              <w:rPr>
                <w:rFonts w:eastAsia="Times New Roman" w:cstheme="minorHAnsi"/>
                <w:b/>
                <w:bCs/>
                <w:sz w:val="20"/>
                <w:szCs w:val="20"/>
                <w:lang w:eastAsia="es-CL"/>
              </w:rPr>
            </w:pPr>
            <w:r w:rsidRPr="00B40AB0">
              <w:rPr>
                <w:rFonts w:eastAsia="Times New Roman" w:cstheme="minorHAnsi"/>
                <w:b/>
                <w:bCs/>
                <w:color w:val="000000"/>
                <w:sz w:val="20"/>
                <w:szCs w:val="20"/>
                <w:lang w:eastAsia="es-CL"/>
              </w:rPr>
              <w:t>Reporte Inicial</w:t>
            </w:r>
          </w:p>
        </w:tc>
        <w:tc>
          <w:tcPr>
            <w:tcW w:w="348" w:type="pct"/>
            <w:gridSpan w:val="2"/>
            <w:vMerge w:val="restart"/>
            <w:shd w:val="clear" w:color="000000" w:fill="FFFFFF"/>
            <w:noWrap/>
            <w:vAlign w:val="center"/>
          </w:tcPr>
          <w:p w14:paraId="4140430D" w14:textId="14F2560F" w:rsidR="00204E67" w:rsidRPr="00994F7E" w:rsidRDefault="00204E67" w:rsidP="00F071D9">
            <w:pPr>
              <w:spacing w:after="0" w:line="240" w:lineRule="auto"/>
              <w:jc w:val="center"/>
              <w:rPr>
                <w:rFonts w:eastAsia="Times New Roman" w:cstheme="minorHAnsi"/>
                <w:sz w:val="20"/>
                <w:szCs w:val="20"/>
                <w:lang w:eastAsia="es-CL"/>
              </w:rPr>
            </w:pPr>
            <w:r>
              <w:rPr>
                <w:rFonts w:eastAsia="Times New Roman" w:cstheme="minorHAnsi"/>
                <w:sz w:val="20"/>
                <w:szCs w:val="20"/>
                <w:lang w:eastAsia="es-CL"/>
              </w:rPr>
              <w:t>0</w:t>
            </w:r>
            <w:r w:rsidR="00F97A82">
              <w:rPr>
                <w:rFonts w:eastAsia="Times New Roman" w:cstheme="minorHAnsi"/>
                <w:sz w:val="20"/>
                <w:szCs w:val="20"/>
                <w:lang w:eastAsia="es-CL"/>
              </w:rPr>
              <w:t>,</w:t>
            </w:r>
            <w:r>
              <w:rPr>
                <w:rFonts w:eastAsia="Times New Roman" w:cstheme="minorHAnsi"/>
                <w:sz w:val="20"/>
                <w:szCs w:val="20"/>
                <w:lang w:eastAsia="es-CL"/>
              </w:rPr>
              <w:t>0</w:t>
            </w:r>
          </w:p>
        </w:tc>
        <w:tc>
          <w:tcPr>
            <w:tcW w:w="642" w:type="pct"/>
            <w:shd w:val="clear" w:color="auto" w:fill="9CC2E5" w:themeFill="accent1" w:themeFillTint="99"/>
            <w:noWrap/>
          </w:tcPr>
          <w:p w14:paraId="59592C1A" w14:textId="4232C2EA" w:rsidR="00204E67" w:rsidRDefault="00204E67" w:rsidP="008154EC">
            <w:pPr>
              <w:spacing w:after="0" w:line="240" w:lineRule="auto"/>
              <w:jc w:val="both"/>
              <w:rPr>
                <w:rFonts w:eastAsia="Times New Roman" w:cstheme="minorHAnsi"/>
                <w:sz w:val="20"/>
                <w:szCs w:val="20"/>
                <w:lang w:eastAsia="es-CL"/>
              </w:rPr>
            </w:pPr>
            <w:r w:rsidRPr="00B40AB0">
              <w:rPr>
                <w:rFonts w:eastAsia="Times New Roman" w:cstheme="minorHAnsi"/>
                <w:b/>
                <w:bCs/>
                <w:color w:val="000000"/>
                <w:sz w:val="20"/>
                <w:szCs w:val="20"/>
                <w:lang w:eastAsia="es-CL"/>
              </w:rPr>
              <w:t>Impedimentos</w:t>
            </w:r>
          </w:p>
        </w:tc>
      </w:tr>
      <w:tr w:rsidR="00204E67" w:rsidRPr="00B40AB0" w14:paraId="617BD09D" w14:textId="77777777" w:rsidTr="0023069E">
        <w:trPr>
          <w:trHeight w:val="537"/>
        </w:trPr>
        <w:tc>
          <w:tcPr>
            <w:tcW w:w="206" w:type="pct"/>
            <w:gridSpan w:val="2"/>
            <w:vMerge/>
            <w:vAlign w:val="center"/>
          </w:tcPr>
          <w:p w14:paraId="6D505BD5" w14:textId="77777777" w:rsidR="00204E67" w:rsidRPr="00B40AB0" w:rsidRDefault="00204E67" w:rsidP="00F071D9">
            <w:pPr>
              <w:spacing w:after="0" w:line="240" w:lineRule="auto"/>
              <w:jc w:val="center"/>
              <w:rPr>
                <w:rFonts w:eastAsia="Times New Roman" w:cstheme="minorHAnsi"/>
                <w:b/>
                <w:bCs/>
                <w:color w:val="000000"/>
                <w:sz w:val="20"/>
                <w:szCs w:val="20"/>
                <w:lang w:eastAsia="es-CL"/>
              </w:rPr>
            </w:pPr>
          </w:p>
        </w:tc>
        <w:tc>
          <w:tcPr>
            <w:tcW w:w="1098" w:type="pct"/>
            <w:gridSpan w:val="2"/>
            <w:shd w:val="clear" w:color="auto" w:fill="auto"/>
            <w:vAlign w:val="center"/>
          </w:tcPr>
          <w:p w14:paraId="3EDFF915" w14:textId="11A8D3B3" w:rsidR="00204E67" w:rsidRPr="00994F7E" w:rsidRDefault="00204E67" w:rsidP="00204E67">
            <w:pPr>
              <w:spacing w:after="0" w:line="240" w:lineRule="auto"/>
              <w:jc w:val="both"/>
              <w:rPr>
                <w:rFonts w:eastAsia="Times New Roman" w:cstheme="minorHAnsi"/>
                <w:b/>
                <w:bCs/>
                <w:sz w:val="20"/>
                <w:szCs w:val="20"/>
                <w:lang w:eastAsia="es-CL"/>
              </w:rPr>
            </w:pPr>
            <w:r w:rsidRPr="00D61027">
              <w:rPr>
                <w:rFonts w:eastAsia="Times New Roman" w:cstheme="minorHAnsi"/>
                <w:sz w:val="20"/>
                <w:szCs w:val="20"/>
                <w:lang w:eastAsia="es-CL"/>
              </w:rPr>
              <w:t>Disposición de</w:t>
            </w:r>
            <w:r>
              <w:rPr>
                <w:rFonts w:eastAsia="Times New Roman" w:cstheme="minorHAnsi"/>
                <w:sz w:val="20"/>
                <w:szCs w:val="20"/>
                <w:lang w:eastAsia="es-CL"/>
              </w:rPr>
              <w:t xml:space="preserve"> los</w:t>
            </w:r>
            <w:r w:rsidRPr="00D61027">
              <w:rPr>
                <w:rFonts w:eastAsia="Times New Roman" w:cstheme="minorHAnsi"/>
                <w:sz w:val="20"/>
                <w:szCs w:val="20"/>
                <w:lang w:eastAsia="es-CL"/>
              </w:rPr>
              <w:t xml:space="preserve"> Riles en el área de </w:t>
            </w:r>
            <w:r>
              <w:rPr>
                <w:rFonts w:eastAsia="Times New Roman" w:cstheme="minorHAnsi"/>
                <w:sz w:val="20"/>
                <w:szCs w:val="20"/>
                <w:lang w:eastAsia="es-CL"/>
              </w:rPr>
              <w:t xml:space="preserve">aplicación </w:t>
            </w:r>
            <w:r w:rsidRPr="00D61027">
              <w:rPr>
                <w:rFonts w:eastAsia="Times New Roman" w:cstheme="minorHAnsi"/>
                <w:sz w:val="20"/>
                <w:szCs w:val="20"/>
                <w:lang w:eastAsia="es-CL"/>
              </w:rPr>
              <w:t>aprobad</w:t>
            </w:r>
            <w:r>
              <w:rPr>
                <w:rFonts w:eastAsia="Times New Roman" w:cstheme="minorHAnsi"/>
                <w:sz w:val="20"/>
                <w:szCs w:val="20"/>
                <w:lang w:eastAsia="es-CL"/>
              </w:rPr>
              <w:t>a</w:t>
            </w:r>
            <w:r w:rsidRPr="00D61027">
              <w:rPr>
                <w:rFonts w:eastAsia="Times New Roman" w:cstheme="minorHAnsi"/>
                <w:sz w:val="20"/>
                <w:szCs w:val="20"/>
                <w:lang w:eastAsia="es-CL"/>
              </w:rPr>
              <w:t xml:space="preserve"> por la RCA 104/2015, hasta que no entre en operación el nuevo sistema de tratamiento de Riles del tipo biológico</w:t>
            </w:r>
            <w:r>
              <w:rPr>
                <w:rFonts w:eastAsia="Times New Roman" w:cstheme="minorHAnsi"/>
                <w:sz w:val="20"/>
                <w:szCs w:val="20"/>
                <w:lang w:eastAsia="es-CL"/>
              </w:rPr>
              <w:t xml:space="preserve"> aprobado por la RCA </w:t>
            </w:r>
            <w:proofErr w:type="spellStart"/>
            <w:r>
              <w:rPr>
                <w:rFonts w:eastAsia="Times New Roman" w:cstheme="minorHAnsi"/>
                <w:sz w:val="20"/>
                <w:szCs w:val="20"/>
                <w:lang w:eastAsia="es-CL"/>
              </w:rPr>
              <w:t>N°</w:t>
            </w:r>
            <w:proofErr w:type="spellEnd"/>
            <w:r>
              <w:rPr>
                <w:rFonts w:eastAsia="Times New Roman" w:cstheme="minorHAnsi"/>
                <w:sz w:val="20"/>
                <w:szCs w:val="20"/>
                <w:lang w:eastAsia="es-CL"/>
              </w:rPr>
              <w:t xml:space="preserve"> 201/2018</w:t>
            </w:r>
          </w:p>
        </w:tc>
        <w:tc>
          <w:tcPr>
            <w:tcW w:w="948" w:type="pct"/>
            <w:gridSpan w:val="5"/>
            <w:vMerge/>
            <w:shd w:val="clear" w:color="000000" w:fill="FFFFFF"/>
            <w:noWrap/>
            <w:vAlign w:val="center"/>
          </w:tcPr>
          <w:p w14:paraId="31637A77" w14:textId="77777777" w:rsidR="00204E67" w:rsidRPr="00994F7E" w:rsidRDefault="00204E67" w:rsidP="00F071D9">
            <w:pPr>
              <w:spacing w:after="0" w:line="240" w:lineRule="auto"/>
              <w:rPr>
                <w:rFonts w:eastAsia="Times New Roman" w:cstheme="minorHAnsi"/>
                <w:sz w:val="20"/>
                <w:szCs w:val="20"/>
                <w:highlight w:val="yellow"/>
                <w:lang w:eastAsia="es-CL"/>
              </w:rPr>
            </w:pPr>
          </w:p>
        </w:tc>
        <w:tc>
          <w:tcPr>
            <w:tcW w:w="800" w:type="pct"/>
            <w:gridSpan w:val="2"/>
            <w:vMerge/>
            <w:shd w:val="clear" w:color="000000" w:fill="FFFFFF"/>
            <w:noWrap/>
            <w:vAlign w:val="center"/>
          </w:tcPr>
          <w:p w14:paraId="505DE6EB" w14:textId="77777777" w:rsidR="00204E67" w:rsidRPr="00994F7E" w:rsidRDefault="00204E67" w:rsidP="00F071D9">
            <w:pPr>
              <w:spacing w:after="0" w:line="240" w:lineRule="auto"/>
              <w:rPr>
                <w:rFonts w:eastAsia="Times New Roman" w:cstheme="minorHAnsi"/>
                <w:sz w:val="20"/>
                <w:szCs w:val="20"/>
                <w:lang w:eastAsia="es-CL"/>
              </w:rPr>
            </w:pPr>
          </w:p>
        </w:tc>
        <w:tc>
          <w:tcPr>
            <w:tcW w:w="958" w:type="pct"/>
            <w:gridSpan w:val="2"/>
            <w:shd w:val="clear" w:color="auto" w:fill="auto"/>
            <w:noWrap/>
            <w:vAlign w:val="center"/>
          </w:tcPr>
          <w:p w14:paraId="3D70AE59" w14:textId="4B1F24FF" w:rsidR="00204E67" w:rsidRPr="001E6136" w:rsidRDefault="00596944" w:rsidP="001E6136">
            <w:pPr>
              <w:spacing w:after="0" w:line="240" w:lineRule="auto"/>
              <w:jc w:val="center"/>
              <w:rPr>
                <w:rFonts w:eastAsia="Times New Roman" w:cstheme="minorHAnsi"/>
                <w:sz w:val="20"/>
                <w:szCs w:val="20"/>
                <w:lang w:eastAsia="es-CL"/>
              </w:rPr>
            </w:pPr>
            <w:r w:rsidRPr="001E6136">
              <w:rPr>
                <w:rFonts w:eastAsia="Times New Roman" w:cstheme="minorHAnsi"/>
                <w:sz w:val="20"/>
                <w:szCs w:val="20"/>
                <w:lang w:eastAsia="es-CL"/>
              </w:rPr>
              <w:t>Entrega de registro</w:t>
            </w:r>
            <w:r w:rsidR="001E6136" w:rsidRPr="001E6136">
              <w:rPr>
                <w:rFonts w:eastAsia="Times New Roman" w:cstheme="minorHAnsi"/>
                <w:sz w:val="20"/>
                <w:szCs w:val="20"/>
                <w:lang w:eastAsia="es-CL"/>
              </w:rPr>
              <w:t xml:space="preserve">s que acreditan </w:t>
            </w:r>
            <w:r w:rsidR="00622BA9">
              <w:rPr>
                <w:rFonts w:eastAsia="Times New Roman" w:cstheme="minorHAnsi"/>
                <w:sz w:val="20"/>
                <w:szCs w:val="20"/>
                <w:lang w:eastAsia="es-CL"/>
              </w:rPr>
              <w:t xml:space="preserve">que </w:t>
            </w:r>
            <w:r w:rsidR="001E6136" w:rsidRPr="001E6136">
              <w:rPr>
                <w:rFonts w:eastAsia="Times New Roman" w:cstheme="minorHAnsi"/>
                <w:sz w:val="20"/>
                <w:szCs w:val="20"/>
                <w:lang w:eastAsia="es-CL"/>
              </w:rPr>
              <w:t xml:space="preserve">la disposición </w:t>
            </w:r>
            <w:r w:rsidR="00622BA9">
              <w:rPr>
                <w:rFonts w:eastAsia="Times New Roman" w:cstheme="minorHAnsi"/>
                <w:sz w:val="20"/>
                <w:szCs w:val="20"/>
                <w:lang w:eastAsia="es-CL"/>
              </w:rPr>
              <w:t>hecha por</w:t>
            </w:r>
            <w:r w:rsidR="001E6136">
              <w:rPr>
                <w:rFonts w:eastAsia="Times New Roman" w:cstheme="minorHAnsi"/>
                <w:sz w:val="20"/>
                <w:szCs w:val="20"/>
                <w:lang w:eastAsia="es-CL"/>
              </w:rPr>
              <w:t xml:space="preserve"> </w:t>
            </w:r>
            <w:r w:rsidR="001E6136" w:rsidRPr="001E6136">
              <w:rPr>
                <w:rFonts w:eastAsia="Times New Roman" w:cstheme="minorHAnsi"/>
                <w:sz w:val="20"/>
                <w:szCs w:val="20"/>
                <w:lang w:eastAsia="es-CL"/>
              </w:rPr>
              <w:t xml:space="preserve">VSPT </w:t>
            </w:r>
            <w:r w:rsidR="001E6136">
              <w:rPr>
                <w:rFonts w:eastAsia="Times New Roman" w:cstheme="minorHAnsi"/>
                <w:sz w:val="20"/>
                <w:szCs w:val="20"/>
                <w:lang w:eastAsia="es-CL"/>
              </w:rPr>
              <w:t>en lo que va del año 2020</w:t>
            </w:r>
            <w:r w:rsidR="001E6136" w:rsidRPr="001E6136">
              <w:rPr>
                <w:rFonts w:eastAsia="Times New Roman" w:cstheme="minorHAnsi"/>
                <w:sz w:val="20"/>
                <w:szCs w:val="20"/>
                <w:lang w:eastAsia="es-CL"/>
              </w:rPr>
              <w:t xml:space="preserve"> cumple con lo establecido en el Plan de Aplicación (</w:t>
            </w:r>
            <w:r w:rsidR="001206A8" w:rsidRPr="001E6136">
              <w:rPr>
                <w:rFonts w:eastAsia="Times New Roman" w:cstheme="minorHAnsi"/>
                <w:sz w:val="20"/>
                <w:szCs w:val="20"/>
                <w:lang w:eastAsia="es-CL"/>
              </w:rPr>
              <w:t>112 kg DBO5/ha*día)</w:t>
            </w:r>
            <w:r w:rsidR="00622BA9">
              <w:rPr>
                <w:rFonts w:eastAsia="Times New Roman" w:cstheme="minorHAnsi"/>
                <w:sz w:val="20"/>
                <w:szCs w:val="20"/>
                <w:lang w:eastAsia="es-CL"/>
              </w:rPr>
              <w:t xml:space="preserve"> con los detalles de caudales, sectores de aplicación y análisis de laboratorio.</w:t>
            </w:r>
          </w:p>
        </w:tc>
        <w:tc>
          <w:tcPr>
            <w:tcW w:w="348" w:type="pct"/>
            <w:gridSpan w:val="2"/>
            <w:vMerge/>
            <w:shd w:val="clear" w:color="000000" w:fill="FFFFFF"/>
            <w:noWrap/>
            <w:vAlign w:val="center"/>
          </w:tcPr>
          <w:p w14:paraId="26DD522B" w14:textId="77777777" w:rsidR="00204E67" w:rsidRPr="00994F7E" w:rsidRDefault="00204E67" w:rsidP="00F071D9">
            <w:pPr>
              <w:spacing w:after="0" w:line="240" w:lineRule="auto"/>
              <w:jc w:val="center"/>
              <w:rPr>
                <w:rFonts w:eastAsia="Times New Roman" w:cstheme="minorHAnsi"/>
                <w:sz w:val="20"/>
                <w:szCs w:val="20"/>
                <w:lang w:eastAsia="es-CL"/>
              </w:rPr>
            </w:pPr>
          </w:p>
        </w:tc>
        <w:tc>
          <w:tcPr>
            <w:tcW w:w="642" w:type="pct"/>
            <w:vMerge w:val="restart"/>
            <w:shd w:val="clear" w:color="auto" w:fill="auto"/>
            <w:noWrap/>
          </w:tcPr>
          <w:p w14:paraId="7C58CF61" w14:textId="77777777" w:rsidR="00204E67" w:rsidRDefault="00204E67" w:rsidP="00204E67">
            <w:pPr>
              <w:spacing w:after="0" w:line="240" w:lineRule="auto"/>
              <w:jc w:val="center"/>
              <w:rPr>
                <w:rFonts w:eastAsia="Times New Roman" w:cstheme="minorHAnsi"/>
                <w:sz w:val="20"/>
                <w:szCs w:val="20"/>
                <w:lang w:eastAsia="es-CL"/>
              </w:rPr>
            </w:pPr>
          </w:p>
          <w:p w14:paraId="2A8CB4A2" w14:textId="77777777" w:rsidR="00204E67" w:rsidRDefault="00204E67" w:rsidP="00204E67">
            <w:pPr>
              <w:spacing w:after="0" w:line="240" w:lineRule="auto"/>
              <w:jc w:val="center"/>
              <w:rPr>
                <w:rFonts w:eastAsia="Times New Roman" w:cstheme="minorHAnsi"/>
                <w:sz w:val="20"/>
                <w:szCs w:val="20"/>
                <w:lang w:eastAsia="es-CL"/>
              </w:rPr>
            </w:pPr>
          </w:p>
          <w:p w14:paraId="0B7CFD1F" w14:textId="77777777" w:rsidR="00204E67" w:rsidRDefault="00204E67" w:rsidP="00204E67">
            <w:pPr>
              <w:spacing w:after="0" w:line="240" w:lineRule="auto"/>
              <w:jc w:val="center"/>
              <w:rPr>
                <w:rFonts w:eastAsia="Times New Roman" w:cstheme="minorHAnsi"/>
                <w:sz w:val="20"/>
                <w:szCs w:val="20"/>
                <w:lang w:eastAsia="es-CL"/>
              </w:rPr>
            </w:pPr>
          </w:p>
          <w:p w14:paraId="115DCDC0" w14:textId="77777777" w:rsidR="00204E67" w:rsidRDefault="00204E67" w:rsidP="00204E67">
            <w:pPr>
              <w:spacing w:after="0" w:line="240" w:lineRule="auto"/>
              <w:jc w:val="center"/>
              <w:rPr>
                <w:rFonts w:eastAsia="Times New Roman" w:cstheme="minorHAnsi"/>
                <w:sz w:val="20"/>
                <w:szCs w:val="20"/>
                <w:lang w:eastAsia="es-CL"/>
              </w:rPr>
            </w:pPr>
          </w:p>
          <w:p w14:paraId="78D618D3" w14:textId="77777777" w:rsidR="00204E67" w:rsidRDefault="00204E67" w:rsidP="00204E67">
            <w:pPr>
              <w:spacing w:after="0" w:line="240" w:lineRule="auto"/>
              <w:jc w:val="center"/>
              <w:rPr>
                <w:rFonts w:eastAsia="Times New Roman" w:cstheme="minorHAnsi"/>
                <w:sz w:val="20"/>
                <w:szCs w:val="20"/>
                <w:lang w:eastAsia="es-CL"/>
              </w:rPr>
            </w:pPr>
          </w:p>
          <w:p w14:paraId="6E778608" w14:textId="77777777" w:rsidR="00204E67" w:rsidRDefault="00204E67" w:rsidP="00204E67">
            <w:pPr>
              <w:spacing w:after="0" w:line="240" w:lineRule="auto"/>
              <w:jc w:val="center"/>
              <w:rPr>
                <w:rFonts w:eastAsia="Times New Roman" w:cstheme="minorHAnsi"/>
                <w:sz w:val="20"/>
                <w:szCs w:val="20"/>
                <w:lang w:eastAsia="es-CL"/>
              </w:rPr>
            </w:pPr>
          </w:p>
          <w:p w14:paraId="13A5FA30" w14:textId="48834193" w:rsidR="00204E67" w:rsidRDefault="00204E67" w:rsidP="00204E67">
            <w:pPr>
              <w:spacing w:after="0" w:line="240" w:lineRule="auto"/>
              <w:jc w:val="center"/>
              <w:rPr>
                <w:rFonts w:eastAsia="Times New Roman" w:cstheme="minorHAnsi"/>
                <w:sz w:val="20"/>
                <w:szCs w:val="20"/>
                <w:lang w:eastAsia="es-CL"/>
              </w:rPr>
            </w:pPr>
            <w:r w:rsidRPr="00994F7E">
              <w:rPr>
                <w:rFonts w:eastAsia="Times New Roman" w:cstheme="minorHAnsi"/>
                <w:sz w:val="20"/>
                <w:szCs w:val="20"/>
                <w:lang w:eastAsia="es-CL"/>
              </w:rPr>
              <w:t>N/A</w:t>
            </w:r>
          </w:p>
        </w:tc>
      </w:tr>
      <w:tr w:rsidR="00204E67" w:rsidRPr="00B40AB0" w14:paraId="5794C168" w14:textId="77777777" w:rsidTr="009C3820">
        <w:trPr>
          <w:trHeight w:val="537"/>
        </w:trPr>
        <w:tc>
          <w:tcPr>
            <w:tcW w:w="206" w:type="pct"/>
            <w:gridSpan w:val="2"/>
            <w:vMerge/>
            <w:vAlign w:val="center"/>
          </w:tcPr>
          <w:p w14:paraId="28BDD49D" w14:textId="77777777" w:rsidR="00204E67" w:rsidRPr="00B40AB0" w:rsidRDefault="00204E67" w:rsidP="00F071D9">
            <w:pPr>
              <w:spacing w:after="0" w:line="240" w:lineRule="auto"/>
              <w:jc w:val="center"/>
              <w:rPr>
                <w:rFonts w:eastAsia="Times New Roman" w:cstheme="minorHAnsi"/>
                <w:b/>
                <w:bCs/>
                <w:color w:val="000000"/>
                <w:sz w:val="20"/>
                <w:szCs w:val="20"/>
                <w:lang w:eastAsia="es-CL"/>
              </w:rPr>
            </w:pPr>
          </w:p>
        </w:tc>
        <w:tc>
          <w:tcPr>
            <w:tcW w:w="1098" w:type="pct"/>
            <w:gridSpan w:val="2"/>
            <w:shd w:val="clear" w:color="auto" w:fill="9CC2E5" w:themeFill="accent1" w:themeFillTint="99"/>
            <w:vAlign w:val="center"/>
          </w:tcPr>
          <w:p w14:paraId="159240B0" w14:textId="2260CF41" w:rsidR="00204E67" w:rsidRPr="00994F7E" w:rsidRDefault="009C3820" w:rsidP="00F071D9">
            <w:pPr>
              <w:spacing w:after="0" w:line="240" w:lineRule="auto"/>
              <w:rPr>
                <w:rFonts w:eastAsia="Times New Roman" w:cstheme="minorHAnsi"/>
                <w:b/>
                <w:bCs/>
                <w:sz w:val="20"/>
                <w:szCs w:val="20"/>
                <w:lang w:eastAsia="es-CL"/>
              </w:rPr>
            </w:pPr>
            <w:r w:rsidRPr="00994F7E">
              <w:rPr>
                <w:rFonts w:eastAsia="Times New Roman" w:cstheme="minorHAnsi"/>
                <w:b/>
                <w:bCs/>
                <w:sz w:val="20"/>
                <w:szCs w:val="20"/>
                <w:lang w:eastAsia="es-CL"/>
              </w:rPr>
              <w:t>Forma de Implementación</w:t>
            </w:r>
          </w:p>
        </w:tc>
        <w:tc>
          <w:tcPr>
            <w:tcW w:w="948" w:type="pct"/>
            <w:gridSpan w:val="5"/>
            <w:vMerge/>
            <w:shd w:val="clear" w:color="000000" w:fill="FFFFFF"/>
            <w:noWrap/>
            <w:vAlign w:val="center"/>
          </w:tcPr>
          <w:p w14:paraId="26C85583" w14:textId="77777777" w:rsidR="00204E67" w:rsidRPr="00994F7E" w:rsidRDefault="00204E67" w:rsidP="00F071D9">
            <w:pPr>
              <w:spacing w:after="0" w:line="240" w:lineRule="auto"/>
              <w:rPr>
                <w:rFonts w:eastAsia="Times New Roman" w:cstheme="minorHAnsi"/>
                <w:sz w:val="20"/>
                <w:szCs w:val="20"/>
                <w:highlight w:val="yellow"/>
                <w:lang w:eastAsia="es-CL"/>
              </w:rPr>
            </w:pPr>
          </w:p>
        </w:tc>
        <w:tc>
          <w:tcPr>
            <w:tcW w:w="800" w:type="pct"/>
            <w:gridSpan w:val="2"/>
            <w:vMerge/>
            <w:shd w:val="clear" w:color="000000" w:fill="FFFFFF"/>
            <w:noWrap/>
            <w:vAlign w:val="center"/>
          </w:tcPr>
          <w:p w14:paraId="6E85578E" w14:textId="77777777" w:rsidR="00204E67" w:rsidRPr="00994F7E" w:rsidRDefault="00204E67" w:rsidP="00F071D9">
            <w:pPr>
              <w:spacing w:after="0" w:line="240" w:lineRule="auto"/>
              <w:rPr>
                <w:rFonts w:eastAsia="Times New Roman" w:cstheme="minorHAnsi"/>
                <w:sz w:val="20"/>
                <w:szCs w:val="20"/>
                <w:lang w:eastAsia="es-CL"/>
              </w:rPr>
            </w:pPr>
          </w:p>
        </w:tc>
        <w:tc>
          <w:tcPr>
            <w:tcW w:w="958" w:type="pct"/>
            <w:gridSpan w:val="2"/>
            <w:shd w:val="clear" w:color="auto" w:fill="9CC2E5" w:themeFill="accent1" w:themeFillTint="99"/>
            <w:noWrap/>
            <w:vAlign w:val="center"/>
          </w:tcPr>
          <w:p w14:paraId="0C7CE20B" w14:textId="4F3E2EF8" w:rsidR="00204E67" w:rsidRPr="00994F7E" w:rsidRDefault="00204E67" w:rsidP="00F071D9">
            <w:pPr>
              <w:spacing w:after="0" w:line="240" w:lineRule="auto"/>
              <w:jc w:val="center"/>
              <w:rPr>
                <w:rFonts w:eastAsia="Times New Roman" w:cstheme="minorHAnsi"/>
                <w:b/>
                <w:bCs/>
                <w:sz w:val="20"/>
                <w:szCs w:val="20"/>
                <w:lang w:eastAsia="es-CL"/>
              </w:rPr>
            </w:pPr>
            <w:r w:rsidRPr="00994F7E">
              <w:rPr>
                <w:rFonts w:eastAsia="Times New Roman" w:cstheme="minorHAnsi"/>
                <w:b/>
                <w:bCs/>
                <w:sz w:val="20"/>
                <w:szCs w:val="20"/>
                <w:lang w:eastAsia="es-CL"/>
              </w:rPr>
              <w:t>Reportes de avance</w:t>
            </w:r>
          </w:p>
        </w:tc>
        <w:tc>
          <w:tcPr>
            <w:tcW w:w="348" w:type="pct"/>
            <w:gridSpan w:val="2"/>
            <w:vMerge/>
            <w:shd w:val="clear" w:color="000000" w:fill="FFFFFF"/>
            <w:noWrap/>
            <w:vAlign w:val="center"/>
          </w:tcPr>
          <w:p w14:paraId="2DF8726D" w14:textId="77777777" w:rsidR="00204E67" w:rsidRPr="00994F7E" w:rsidRDefault="00204E67" w:rsidP="00F071D9">
            <w:pPr>
              <w:spacing w:after="0" w:line="240" w:lineRule="auto"/>
              <w:jc w:val="center"/>
              <w:rPr>
                <w:rFonts w:eastAsia="Times New Roman" w:cstheme="minorHAnsi"/>
                <w:sz w:val="20"/>
                <w:szCs w:val="20"/>
                <w:lang w:eastAsia="es-CL"/>
              </w:rPr>
            </w:pPr>
          </w:p>
        </w:tc>
        <w:tc>
          <w:tcPr>
            <w:tcW w:w="642" w:type="pct"/>
            <w:vMerge/>
            <w:shd w:val="clear" w:color="auto" w:fill="auto"/>
            <w:noWrap/>
          </w:tcPr>
          <w:p w14:paraId="2F4A7C71" w14:textId="77777777" w:rsidR="00204E67" w:rsidRDefault="00204E67" w:rsidP="008154EC">
            <w:pPr>
              <w:spacing w:after="0" w:line="240" w:lineRule="auto"/>
              <w:jc w:val="both"/>
              <w:rPr>
                <w:rFonts w:eastAsia="Times New Roman" w:cstheme="minorHAnsi"/>
                <w:sz w:val="20"/>
                <w:szCs w:val="20"/>
                <w:lang w:eastAsia="es-CL"/>
              </w:rPr>
            </w:pPr>
          </w:p>
        </w:tc>
      </w:tr>
      <w:tr w:rsidR="009C3820" w:rsidRPr="00B40AB0" w14:paraId="545134A5" w14:textId="77777777" w:rsidTr="0023069E">
        <w:trPr>
          <w:trHeight w:val="537"/>
        </w:trPr>
        <w:tc>
          <w:tcPr>
            <w:tcW w:w="206" w:type="pct"/>
            <w:gridSpan w:val="2"/>
            <w:vMerge/>
            <w:vAlign w:val="center"/>
          </w:tcPr>
          <w:p w14:paraId="6E7936F3" w14:textId="77777777" w:rsidR="009C3820" w:rsidRPr="00B40AB0" w:rsidRDefault="009C3820" w:rsidP="00E00278">
            <w:pPr>
              <w:spacing w:after="0" w:line="240" w:lineRule="auto"/>
              <w:jc w:val="center"/>
              <w:rPr>
                <w:rFonts w:eastAsia="Times New Roman" w:cstheme="minorHAnsi"/>
                <w:b/>
                <w:bCs/>
                <w:color w:val="000000"/>
                <w:sz w:val="20"/>
                <w:szCs w:val="20"/>
                <w:lang w:eastAsia="es-CL"/>
              </w:rPr>
            </w:pPr>
          </w:p>
        </w:tc>
        <w:tc>
          <w:tcPr>
            <w:tcW w:w="1098" w:type="pct"/>
            <w:gridSpan w:val="2"/>
            <w:vMerge w:val="restart"/>
            <w:shd w:val="clear" w:color="auto" w:fill="auto"/>
            <w:vAlign w:val="center"/>
          </w:tcPr>
          <w:p w14:paraId="7E57D661" w14:textId="77777777" w:rsidR="009C3820" w:rsidRDefault="009C3820" w:rsidP="00204E67">
            <w:pPr>
              <w:spacing w:after="0" w:line="240" w:lineRule="auto"/>
              <w:jc w:val="both"/>
              <w:rPr>
                <w:rFonts w:eastAsia="Times New Roman" w:cstheme="minorHAnsi"/>
                <w:sz w:val="20"/>
                <w:szCs w:val="20"/>
                <w:lang w:eastAsia="es-CL"/>
              </w:rPr>
            </w:pPr>
            <w:r w:rsidRPr="00D61027">
              <w:rPr>
                <w:rFonts w:eastAsia="Times New Roman" w:cstheme="minorHAnsi"/>
                <w:sz w:val="20"/>
                <w:szCs w:val="20"/>
                <w:lang w:eastAsia="es-CL"/>
              </w:rPr>
              <w:t xml:space="preserve">Conducir los Riles tratados hacia el área de </w:t>
            </w:r>
            <w:r>
              <w:rPr>
                <w:rFonts w:eastAsia="Times New Roman" w:cstheme="minorHAnsi"/>
                <w:sz w:val="20"/>
                <w:szCs w:val="20"/>
                <w:lang w:eastAsia="es-CL"/>
              </w:rPr>
              <w:t>aplicación</w:t>
            </w:r>
            <w:r w:rsidRPr="00D61027">
              <w:rPr>
                <w:rFonts w:eastAsia="Times New Roman" w:cstheme="minorHAnsi"/>
                <w:sz w:val="20"/>
                <w:szCs w:val="20"/>
                <w:lang w:eastAsia="es-CL"/>
              </w:rPr>
              <w:t xml:space="preserve"> aprobad</w:t>
            </w:r>
            <w:r>
              <w:rPr>
                <w:rFonts w:eastAsia="Times New Roman" w:cstheme="minorHAnsi"/>
                <w:sz w:val="20"/>
                <w:szCs w:val="20"/>
                <w:lang w:eastAsia="es-CL"/>
              </w:rPr>
              <w:t>a</w:t>
            </w:r>
            <w:r w:rsidRPr="00D61027">
              <w:rPr>
                <w:rFonts w:eastAsia="Times New Roman" w:cstheme="minorHAnsi"/>
                <w:sz w:val="20"/>
                <w:szCs w:val="20"/>
                <w:lang w:eastAsia="es-CL"/>
              </w:rPr>
              <w:t xml:space="preserve"> por la RCA 104/2015 para su disposición en ella conforme a lo aprobado</w:t>
            </w:r>
            <w:r>
              <w:rPr>
                <w:rFonts w:eastAsia="Times New Roman" w:cstheme="minorHAnsi"/>
                <w:sz w:val="20"/>
                <w:szCs w:val="20"/>
                <w:lang w:eastAsia="es-CL"/>
              </w:rPr>
              <w:t xml:space="preserve"> y según lo dispuesto en el Plan de Aplicación presentado durante el referido proceso de evaluación ambiental, para la modalidad de disposición</w:t>
            </w:r>
            <w:r w:rsidRPr="00D61027">
              <w:rPr>
                <w:rFonts w:eastAsia="Times New Roman" w:cstheme="minorHAnsi"/>
                <w:sz w:val="20"/>
                <w:szCs w:val="20"/>
                <w:lang w:eastAsia="es-CL"/>
              </w:rPr>
              <w:t>.</w:t>
            </w:r>
          </w:p>
          <w:p w14:paraId="3B3DFBBE" w14:textId="435A891E" w:rsidR="009C3820" w:rsidRPr="00994F7E" w:rsidRDefault="009C3820" w:rsidP="00204E67">
            <w:pPr>
              <w:spacing w:after="0" w:line="240" w:lineRule="auto"/>
              <w:rPr>
                <w:rFonts w:eastAsia="Times New Roman" w:cstheme="minorHAnsi"/>
                <w:b/>
                <w:bCs/>
                <w:sz w:val="20"/>
                <w:szCs w:val="20"/>
                <w:lang w:eastAsia="es-CL"/>
              </w:rPr>
            </w:pPr>
          </w:p>
        </w:tc>
        <w:tc>
          <w:tcPr>
            <w:tcW w:w="948" w:type="pct"/>
            <w:gridSpan w:val="5"/>
            <w:vMerge/>
            <w:shd w:val="clear" w:color="000000" w:fill="FFFFFF"/>
            <w:noWrap/>
            <w:vAlign w:val="center"/>
          </w:tcPr>
          <w:p w14:paraId="53EF7E6A" w14:textId="77777777" w:rsidR="009C3820" w:rsidRPr="00994F7E" w:rsidRDefault="009C3820" w:rsidP="00E00278">
            <w:pPr>
              <w:spacing w:after="0" w:line="240" w:lineRule="auto"/>
              <w:rPr>
                <w:rFonts w:eastAsia="Times New Roman" w:cstheme="minorHAnsi"/>
                <w:sz w:val="20"/>
                <w:szCs w:val="20"/>
                <w:highlight w:val="yellow"/>
                <w:lang w:eastAsia="es-CL"/>
              </w:rPr>
            </w:pPr>
          </w:p>
        </w:tc>
        <w:tc>
          <w:tcPr>
            <w:tcW w:w="800" w:type="pct"/>
            <w:gridSpan w:val="2"/>
            <w:vMerge/>
            <w:shd w:val="clear" w:color="000000" w:fill="FFFFFF"/>
            <w:noWrap/>
            <w:vAlign w:val="center"/>
          </w:tcPr>
          <w:p w14:paraId="25D192E8" w14:textId="77777777" w:rsidR="009C3820" w:rsidRPr="00994F7E" w:rsidRDefault="009C3820" w:rsidP="00E00278">
            <w:pPr>
              <w:spacing w:after="0" w:line="240" w:lineRule="auto"/>
              <w:rPr>
                <w:rFonts w:eastAsia="Times New Roman" w:cstheme="minorHAnsi"/>
                <w:sz w:val="20"/>
                <w:szCs w:val="20"/>
                <w:lang w:eastAsia="es-CL"/>
              </w:rPr>
            </w:pPr>
          </w:p>
        </w:tc>
        <w:tc>
          <w:tcPr>
            <w:tcW w:w="958" w:type="pct"/>
            <w:gridSpan w:val="2"/>
            <w:shd w:val="clear" w:color="auto" w:fill="auto"/>
            <w:noWrap/>
            <w:vAlign w:val="center"/>
          </w:tcPr>
          <w:p w14:paraId="73FDA56C" w14:textId="1C7B2F8D" w:rsidR="009C3820" w:rsidRPr="00994F7E" w:rsidRDefault="009C3820" w:rsidP="00E00278">
            <w:pPr>
              <w:spacing w:after="0" w:line="240" w:lineRule="auto"/>
              <w:jc w:val="center"/>
              <w:rPr>
                <w:rFonts w:eastAsia="Times New Roman" w:cstheme="minorHAnsi"/>
                <w:b/>
                <w:bCs/>
                <w:sz w:val="20"/>
                <w:szCs w:val="20"/>
                <w:lang w:eastAsia="es-CL"/>
              </w:rPr>
            </w:pPr>
            <w:r w:rsidRPr="001E6136">
              <w:rPr>
                <w:rFonts w:eastAsia="Times New Roman" w:cstheme="minorHAnsi"/>
                <w:sz w:val="20"/>
                <w:szCs w:val="20"/>
                <w:lang w:eastAsia="es-CL"/>
              </w:rPr>
              <w:t xml:space="preserve">Entrega de registros que acreditan que la disposición </w:t>
            </w:r>
            <w:r w:rsidR="00622BA9">
              <w:rPr>
                <w:rFonts w:eastAsia="Times New Roman" w:cstheme="minorHAnsi"/>
                <w:sz w:val="20"/>
                <w:szCs w:val="20"/>
                <w:lang w:eastAsia="es-CL"/>
              </w:rPr>
              <w:t>hecha por</w:t>
            </w:r>
            <w:r>
              <w:rPr>
                <w:rFonts w:eastAsia="Times New Roman" w:cstheme="minorHAnsi"/>
                <w:sz w:val="20"/>
                <w:szCs w:val="20"/>
                <w:lang w:eastAsia="es-CL"/>
              </w:rPr>
              <w:t xml:space="preserve"> </w:t>
            </w:r>
            <w:r w:rsidRPr="001E6136">
              <w:rPr>
                <w:rFonts w:eastAsia="Times New Roman" w:cstheme="minorHAnsi"/>
                <w:sz w:val="20"/>
                <w:szCs w:val="20"/>
                <w:lang w:eastAsia="es-CL"/>
              </w:rPr>
              <w:t xml:space="preserve">VSPT </w:t>
            </w:r>
            <w:r>
              <w:rPr>
                <w:rFonts w:eastAsia="Times New Roman" w:cstheme="minorHAnsi"/>
                <w:sz w:val="20"/>
                <w:szCs w:val="20"/>
                <w:lang w:eastAsia="es-CL"/>
              </w:rPr>
              <w:t>en el periodo de reporte</w:t>
            </w:r>
            <w:r w:rsidRPr="001E6136">
              <w:rPr>
                <w:rFonts w:eastAsia="Times New Roman" w:cstheme="minorHAnsi"/>
                <w:sz w:val="20"/>
                <w:szCs w:val="20"/>
                <w:lang w:eastAsia="es-CL"/>
              </w:rPr>
              <w:t xml:space="preserve"> cumple con lo establecido en el Plan de Aplicación (112 kg DBO5/ha*día)</w:t>
            </w:r>
            <w:r w:rsidR="00622BA9">
              <w:rPr>
                <w:rFonts w:eastAsia="Times New Roman" w:cstheme="minorHAnsi"/>
                <w:sz w:val="20"/>
                <w:szCs w:val="20"/>
                <w:lang w:eastAsia="es-CL"/>
              </w:rPr>
              <w:t xml:space="preserve"> con los detalles de caudales, sectores de aplicación y análisis de laboratorio</w:t>
            </w:r>
          </w:p>
        </w:tc>
        <w:tc>
          <w:tcPr>
            <w:tcW w:w="348" w:type="pct"/>
            <w:gridSpan w:val="2"/>
            <w:vMerge/>
            <w:shd w:val="clear" w:color="000000" w:fill="FFFFFF"/>
            <w:noWrap/>
            <w:vAlign w:val="center"/>
          </w:tcPr>
          <w:p w14:paraId="64C00396" w14:textId="77777777" w:rsidR="009C3820" w:rsidRPr="00994F7E" w:rsidRDefault="009C3820" w:rsidP="00E00278">
            <w:pPr>
              <w:spacing w:after="0" w:line="240" w:lineRule="auto"/>
              <w:jc w:val="center"/>
              <w:rPr>
                <w:rFonts w:eastAsia="Times New Roman" w:cstheme="minorHAnsi"/>
                <w:sz w:val="20"/>
                <w:szCs w:val="20"/>
                <w:lang w:eastAsia="es-CL"/>
              </w:rPr>
            </w:pPr>
          </w:p>
        </w:tc>
        <w:tc>
          <w:tcPr>
            <w:tcW w:w="642" w:type="pct"/>
            <w:vMerge/>
            <w:shd w:val="clear" w:color="auto" w:fill="auto"/>
            <w:noWrap/>
          </w:tcPr>
          <w:p w14:paraId="35568C4D" w14:textId="77777777" w:rsidR="009C3820" w:rsidRDefault="009C3820" w:rsidP="00E00278">
            <w:pPr>
              <w:spacing w:after="0" w:line="240" w:lineRule="auto"/>
              <w:jc w:val="both"/>
              <w:rPr>
                <w:rFonts w:eastAsia="Times New Roman" w:cstheme="minorHAnsi"/>
                <w:sz w:val="20"/>
                <w:szCs w:val="20"/>
                <w:lang w:eastAsia="es-CL"/>
              </w:rPr>
            </w:pPr>
          </w:p>
        </w:tc>
      </w:tr>
      <w:tr w:rsidR="009C3820" w:rsidRPr="00B40AB0" w14:paraId="5782BD3B" w14:textId="77777777" w:rsidTr="009C3820">
        <w:trPr>
          <w:trHeight w:val="416"/>
        </w:trPr>
        <w:tc>
          <w:tcPr>
            <w:tcW w:w="206" w:type="pct"/>
            <w:gridSpan w:val="2"/>
            <w:vMerge/>
            <w:vAlign w:val="center"/>
          </w:tcPr>
          <w:p w14:paraId="0AD6CAB5" w14:textId="77777777" w:rsidR="009C3820" w:rsidRPr="00B40AB0" w:rsidRDefault="009C3820" w:rsidP="00204E67">
            <w:pPr>
              <w:spacing w:after="0" w:line="240" w:lineRule="auto"/>
              <w:jc w:val="center"/>
              <w:rPr>
                <w:rFonts w:eastAsia="Times New Roman" w:cstheme="minorHAnsi"/>
                <w:b/>
                <w:bCs/>
                <w:color w:val="000000"/>
                <w:sz w:val="20"/>
                <w:szCs w:val="20"/>
                <w:lang w:eastAsia="es-CL"/>
              </w:rPr>
            </w:pPr>
          </w:p>
        </w:tc>
        <w:tc>
          <w:tcPr>
            <w:tcW w:w="1098" w:type="pct"/>
            <w:gridSpan w:val="2"/>
            <w:vMerge/>
            <w:shd w:val="clear" w:color="auto" w:fill="auto"/>
            <w:vAlign w:val="center"/>
          </w:tcPr>
          <w:p w14:paraId="6D2B3E12" w14:textId="77777777" w:rsidR="009C3820" w:rsidRPr="00994F7E" w:rsidRDefault="009C3820" w:rsidP="00204E67">
            <w:pPr>
              <w:spacing w:after="0" w:line="240" w:lineRule="auto"/>
              <w:rPr>
                <w:rFonts w:eastAsia="Times New Roman" w:cstheme="minorHAnsi"/>
                <w:b/>
                <w:bCs/>
                <w:sz w:val="20"/>
                <w:szCs w:val="20"/>
                <w:lang w:eastAsia="es-CL"/>
              </w:rPr>
            </w:pPr>
          </w:p>
        </w:tc>
        <w:tc>
          <w:tcPr>
            <w:tcW w:w="948" w:type="pct"/>
            <w:gridSpan w:val="5"/>
            <w:vMerge/>
            <w:shd w:val="clear" w:color="000000" w:fill="FFFFFF"/>
            <w:noWrap/>
            <w:vAlign w:val="center"/>
          </w:tcPr>
          <w:p w14:paraId="2EF91AD9" w14:textId="77777777" w:rsidR="009C3820" w:rsidRPr="00994F7E" w:rsidRDefault="009C3820" w:rsidP="00204E67">
            <w:pPr>
              <w:spacing w:after="0" w:line="240" w:lineRule="auto"/>
              <w:rPr>
                <w:rFonts w:eastAsia="Times New Roman" w:cstheme="minorHAnsi"/>
                <w:sz w:val="20"/>
                <w:szCs w:val="20"/>
                <w:highlight w:val="yellow"/>
                <w:lang w:eastAsia="es-CL"/>
              </w:rPr>
            </w:pPr>
          </w:p>
        </w:tc>
        <w:tc>
          <w:tcPr>
            <w:tcW w:w="800" w:type="pct"/>
            <w:gridSpan w:val="2"/>
            <w:vMerge/>
            <w:shd w:val="clear" w:color="000000" w:fill="FFFFFF"/>
            <w:noWrap/>
            <w:vAlign w:val="center"/>
          </w:tcPr>
          <w:p w14:paraId="2587B64C" w14:textId="77777777" w:rsidR="009C3820" w:rsidRPr="00994F7E" w:rsidRDefault="009C3820" w:rsidP="00204E67">
            <w:pPr>
              <w:spacing w:after="0" w:line="240" w:lineRule="auto"/>
              <w:rPr>
                <w:rFonts w:eastAsia="Times New Roman" w:cstheme="minorHAnsi"/>
                <w:sz w:val="20"/>
                <w:szCs w:val="20"/>
                <w:lang w:eastAsia="es-CL"/>
              </w:rPr>
            </w:pPr>
          </w:p>
        </w:tc>
        <w:tc>
          <w:tcPr>
            <w:tcW w:w="958" w:type="pct"/>
            <w:gridSpan w:val="2"/>
            <w:shd w:val="clear" w:color="auto" w:fill="9CC2E5" w:themeFill="accent1" w:themeFillTint="99"/>
            <w:noWrap/>
            <w:vAlign w:val="center"/>
          </w:tcPr>
          <w:p w14:paraId="626955AD" w14:textId="4340C37C" w:rsidR="009C3820" w:rsidRPr="00994F7E" w:rsidRDefault="009C3820" w:rsidP="00204E67">
            <w:pPr>
              <w:spacing w:after="0" w:line="240" w:lineRule="auto"/>
              <w:jc w:val="center"/>
              <w:rPr>
                <w:rFonts w:eastAsia="Times New Roman" w:cstheme="minorHAnsi"/>
                <w:b/>
                <w:bCs/>
                <w:sz w:val="20"/>
                <w:szCs w:val="20"/>
                <w:lang w:eastAsia="es-CL"/>
              </w:rPr>
            </w:pPr>
            <w:r w:rsidRPr="00994F7E">
              <w:rPr>
                <w:rFonts w:eastAsia="Times New Roman" w:cstheme="minorHAnsi"/>
                <w:b/>
                <w:bCs/>
                <w:sz w:val="20"/>
                <w:szCs w:val="20"/>
                <w:lang w:eastAsia="es-CL"/>
              </w:rPr>
              <w:t>Reportes de final</w:t>
            </w:r>
          </w:p>
        </w:tc>
        <w:tc>
          <w:tcPr>
            <w:tcW w:w="348" w:type="pct"/>
            <w:gridSpan w:val="2"/>
            <w:vMerge/>
            <w:shd w:val="clear" w:color="000000" w:fill="FFFFFF"/>
            <w:noWrap/>
            <w:vAlign w:val="center"/>
          </w:tcPr>
          <w:p w14:paraId="7E08C667" w14:textId="77777777" w:rsidR="009C3820" w:rsidRPr="00994F7E" w:rsidRDefault="009C3820" w:rsidP="00204E67">
            <w:pPr>
              <w:spacing w:after="0" w:line="240" w:lineRule="auto"/>
              <w:jc w:val="center"/>
              <w:rPr>
                <w:rFonts w:eastAsia="Times New Roman" w:cstheme="minorHAnsi"/>
                <w:sz w:val="20"/>
                <w:szCs w:val="20"/>
                <w:lang w:eastAsia="es-CL"/>
              </w:rPr>
            </w:pPr>
          </w:p>
        </w:tc>
        <w:tc>
          <w:tcPr>
            <w:tcW w:w="642" w:type="pct"/>
            <w:vMerge/>
            <w:shd w:val="clear" w:color="auto" w:fill="auto"/>
            <w:noWrap/>
          </w:tcPr>
          <w:p w14:paraId="31B06796" w14:textId="4DD3D685" w:rsidR="009C3820" w:rsidRDefault="009C3820" w:rsidP="00204E67">
            <w:pPr>
              <w:spacing w:after="0" w:line="240" w:lineRule="auto"/>
              <w:jc w:val="both"/>
              <w:rPr>
                <w:rFonts w:eastAsia="Times New Roman" w:cstheme="minorHAnsi"/>
                <w:sz w:val="20"/>
                <w:szCs w:val="20"/>
                <w:lang w:eastAsia="es-CL"/>
              </w:rPr>
            </w:pPr>
          </w:p>
        </w:tc>
      </w:tr>
      <w:tr w:rsidR="009C3820" w:rsidRPr="00B40AB0" w14:paraId="1AD6915B" w14:textId="77777777" w:rsidTr="009C3820">
        <w:trPr>
          <w:trHeight w:val="537"/>
        </w:trPr>
        <w:tc>
          <w:tcPr>
            <w:tcW w:w="206" w:type="pct"/>
            <w:gridSpan w:val="2"/>
            <w:vMerge/>
            <w:vAlign w:val="center"/>
          </w:tcPr>
          <w:p w14:paraId="76D34042" w14:textId="77777777" w:rsidR="009C3820" w:rsidRPr="00B40AB0" w:rsidRDefault="009C3820" w:rsidP="00204E67">
            <w:pPr>
              <w:spacing w:after="0" w:line="240" w:lineRule="auto"/>
              <w:jc w:val="center"/>
              <w:rPr>
                <w:rFonts w:eastAsia="Times New Roman" w:cstheme="minorHAnsi"/>
                <w:b/>
                <w:bCs/>
                <w:color w:val="000000"/>
                <w:sz w:val="20"/>
                <w:szCs w:val="20"/>
                <w:lang w:eastAsia="es-CL"/>
              </w:rPr>
            </w:pPr>
          </w:p>
        </w:tc>
        <w:tc>
          <w:tcPr>
            <w:tcW w:w="1098" w:type="pct"/>
            <w:gridSpan w:val="2"/>
            <w:vMerge/>
            <w:shd w:val="clear" w:color="auto" w:fill="auto"/>
            <w:vAlign w:val="center"/>
          </w:tcPr>
          <w:p w14:paraId="2155138C" w14:textId="77777777" w:rsidR="009C3820" w:rsidRPr="00994F7E" w:rsidRDefault="009C3820" w:rsidP="00204E67">
            <w:pPr>
              <w:spacing w:after="0" w:line="240" w:lineRule="auto"/>
              <w:rPr>
                <w:rFonts w:eastAsia="Times New Roman" w:cstheme="minorHAnsi"/>
                <w:b/>
                <w:bCs/>
                <w:sz w:val="20"/>
                <w:szCs w:val="20"/>
                <w:lang w:eastAsia="es-CL"/>
              </w:rPr>
            </w:pPr>
          </w:p>
        </w:tc>
        <w:tc>
          <w:tcPr>
            <w:tcW w:w="948" w:type="pct"/>
            <w:gridSpan w:val="5"/>
            <w:vMerge/>
            <w:shd w:val="clear" w:color="000000" w:fill="FFFFFF"/>
            <w:noWrap/>
            <w:vAlign w:val="center"/>
          </w:tcPr>
          <w:p w14:paraId="57DBA72B" w14:textId="77777777" w:rsidR="009C3820" w:rsidRPr="00994F7E" w:rsidRDefault="009C3820" w:rsidP="00204E67">
            <w:pPr>
              <w:spacing w:after="0" w:line="240" w:lineRule="auto"/>
              <w:rPr>
                <w:rFonts w:eastAsia="Times New Roman" w:cstheme="minorHAnsi"/>
                <w:sz w:val="20"/>
                <w:szCs w:val="20"/>
                <w:highlight w:val="yellow"/>
                <w:lang w:eastAsia="es-CL"/>
              </w:rPr>
            </w:pPr>
          </w:p>
        </w:tc>
        <w:tc>
          <w:tcPr>
            <w:tcW w:w="800" w:type="pct"/>
            <w:gridSpan w:val="2"/>
            <w:vMerge/>
            <w:shd w:val="clear" w:color="000000" w:fill="FFFFFF"/>
            <w:noWrap/>
            <w:vAlign w:val="center"/>
          </w:tcPr>
          <w:p w14:paraId="20A8F723" w14:textId="77777777" w:rsidR="009C3820" w:rsidRPr="00994F7E" w:rsidRDefault="009C3820" w:rsidP="00204E67">
            <w:pPr>
              <w:spacing w:after="0" w:line="240" w:lineRule="auto"/>
              <w:rPr>
                <w:rFonts w:eastAsia="Times New Roman" w:cstheme="minorHAnsi"/>
                <w:sz w:val="20"/>
                <w:szCs w:val="20"/>
                <w:lang w:eastAsia="es-CL"/>
              </w:rPr>
            </w:pPr>
          </w:p>
        </w:tc>
        <w:tc>
          <w:tcPr>
            <w:tcW w:w="958" w:type="pct"/>
            <w:gridSpan w:val="2"/>
            <w:vMerge w:val="restart"/>
            <w:shd w:val="clear" w:color="auto" w:fill="auto"/>
            <w:noWrap/>
            <w:vAlign w:val="center"/>
          </w:tcPr>
          <w:p w14:paraId="0D1DBD61" w14:textId="0B92EF35" w:rsidR="009C3820" w:rsidRPr="00994F7E" w:rsidRDefault="009C3820" w:rsidP="00622BA9">
            <w:pPr>
              <w:spacing w:after="0" w:line="240" w:lineRule="auto"/>
              <w:jc w:val="center"/>
              <w:rPr>
                <w:rFonts w:eastAsia="Times New Roman" w:cstheme="minorHAnsi"/>
                <w:b/>
                <w:bCs/>
                <w:sz w:val="20"/>
                <w:szCs w:val="20"/>
                <w:lang w:eastAsia="es-CL"/>
              </w:rPr>
            </w:pPr>
            <w:r>
              <w:rPr>
                <w:rFonts w:eastAsia="Times New Roman" w:cstheme="minorHAnsi"/>
                <w:sz w:val="20"/>
                <w:szCs w:val="20"/>
                <w:lang w:eastAsia="es-CL"/>
              </w:rPr>
              <w:t xml:space="preserve">Entrega de registros consolidados </w:t>
            </w:r>
            <w:r w:rsidRPr="001E6136">
              <w:rPr>
                <w:rFonts w:eastAsia="Times New Roman" w:cstheme="minorHAnsi"/>
                <w:sz w:val="20"/>
                <w:szCs w:val="20"/>
                <w:lang w:eastAsia="es-CL"/>
              </w:rPr>
              <w:t xml:space="preserve">que acreditan que la disposición que </w:t>
            </w:r>
            <w:r>
              <w:rPr>
                <w:rFonts w:eastAsia="Times New Roman" w:cstheme="minorHAnsi"/>
                <w:sz w:val="20"/>
                <w:szCs w:val="20"/>
                <w:lang w:eastAsia="es-CL"/>
              </w:rPr>
              <w:t xml:space="preserve">ha hecho </w:t>
            </w:r>
            <w:r w:rsidRPr="001E6136">
              <w:rPr>
                <w:rFonts w:eastAsia="Times New Roman" w:cstheme="minorHAnsi"/>
                <w:sz w:val="20"/>
                <w:szCs w:val="20"/>
                <w:lang w:eastAsia="es-CL"/>
              </w:rPr>
              <w:t xml:space="preserve">VSPT </w:t>
            </w:r>
            <w:r>
              <w:rPr>
                <w:rFonts w:eastAsia="Times New Roman" w:cstheme="minorHAnsi"/>
                <w:sz w:val="20"/>
                <w:szCs w:val="20"/>
                <w:lang w:eastAsia="es-CL"/>
              </w:rPr>
              <w:t>en el periodo de reporte</w:t>
            </w:r>
            <w:r w:rsidRPr="001E6136">
              <w:rPr>
                <w:rFonts w:eastAsia="Times New Roman" w:cstheme="minorHAnsi"/>
                <w:sz w:val="20"/>
                <w:szCs w:val="20"/>
                <w:lang w:eastAsia="es-CL"/>
              </w:rPr>
              <w:t xml:space="preserve"> </w:t>
            </w:r>
            <w:r w:rsidRPr="001E6136">
              <w:rPr>
                <w:rFonts w:eastAsia="Times New Roman" w:cstheme="minorHAnsi"/>
                <w:sz w:val="20"/>
                <w:szCs w:val="20"/>
                <w:lang w:eastAsia="es-CL"/>
              </w:rPr>
              <w:lastRenderedPageBreak/>
              <w:t>cumple con lo establecido en el Plan de Aplicación (112 kg DBO5/ha*día)</w:t>
            </w:r>
            <w:r w:rsidR="00622BA9">
              <w:rPr>
                <w:rFonts w:eastAsia="Times New Roman" w:cstheme="minorHAnsi"/>
                <w:sz w:val="20"/>
                <w:szCs w:val="20"/>
                <w:lang w:eastAsia="es-CL"/>
              </w:rPr>
              <w:t xml:space="preserve"> con los detalles de caudales, sectores de aplicación y análisis de laboratorio</w:t>
            </w:r>
            <w:r w:rsidRPr="001E6136">
              <w:rPr>
                <w:rFonts w:eastAsia="Times New Roman" w:cstheme="minorHAnsi"/>
                <w:sz w:val="20"/>
                <w:szCs w:val="20"/>
                <w:lang w:eastAsia="es-CL"/>
              </w:rPr>
              <w:t xml:space="preserve">  </w:t>
            </w:r>
          </w:p>
        </w:tc>
        <w:tc>
          <w:tcPr>
            <w:tcW w:w="348" w:type="pct"/>
            <w:gridSpan w:val="2"/>
            <w:vMerge/>
            <w:shd w:val="clear" w:color="000000" w:fill="FFFFFF"/>
            <w:noWrap/>
            <w:vAlign w:val="center"/>
          </w:tcPr>
          <w:p w14:paraId="48F6E68A" w14:textId="77777777" w:rsidR="009C3820" w:rsidRPr="00994F7E" w:rsidRDefault="009C3820" w:rsidP="00204E67">
            <w:pPr>
              <w:spacing w:after="0" w:line="240" w:lineRule="auto"/>
              <w:jc w:val="center"/>
              <w:rPr>
                <w:rFonts w:eastAsia="Times New Roman" w:cstheme="minorHAnsi"/>
                <w:sz w:val="20"/>
                <w:szCs w:val="20"/>
                <w:lang w:eastAsia="es-CL"/>
              </w:rPr>
            </w:pPr>
          </w:p>
        </w:tc>
        <w:tc>
          <w:tcPr>
            <w:tcW w:w="642" w:type="pct"/>
            <w:shd w:val="clear" w:color="auto" w:fill="9CC2E5" w:themeFill="accent1" w:themeFillTint="99"/>
            <w:noWrap/>
          </w:tcPr>
          <w:p w14:paraId="42F70DBB" w14:textId="52D99BA9" w:rsidR="009C3820" w:rsidRDefault="009C3820" w:rsidP="00204E67">
            <w:pPr>
              <w:spacing w:after="0" w:line="240" w:lineRule="auto"/>
              <w:jc w:val="both"/>
              <w:rPr>
                <w:rFonts w:eastAsia="Times New Roman" w:cstheme="minorHAnsi"/>
                <w:sz w:val="20"/>
                <w:szCs w:val="20"/>
                <w:lang w:eastAsia="es-CL"/>
              </w:rPr>
            </w:pPr>
            <w:r w:rsidRPr="00994F7E">
              <w:rPr>
                <w:rFonts w:eastAsia="Times New Roman" w:cstheme="minorHAnsi"/>
                <w:b/>
                <w:bCs/>
                <w:sz w:val="20"/>
                <w:szCs w:val="20"/>
                <w:lang w:eastAsia="es-CL"/>
              </w:rPr>
              <w:t>Acción alternativa, implicancias y gestiones asociadas al impedimento</w:t>
            </w:r>
          </w:p>
        </w:tc>
      </w:tr>
      <w:tr w:rsidR="009C3820" w:rsidRPr="00B40AB0" w14:paraId="7766E79F" w14:textId="77777777" w:rsidTr="0023069E">
        <w:trPr>
          <w:trHeight w:val="537"/>
        </w:trPr>
        <w:tc>
          <w:tcPr>
            <w:tcW w:w="206" w:type="pct"/>
            <w:gridSpan w:val="2"/>
            <w:vMerge/>
            <w:vAlign w:val="center"/>
          </w:tcPr>
          <w:p w14:paraId="45C100F5" w14:textId="77777777" w:rsidR="009C3820" w:rsidRPr="00B40AB0" w:rsidRDefault="009C3820" w:rsidP="00204E67">
            <w:pPr>
              <w:spacing w:after="0" w:line="240" w:lineRule="auto"/>
              <w:jc w:val="center"/>
              <w:rPr>
                <w:rFonts w:eastAsia="Times New Roman" w:cstheme="minorHAnsi"/>
                <w:b/>
                <w:bCs/>
                <w:color w:val="000000"/>
                <w:sz w:val="20"/>
                <w:szCs w:val="20"/>
                <w:lang w:eastAsia="es-CL"/>
              </w:rPr>
            </w:pPr>
          </w:p>
        </w:tc>
        <w:tc>
          <w:tcPr>
            <w:tcW w:w="1098" w:type="pct"/>
            <w:gridSpan w:val="2"/>
            <w:vMerge/>
            <w:shd w:val="clear" w:color="auto" w:fill="auto"/>
            <w:vAlign w:val="center"/>
          </w:tcPr>
          <w:p w14:paraId="184E8E13" w14:textId="77777777" w:rsidR="009C3820" w:rsidRPr="00994F7E" w:rsidRDefault="009C3820" w:rsidP="00204E67">
            <w:pPr>
              <w:spacing w:after="0" w:line="240" w:lineRule="auto"/>
              <w:rPr>
                <w:rFonts w:eastAsia="Times New Roman" w:cstheme="minorHAnsi"/>
                <w:b/>
                <w:bCs/>
                <w:sz w:val="20"/>
                <w:szCs w:val="20"/>
                <w:lang w:eastAsia="es-CL"/>
              </w:rPr>
            </w:pPr>
          </w:p>
        </w:tc>
        <w:tc>
          <w:tcPr>
            <w:tcW w:w="948" w:type="pct"/>
            <w:gridSpan w:val="5"/>
            <w:vMerge/>
            <w:shd w:val="clear" w:color="000000" w:fill="FFFFFF"/>
            <w:noWrap/>
            <w:vAlign w:val="center"/>
          </w:tcPr>
          <w:p w14:paraId="18AD24EE" w14:textId="77777777" w:rsidR="009C3820" w:rsidRPr="00994F7E" w:rsidRDefault="009C3820" w:rsidP="00204E67">
            <w:pPr>
              <w:spacing w:after="0" w:line="240" w:lineRule="auto"/>
              <w:rPr>
                <w:rFonts w:eastAsia="Times New Roman" w:cstheme="minorHAnsi"/>
                <w:sz w:val="20"/>
                <w:szCs w:val="20"/>
                <w:highlight w:val="yellow"/>
                <w:lang w:eastAsia="es-CL"/>
              </w:rPr>
            </w:pPr>
          </w:p>
        </w:tc>
        <w:tc>
          <w:tcPr>
            <w:tcW w:w="800" w:type="pct"/>
            <w:gridSpan w:val="2"/>
            <w:vMerge/>
            <w:shd w:val="clear" w:color="000000" w:fill="FFFFFF"/>
            <w:noWrap/>
            <w:vAlign w:val="center"/>
          </w:tcPr>
          <w:p w14:paraId="456E7083" w14:textId="77777777" w:rsidR="009C3820" w:rsidRPr="00994F7E" w:rsidRDefault="009C3820" w:rsidP="00204E67">
            <w:pPr>
              <w:spacing w:after="0" w:line="240" w:lineRule="auto"/>
              <w:rPr>
                <w:rFonts w:eastAsia="Times New Roman" w:cstheme="minorHAnsi"/>
                <w:sz w:val="20"/>
                <w:szCs w:val="20"/>
                <w:lang w:eastAsia="es-CL"/>
              </w:rPr>
            </w:pPr>
          </w:p>
        </w:tc>
        <w:tc>
          <w:tcPr>
            <w:tcW w:w="958" w:type="pct"/>
            <w:gridSpan w:val="2"/>
            <w:vMerge/>
            <w:shd w:val="clear" w:color="auto" w:fill="auto"/>
            <w:noWrap/>
            <w:vAlign w:val="center"/>
          </w:tcPr>
          <w:p w14:paraId="38DF3851" w14:textId="77777777" w:rsidR="009C3820" w:rsidRPr="00994F7E" w:rsidRDefault="009C3820" w:rsidP="00204E67">
            <w:pPr>
              <w:spacing w:after="0" w:line="240" w:lineRule="auto"/>
              <w:jc w:val="center"/>
              <w:rPr>
                <w:rFonts w:eastAsia="Times New Roman" w:cstheme="minorHAnsi"/>
                <w:b/>
                <w:bCs/>
                <w:sz w:val="20"/>
                <w:szCs w:val="20"/>
                <w:lang w:eastAsia="es-CL"/>
              </w:rPr>
            </w:pPr>
          </w:p>
        </w:tc>
        <w:tc>
          <w:tcPr>
            <w:tcW w:w="348" w:type="pct"/>
            <w:gridSpan w:val="2"/>
            <w:vMerge/>
            <w:shd w:val="clear" w:color="000000" w:fill="FFFFFF"/>
            <w:noWrap/>
            <w:vAlign w:val="center"/>
          </w:tcPr>
          <w:p w14:paraId="66805663" w14:textId="77777777" w:rsidR="009C3820" w:rsidRPr="00994F7E" w:rsidRDefault="009C3820" w:rsidP="00204E67">
            <w:pPr>
              <w:spacing w:after="0" w:line="240" w:lineRule="auto"/>
              <w:jc w:val="center"/>
              <w:rPr>
                <w:rFonts w:eastAsia="Times New Roman" w:cstheme="minorHAnsi"/>
                <w:sz w:val="20"/>
                <w:szCs w:val="20"/>
                <w:lang w:eastAsia="es-CL"/>
              </w:rPr>
            </w:pPr>
          </w:p>
        </w:tc>
        <w:tc>
          <w:tcPr>
            <w:tcW w:w="642" w:type="pct"/>
            <w:shd w:val="clear" w:color="auto" w:fill="auto"/>
            <w:noWrap/>
          </w:tcPr>
          <w:p w14:paraId="7CB77654" w14:textId="77777777" w:rsidR="009C3820" w:rsidRDefault="009C3820" w:rsidP="00204E67">
            <w:pPr>
              <w:spacing w:after="0" w:line="240" w:lineRule="auto"/>
              <w:jc w:val="center"/>
              <w:rPr>
                <w:rFonts w:eastAsia="Times New Roman" w:cstheme="minorHAnsi"/>
                <w:sz w:val="20"/>
                <w:szCs w:val="20"/>
                <w:lang w:eastAsia="es-CL"/>
              </w:rPr>
            </w:pPr>
          </w:p>
          <w:p w14:paraId="647F016F" w14:textId="7A5DD4BE" w:rsidR="009C3820" w:rsidRDefault="009C3820" w:rsidP="00204E67">
            <w:pPr>
              <w:spacing w:after="0" w:line="240" w:lineRule="auto"/>
              <w:jc w:val="center"/>
              <w:rPr>
                <w:rFonts w:eastAsia="Times New Roman" w:cstheme="minorHAnsi"/>
                <w:sz w:val="20"/>
                <w:szCs w:val="20"/>
                <w:lang w:eastAsia="es-CL"/>
              </w:rPr>
            </w:pPr>
            <w:r w:rsidRPr="00994F7E">
              <w:rPr>
                <w:rFonts w:eastAsia="Times New Roman" w:cstheme="minorHAnsi"/>
                <w:sz w:val="20"/>
                <w:szCs w:val="20"/>
                <w:lang w:eastAsia="es-CL"/>
              </w:rPr>
              <w:t>N/A</w:t>
            </w:r>
          </w:p>
        </w:tc>
      </w:tr>
      <w:tr w:rsidR="00204E67" w:rsidRPr="00B40AB0" w14:paraId="2DF0C2A0" w14:textId="77777777" w:rsidTr="00182BFD">
        <w:trPr>
          <w:trHeight w:val="268"/>
        </w:trPr>
        <w:tc>
          <w:tcPr>
            <w:tcW w:w="5000" w:type="pct"/>
            <w:gridSpan w:val="16"/>
            <w:shd w:val="clear" w:color="000000" w:fill="2E74B5" w:themeFill="accent1" w:themeFillShade="BF"/>
            <w:noWrap/>
            <w:vAlign w:val="center"/>
            <w:hideMark/>
          </w:tcPr>
          <w:p w14:paraId="27316B5E" w14:textId="77777777" w:rsidR="00204E67" w:rsidRPr="00B40AB0" w:rsidRDefault="00204E67" w:rsidP="00204E67">
            <w:pPr>
              <w:spacing w:after="0" w:line="240" w:lineRule="auto"/>
              <w:rPr>
                <w:rFonts w:eastAsia="Times New Roman" w:cstheme="minorHAnsi"/>
                <w:b/>
                <w:bCs/>
                <w:color w:val="FFFFFF"/>
                <w:sz w:val="20"/>
                <w:szCs w:val="20"/>
                <w:lang w:eastAsia="es-CL"/>
              </w:rPr>
            </w:pPr>
            <w:r w:rsidRPr="00B40AB0">
              <w:rPr>
                <w:rFonts w:eastAsia="Times New Roman" w:cstheme="minorHAnsi"/>
                <w:b/>
                <w:bCs/>
                <w:color w:val="FFFFFF"/>
                <w:sz w:val="20"/>
                <w:szCs w:val="20"/>
                <w:lang w:eastAsia="es-CL"/>
              </w:rPr>
              <w:t xml:space="preserve">2.2.3 ACCIONES PRINCIPALES POR EJECUTAR </w:t>
            </w:r>
          </w:p>
        </w:tc>
      </w:tr>
      <w:tr w:rsidR="00204E67" w:rsidRPr="00B40AB0" w14:paraId="7D189A8E" w14:textId="77777777" w:rsidTr="00182BFD">
        <w:trPr>
          <w:trHeight w:val="270"/>
        </w:trPr>
        <w:tc>
          <w:tcPr>
            <w:tcW w:w="5000" w:type="pct"/>
            <w:gridSpan w:val="16"/>
            <w:shd w:val="clear" w:color="000000" w:fill="2E74B5" w:themeFill="accent1" w:themeFillShade="BF"/>
            <w:vAlign w:val="center"/>
            <w:hideMark/>
          </w:tcPr>
          <w:p w14:paraId="086746ED" w14:textId="77777777" w:rsidR="00204E67" w:rsidRPr="00B40AB0" w:rsidRDefault="00204E67" w:rsidP="00204E67">
            <w:pPr>
              <w:spacing w:after="0" w:line="240" w:lineRule="auto"/>
              <w:rPr>
                <w:rFonts w:eastAsia="Times New Roman" w:cstheme="minorHAnsi"/>
                <w:b/>
                <w:bCs/>
                <w:color w:val="FFFFFF"/>
                <w:sz w:val="20"/>
                <w:szCs w:val="20"/>
                <w:lang w:eastAsia="es-CL"/>
              </w:rPr>
            </w:pPr>
            <w:r w:rsidRPr="00B40AB0">
              <w:rPr>
                <w:rFonts w:eastAsia="Times New Roman" w:cstheme="minorHAnsi"/>
                <w:b/>
                <w:bCs/>
                <w:color w:val="FFFFFF"/>
                <w:sz w:val="20"/>
                <w:szCs w:val="20"/>
                <w:lang w:eastAsia="es-CL"/>
              </w:rPr>
              <w:t> Incluir todas las acciones no iniciadas por ejecutar a partir de la aprobación del Programa.</w:t>
            </w:r>
          </w:p>
        </w:tc>
      </w:tr>
      <w:tr w:rsidR="00204E67" w:rsidRPr="00B40AB0" w14:paraId="5A548A4D" w14:textId="77777777" w:rsidTr="0023069E">
        <w:trPr>
          <w:trHeight w:val="224"/>
        </w:trPr>
        <w:tc>
          <w:tcPr>
            <w:tcW w:w="206" w:type="pct"/>
            <w:gridSpan w:val="2"/>
            <w:vMerge w:val="restart"/>
            <w:shd w:val="clear" w:color="auto" w:fill="9CC2E5" w:themeFill="accent1" w:themeFillTint="99"/>
            <w:noWrap/>
            <w:vAlign w:val="center"/>
            <w:hideMark/>
          </w:tcPr>
          <w:p w14:paraId="33EE3D16" w14:textId="77777777" w:rsidR="00204E67" w:rsidRPr="00B40AB0" w:rsidRDefault="00204E67" w:rsidP="00204E67">
            <w:pPr>
              <w:spacing w:after="0" w:line="240" w:lineRule="auto"/>
              <w:jc w:val="center"/>
              <w:rPr>
                <w:rFonts w:eastAsia="Times New Roman" w:cstheme="minorHAnsi"/>
                <w:b/>
                <w:bCs/>
                <w:color w:val="000000"/>
                <w:sz w:val="20"/>
                <w:szCs w:val="20"/>
                <w:lang w:eastAsia="es-CL"/>
              </w:rPr>
            </w:pPr>
            <w:proofErr w:type="spellStart"/>
            <w:r w:rsidRPr="00B40AB0">
              <w:rPr>
                <w:rFonts w:eastAsia="Times New Roman" w:cstheme="minorHAnsi"/>
                <w:b/>
                <w:bCs/>
                <w:color w:val="000000"/>
                <w:sz w:val="20"/>
                <w:szCs w:val="20"/>
                <w:lang w:eastAsia="es-CL"/>
              </w:rPr>
              <w:t>N°</w:t>
            </w:r>
            <w:proofErr w:type="spellEnd"/>
            <w:r w:rsidRPr="00B40AB0">
              <w:rPr>
                <w:rFonts w:eastAsia="Times New Roman" w:cstheme="minorHAnsi"/>
                <w:b/>
                <w:bCs/>
                <w:color w:val="000000"/>
                <w:sz w:val="20"/>
                <w:szCs w:val="20"/>
                <w:lang w:eastAsia="es-CL"/>
              </w:rPr>
              <w:t xml:space="preserve"> IDENTIFICADOR</w:t>
            </w:r>
          </w:p>
        </w:tc>
        <w:tc>
          <w:tcPr>
            <w:tcW w:w="1098" w:type="pct"/>
            <w:gridSpan w:val="2"/>
            <w:shd w:val="clear" w:color="auto" w:fill="9CC2E5" w:themeFill="accent1" w:themeFillTint="99"/>
            <w:noWrap/>
            <w:vAlign w:val="center"/>
            <w:hideMark/>
          </w:tcPr>
          <w:p w14:paraId="55AA4670" w14:textId="77777777" w:rsidR="00204E67" w:rsidRPr="00B40AB0" w:rsidRDefault="00204E67" w:rsidP="00204E67">
            <w:pPr>
              <w:spacing w:after="0" w:line="240" w:lineRule="auto"/>
              <w:jc w:val="center"/>
              <w:rPr>
                <w:rFonts w:eastAsia="Times New Roman" w:cstheme="minorHAnsi"/>
                <w:b/>
                <w:bCs/>
                <w:color w:val="000000"/>
                <w:sz w:val="20"/>
                <w:szCs w:val="20"/>
                <w:lang w:eastAsia="es-CL"/>
              </w:rPr>
            </w:pPr>
            <w:r w:rsidRPr="00B40AB0">
              <w:rPr>
                <w:rFonts w:eastAsia="Times New Roman" w:cstheme="minorHAnsi"/>
                <w:b/>
                <w:bCs/>
                <w:color w:val="000000"/>
                <w:sz w:val="20"/>
                <w:szCs w:val="20"/>
                <w:lang w:eastAsia="es-CL"/>
              </w:rPr>
              <w:t xml:space="preserve">DESCRIPCIÓN </w:t>
            </w:r>
          </w:p>
        </w:tc>
        <w:tc>
          <w:tcPr>
            <w:tcW w:w="561" w:type="pct"/>
            <w:gridSpan w:val="2"/>
            <w:shd w:val="clear" w:color="auto" w:fill="9CC2E5" w:themeFill="accent1" w:themeFillTint="99"/>
            <w:noWrap/>
            <w:vAlign w:val="center"/>
            <w:hideMark/>
          </w:tcPr>
          <w:p w14:paraId="005D218A" w14:textId="77777777" w:rsidR="00204E67" w:rsidRPr="00B40AB0" w:rsidRDefault="00204E67" w:rsidP="00204E67">
            <w:pPr>
              <w:spacing w:after="0" w:line="240" w:lineRule="auto"/>
              <w:jc w:val="center"/>
              <w:rPr>
                <w:rFonts w:eastAsia="Times New Roman" w:cstheme="minorHAnsi"/>
                <w:b/>
                <w:bCs/>
                <w:color w:val="000000"/>
                <w:sz w:val="20"/>
                <w:szCs w:val="20"/>
                <w:lang w:eastAsia="es-CL"/>
              </w:rPr>
            </w:pPr>
            <w:r w:rsidRPr="00B40AB0">
              <w:rPr>
                <w:rFonts w:eastAsia="Times New Roman" w:cstheme="minorHAnsi"/>
                <w:b/>
                <w:bCs/>
                <w:color w:val="000000"/>
                <w:sz w:val="20"/>
                <w:szCs w:val="20"/>
                <w:lang w:eastAsia="es-CL"/>
              </w:rPr>
              <w:t>PLAZO DE EJECUCIÓN</w:t>
            </w:r>
          </w:p>
        </w:tc>
        <w:tc>
          <w:tcPr>
            <w:tcW w:w="1187" w:type="pct"/>
            <w:gridSpan w:val="5"/>
            <w:shd w:val="clear" w:color="auto" w:fill="9CC2E5" w:themeFill="accent1" w:themeFillTint="99"/>
            <w:noWrap/>
            <w:vAlign w:val="center"/>
            <w:hideMark/>
          </w:tcPr>
          <w:p w14:paraId="0FDC5F5C" w14:textId="77777777" w:rsidR="00204E67" w:rsidRPr="00B40AB0" w:rsidRDefault="00204E67" w:rsidP="00204E67">
            <w:pPr>
              <w:spacing w:after="0" w:line="240" w:lineRule="auto"/>
              <w:jc w:val="center"/>
              <w:rPr>
                <w:rFonts w:eastAsia="Times New Roman" w:cstheme="minorHAnsi"/>
                <w:b/>
                <w:bCs/>
                <w:color w:val="000000"/>
                <w:sz w:val="20"/>
                <w:szCs w:val="20"/>
                <w:lang w:eastAsia="es-CL"/>
              </w:rPr>
            </w:pPr>
            <w:r w:rsidRPr="00B40AB0">
              <w:rPr>
                <w:rFonts w:eastAsia="Times New Roman" w:cstheme="minorHAnsi"/>
                <w:b/>
                <w:bCs/>
                <w:color w:val="000000"/>
                <w:sz w:val="20"/>
                <w:szCs w:val="20"/>
                <w:lang w:eastAsia="es-CL"/>
              </w:rPr>
              <w:t>INDICADORES DE CUMPLIMIENTO</w:t>
            </w:r>
          </w:p>
        </w:tc>
        <w:tc>
          <w:tcPr>
            <w:tcW w:w="958" w:type="pct"/>
            <w:gridSpan w:val="2"/>
            <w:shd w:val="clear" w:color="auto" w:fill="9CC2E5" w:themeFill="accent1" w:themeFillTint="99"/>
            <w:noWrap/>
            <w:vAlign w:val="center"/>
            <w:hideMark/>
          </w:tcPr>
          <w:p w14:paraId="1443170E" w14:textId="77777777" w:rsidR="00204E67" w:rsidRPr="00B40AB0" w:rsidRDefault="00204E67" w:rsidP="00204E67">
            <w:pPr>
              <w:spacing w:after="0" w:line="240" w:lineRule="auto"/>
              <w:jc w:val="center"/>
              <w:rPr>
                <w:rFonts w:eastAsia="Times New Roman" w:cstheme="minorHAnsi"/>
                <w:b/>
                <w:bCs/>
                <w:color w:val="000000"/>
                <w:sz w:val="20"/>
                <w:szCs w:val="20"/>
                <w:lang w:eastAsia="es-CL"/>
              </w:rPr>
            </w:pPr>
            <w:r w:rsidRPr="00B40AB0">
              <w:rPr>
                <w:rFonts w:eastAsia="Times New Roman" w:cstheme="minorHAnsi"/>
                <w:b/>
                <w:bCs/>
                <w:color w:val="000000"/>
                <w:sz w:val="20"/>
                <w:szCs w:val="20"/>
                <w:lang w:eastAsia="es-CL"/>
              </w:rPr>
              <w:t xml:space="preserve">MEDIOS DE VERIFICACIÓN   </w:t>
            </w:r>
          </w:p>
        </w:tc>
        <w:tc>
          <w:tcPr>
            <w:tcW w:w="348" w:type="pct"/>
            <w:gridSpan w:val="2"/>
            <w:shd w:val="clear" w:color="auto" w:fill="9CC2E5" w:themeFill="accent1" w:themeFillTint="99"/>
            <w:vAlign w:val="center"/>
            <w:hideMark/>
          </w:tcPr>
          <w:p w14:paraId="6CD832A1" w14:textId="77777777" w:rsidR="00204E67" w:rsidRPr="00B40AB0" w:rsidRDefault="00204E67" w:rsidP="00204E67">
            <w:pPr>
              <w:spacing w:after="0" w:line="240" w:lineRule="auto"/>
              <w:jc w:val="center"/>
              <w:rPr>
                <w:rFonts w:eastAsia="Times New Roman" w:cstheme="minorHAnsi"/>
                <w:b/>
                <w:bCs/>
                <w:color w:val="000000"/>
                <w:sz w:val="20"/>
                <w:szCs w:val="20"/>
                <w:lang w:eastAsia="es-CL"/>
              </w:rPr>
            </w:pPr>
            <w:r w:rsidRPr="00B40AB0">
              <w:rPr>
                <w:rFonts w:eastAsia="Times New Roman" w:cstheme="minorHAnsi"/>
                <w:b/>
                <w:bCs/>
                <w:color w:val="000000"/>
                <w:sz w:val="20"/>
                <w:szCs w:val="20"/>
                <w:lang w:eastAsia="es-CL"/>
              </w:rPr>
              <w:t xml:space="preserve">COSTOS ESTIMADOS          </w:t>
            </w:r>
          </w:p>
        </w:tc>
        <w:tc>
          <w:tcPr>
            <w:tcW w:w="642" w:type="pct"/>
            <w:shd w:val="clear" w:color="auto" w:fill="9CC2E5" w:themeFill="accent1" w:themeFillTint="99"/>
            <w:noWrap/>
            <w:vAlign w:val="center"/>
            <w:hideMark/>
          </w:tcPr>
          <w:p w14:paraId="3D1B45E0" w14:textId="77777777" w:rsidR="00204E67" w:rsidRPr="00B40AB0" w:rsidRDefault="00204E67" w:rsidP="00204E67">
            <w:pPr>
              <w:spacing w:after="0" w:line="240" w:lineRule="auto"/>
              <w:jc w:val="center"/>
              <w:rPr>
                <w:rFonts w:eastAsia="Times New Roman" w:cstheme="minorHAnsi"/>
                <w:b/>
                <w:bCs/>
                <w:color w:val="000000"/>
                <w:sz w:val="20"/>
                <w:szCs w:val="20"/>
                <w:lang w:eastAsia="es-CL"/>
              </w:rPr>
            </w:pPr>
            <w:r w:rsidRPr="00B40AB0">
              <w:rPr>
                <w:rFonts w:eastAsia="Times New Roman" w:cstheme="minorHAnsi"/>
                <w:b/>
                <w:bCs/>
                <w:color w:val="000000"/>
                <w:sz w:val="20"/>
                <w:szCs w:val="20"/>
                <w:lang w:eastAsia="es-CL"/>
              </w:rPr>
              <w:t>IMPEDIMENTOS EVENTUALES</w:t>
            </w:r>
          </w:p>
        </w:tc>
      </w:tr>
      <w:tr w:rsidR="00204E67" w:rsidRPr="00B40AB0" w14:paraId="0AB94FEA" w14:textId="77777777" w:rsidTr="0023069E">
        <w:trPr>
          <w:trHeight w:val="978"/>
        </w:trPr>
        <w:tc>
          <w:tcPr>
            <w:tcW w:w="206" w:type="pct"/>
            <w:gridSpan w:val="2"/>
            <w:vMerge/>
            <w:shd w:val="clear" w:color="auto" w:fill="9CC2E5" w:themeFill="accent1" w:themeFillTint="99"/>
            <w:vAlign w:val="center"/>
            <w:hideMark/>
          </w:tcPr>
          <w:p w14:paraId="784A8356" w14:textId="77777777" w:rsidR="00204E67" w:rsidRPr="00B40AB0" w:rsidRDefault="00204E67" w:rsidP="00204E67">
            <w:pPr>
              <w:spacing w:after="0" w:line="240" w:lineRule="auto"/>
              <w:rPr>
                <w:rFonts w:eastAsia="Times New Roman" w:cstheme="minorHAnsi"/>
                <w:b/>
                <w:bCs/>
                <w:color w:val="000000"/>
                <w:sz w:val="20"/>
                <w:szCs w:val="20"/>
                <w:lang w:eastAsia="es-CL"/>
              </w:rPr>
            </w:pPr>
          </w:p>
        </w:tc>
        <w:tc>
          <w:tcPr>
            <w:tcW w:w="1098" w:type="pct"/>
            <w:gridSpan w:val="2"/>
            <w:shd w:val="clear" w:color="auto" w:fill="9CC2E5" w:themeFill="accent1" w:themeFillTint="99"/>
            <w:vAlign w:val="center"/>
            <w:hideMark/>
          </w:tcPr>
          <w:p w14:paraId="5D9D7280" w14:textId="77777777" w:rsidR="00204E67" w:rsidRPr="00B40AB0" w:rsidRDefault="00204E67" w:rsidP="00204E67">
            <w:pPr>
              <w:spacing w:after="0" w:line="240" w:lineRule="auto"/>
              <w:jc w:val="center"/>
              <w:rPr>
                <w:rFonts w:eastAsia="Times New Roman" w:cstheme="minorHAnsi"/>
                <w:b/>
                <w:bCs/>
                <w:color w:val="000000"/>
                <w:sz w:val="20"/>
                <w:szCs w:val="20"/>
                <w:lang w:eastAsia="es-CL"/>
              </w:rPr>
            </w:pPr>
            <w:r w:rsidRPr="00B40AB0">
              <w:rPr>
                <w:rFonts w:eastAsia="Times New Roman" w:cstheme="minorHAnsi"/>
                <w:b/>
                <w:bCs/>
                <w:color w:val="000000"/>
                <w:sz w:val="20"/>
                <w:szCs w:val="20"/>
                <w:lang w:eastAsia="es-CL"/>
              </w:rPr>
              <w:t>(describir los aspectos fundamentales de la acción y forma de implementación, incorporando mayores detalles en anexos si es necesario)</w:t>
            </w:r>
          </w:p>
        </w:tc>
        <w:tc>
          <w:tcPr>
            <w:tcW w:w="561" w:type="pct"/>
            <w:gridSpan w:val="2"/>
            <w:shd w:val="clear" w:color="auto" w:fill="9CC2E5" w:themeFill="accent1" w:themeFillTint="99"/>
            <w:vAlign w:val="center"/>
            <w:hideMark/>
          </w:tcPr>
          <w:p w14:paraId="7C3E86DE" w14:textId="77777777" w:rsidR="00204E67" w:rsidRPr="00B40AB0" w:rsidRDefault="00204E67" w:rsidP="00204E67">
            <w:pPr>
              <w:spacing w:after="0" w:line="240" w:lineRule="auto"/>
              <w:jc w:val="center"/>
              <w:rPr>
                <w:rFonts w:eastAsia="Times New Roman" w:cstheme="minorHAnsi"/>
                <w:b/>
                <w:bCs/>
                <w:color w:val="000000"/>
                <w:sz w:val="20"/>
                <w:szCs w:val="20"/>
                <w:lang w:eastAsia="es-CL"/>
              </w:rPr>
            </w:pPr>
            <w:r w:rsidRPr="00B40AB0">
              <w:rPr>
                <w:rFonts w:eastAsia="Times New Roman" w:cstheme="minorHAnsi"/>
                <w:b/>
                <w:bCs/>
                <w:color w:val="000000"/>
                <w:sz w:val="20"/>
                <w:szCs w:val="20"/>
                <w:lang w:eastAsia="es-CL"/>
              </w:rPr>
              <w:t xml:space="preserve"> (periodo único a partir de la notificación de la aprobación del PDC, definido con un inicio y término de forma independiente de otras acciones)</w:t>
            </w:r>
          </w:p>
        </w:tc>
        <w:tc>
          <w:tcPr>
            <w:tcW w:w="1187" w:type="pct"/>
            <w:gridSpan w:val="5"/>
            <w:shd w:val="clear" w:color="auto" w:fill="9CC2E5" w:themeFill="accent1" w:themeFillTint="99"/>
            <w:vAlign w:val="center"/>
            <w:hideMark/>
          </w:tcPr>
          <w:p w14:paraId="05C8E1D9" w14:textId="77777777" w:rsidR="00204E67" w:rsidRPr="00B40AB0" w:rsidRDefault="00204E67" w:rsidP="00204E67">
            <w:pPr>
              <w:spacing w:after="0" w:line="240" w:lineRule="auto"/>
              <w:jc w:val="center"/>
              <w:rPr>
                <w:rFonts w:eastAsia="Times New Roman" w:cstheme="minorHAnsi"/>
                <w:b/>
                <w:bCs/>
                <w:color w:val="000000"/>
                <w:sz w:val="20"/>
                <w:szCs w:val="20"/>
                <w:lang w:eastAsia="es-CL"/>
              </w:rPr>
            </w:pPr>
            <w:r w:rsidRPr="00B40AB0">
              <w:rPr>
                <w:rFonts w:eastAsia="Times New Roman" w:cstheme="minorHAnsi"/>
                <w:b/>
                <w:bCs/>
                <w:color w:val="000000"/>
                <w:sz w:val="20"/>
                <w:szCs w:val="20"/>
                <w:lang w:eastAsia="es-CL"/>
              </w:rPr>
              <w:t>(datos, antecedentes o variables que se utilizarán para valorar, ponderar o cuantificar el avance y cumplimiento de las acciones y metas definidas)</w:t>
            </w:r>
          </w:p>
        </w:tc>
        <w:tc>
          <w:tcPr>
            <w:tcW w:w="958" w:type="pct"/>
            <w:gridSpan w:val="2"/>
            <w:shd w:val="clear" w:color="auto" w:fill="9CC2E5" w:themeFill="accent1" w:themeFillTint="99"/>
            <w:vAlign w:val="center"/>
            <w:hideMark/>
          </w:tcPr>
          <w:p w14:paraId="068CE43A" w14:textId="77777777" w:rsidR="00204E67" w:rsidRPr="00B40AB0" w:rsidRDefault="00204E67" w:rsidP="00204E67">
            <w:pPr>
              <w:spacing w:after="0" w:line="240" w:lineRule="auto"/>
              <w:jc w:val="center"/>
              <w:rPr>
                <w:rFonts w:eastAsia="Times New Roman" w:cstheme="minorHAnsi"/>
                <w:b/>
                <w:bCs/>
                <w:color w:val="000000"/>
                <w:sz w:val="20"/>
                <w:szCs w:val="20"/>
                <w:lang w:eastAsia="es-CL"/>
              </w:rPr>
            </w:pPr>
            <w:r w:rsidRPr="00B40AB0">
              <w:rPr>
                <w:rFonts w:eastAsia="Times New Roman" w:cstheme="minorHAnsi"/>
                <w:b/>
                <w:bCs/>
                <w:color w:val="000000"/>
                <w:sz w:val="20"/>
                <w:szCs w:val="20"/>
                <w:lang w:eastAsia="es-CL"/>
              </w:rPr>
              <w:t>(a informar en Reportes de Avance y Reporte Final respectivamente)</w:t>
            </w:r>
          </w:p>
        </w:tc>
        <w:tc>
          <w:tcPr>
            <w:tcW w:w="348" w:type="pct"/>
            <w:gridSpan w:val="2"/>
            <w:shd w:val="clear" w:color="auto" w:fill="9CC2E5" w:themeFill="accent1" w:themeFillTint="99"/>
            <w:vAlign w:val="center"/>
            <w:hideMark/>
          </w:tcPr>
          <w:p w14:paraId="661C46DB" w14:textId="77777777" w:rsidR="00204E67" w:rsidRPr="00B40AB0" w:rsidRDefault="00204E67" w:rsidP="00204E67">
            <w:pPr>
              <w:spacing w:after="0" w:line="240" w:lineRule="auto"/>
              <w:jc w:val="center"/>
              <w:rPr>
                <w:rFonts w:eastAsia="Times New Roman" w:cstheme="minorHAnsi"/>
                <w:b/>
                <w:bCs/>
                <w:color w:val="000000"/>
                <w:sz w:val="20"/>
                <w:szCs w:val="20"/>
                <w:lang w:eastAsia="es-CL"/>
              </w:rPr>
            </w:pPr>
            <w:r w:rsidRPr="00B40AB0">
              <w:rPr>
                <w:rFonts w:eastAsia="Times New Roman" w:cstheme="minorHAnsi"/>
                <w:b/>
                <w:bCs/>
                <w:sz w:val="20"/>
                <w:szCs w:val="20"/>
                <w:lang w:eastAsia="es-CL"/>
              </w:rPr>
              <w:t>(en miles de $)</w:t>
            </w:r>
          </w:p>
        </w:tc>
        <w:tc>
          <w:tcPr>
            <w:tcW w:w="642" w:type="pct"/>
            <w:shd w:val="clear" w:color="auto" w:fill="9CC2E5" w:themeFill="accent1" w:themeFillTint="99"/>
            <w:vAlign w:val="center"/>
            <w:hideMark/>
          </w:tcPr>
          <w:p w14:paraId="65D72BD4" w14:textId="77777777" w:rsidR="00204E67" w:rsidRPr="00B40AB0" w:rsidRDefault="00204E67" w:rsidP="00204E67">
            <w:pPr>
              <w:spacing w:after="0" w:line="240" w:lineRule="auto"/>
              <w:jc w:val="center"/>
              <w:rPr>
                <w:rFonts w:eastAsia="Times New Roman" w:cstheme="minorHAnsi"/>
                <w:b/>
                <w:bCs/>
                <w:color w:val="000000"/>
                <w:sz w:val="20"/>
                <w:szCs w:val="20"/>
                <w:lang w:eastAsia="es-CL"/>
              </w:rPr>
            </w:pPr>
            <w:r w:rsidRPr="00B40AB0">
              <w:rPr>
                <w:rFonts w:eastAsia="Times New Roman" w:cstheme="minorHAnsi"/>
                <w:b/>
                <w:bCs/>
                <w:color w:val="000000"/>
                <w:sz w:val="20"/>
                <w:szCs w:val="20"/>
                <w:lang w:eastAsia="es-CL"/>
              </w:rPr>
              <w:t>(indicar según corresponda: acción alternativa que se ejecutará y su identificador, implicancias que tendría el impedimento y gestiones a realizar en caso de su ocurrencia)</w:t>
            </w:r>
          </w:p>
        </w:tc>
      </w:tr>
      <w:tr w:rsidR="00204E67" w:rsidRPr="00B40AB0" w14:paraId="6D6E6695" w14:textId="77777777" w:rsidTr="0023069E">
        <w:trPr>
          <w:trHeight w:val="302"/>
        </w:trPr>
        <w:tc>
          <w:tcPr>
            <w:tcW w:w="206" w:type="pct"/>
            <w:gridSpan w:val="2"/>
            <w:vMerge w:val="restart"/>
            <w:vAlign w:val="center"/>
          </w:tcPr>
          <w:p w14:paraId="161CE250" w14:textId="69DDC395" w:rsidR="00204E67" w:rsidRPr="00B40AB0" w:rsidRDefault="00204E67" w:rsidP="00204E67">
            <w:pPr>
              <w:spacing w:after="0" w:line="240" w:lineRule="auto"/>
              <w:jc w:val="center"/>
              <w:rPr>
                <w:rFonts w:eastAsia="Times New Roman" w:cstheme="minorHAnsi"/>
                <w:b/>
                <w:bCs/>
                <w:color w:val="000000"/>
                <w:sz w:val="20"/>
                <w:szCs w:val="20"/>
                <w:lang w:eastAsia="es-CL"/>
              </w:rPr>
            </w:pPr>
            <w:r>
              <w:rPr>
                <w:rFonts w:eastAsia="Times New Roman" w:cstheme="minorHAnsi"/>
                <w:b/>
                <w:bCs/>
                <w:color w:val="000000"/>
                <w:sz w:val="20"/>
                <w:szCs w:val="20"/>
                <w:lang w:eastAsia="es-CL"/>
              </w:rPr>
              <w:t>4</w:t>
            </w:r>
          </w:p>
        </w:tc>
        <w:tc>
          <w:tcPr>
            <w:tcW w:w="1098" w:type="pct"/>
            <w:gridSpan w:val="2"/>
            <w:shd w:val="clear" w:color="auto" w:fill="9CC2E5" w:themeFill="accent1" w:themeFillTint="99"/>
            <w:noWrap/>
            <w:vAlign w:val="center"/>
          </w:tcPr>
          <w:p w14:paraId="6D22D1F4" w14:textId="29F71D5F" w:rsidR="00204E67" w:rsidRPr="00994F7E" w:rsidRDefault="00204E67" w:rsidP="00204E67">
            <w:pPr>
              <w:spacing w:after="0" w:line="240" w:lineRule="auto"/>
              <w:rPr>
                <w:rFonts w:eastAsia="Times New Roman" w:cstheme="minorHAnsi"/>
                <w:sz w:val="20"/>
                <w:szCs w:val="20"/>
                <w:lang w:eastAsia="es-CL"/>
              </w:rPr>
            </w:pPr>
            <w:r w:rsidRPr="00994F7E">
              <w:rPr>
                <w:rFonts w:eastAsia="Times New Roman" w:cstheme="minorHAnsi"/>
                <w:b/>
                <w:bCs/>
                <w:sz w:val="20"/>
                <w:szCs w:val="20"/>
                <w:lang w:eastAsia="es-CL"/>
              </w:rPr>
              <w:t>Acción</w:t>
            </w:r>
          </w:p>
        </w:tc>
        <w:tc>
          <w:tcPr>
            <w:tcW w:w="561" w:type="pct"/>
            <w:gridSpan w:val="2"/>
            <w:vMerge w:val="restart"/>
            <w:vAlign w:val="center"/>
          </w:tcPr>
          <w:p w14:paraId="082E9A42" w14:textId="39390F41" w:rsidR="00204E67" w:rsidRPr="00994F7E" w:rsidRDefault="00204E67" w:rsidP="00204E67">
            <w:pPr>
              <w:spacing w:after="0" w:line="240" w:lineRule="auto"/>
              <w:jc w:val="both"/>
              <w:rPr>
                <w:rFonts w:eastAsia="Times New Roman" w:cstheme="minorHAnsi"/>
                <w:sz w:val="20"/>
                <w:szCs w:val="20"/>
                <w:lang w:eastAsia="es-CL"/>
              </w:rPr>
            </w:pPr>
            <w:r w:rsidRPr="00994F7E">
              <w:rPr>
                <w:rFonts w:eastAsia="Times New Roman" w:cstheme="minorHAnsi"/>
                <w:sz w:val="20"/>
                <w:szCs w:val="20"/>
                <w:lang w:eastAsia="es-CL"/>
              </w:rPr>
              <w:t>Inicio: tercer mes de aprobado el PDC</w:t>
            </w:r>
          </w:p>
          <w:p w14:paraId="5720F39C" w14:textId="262E8A48" w:rsidR="00204E67" w:rsidRPr="00994F7E" w:rsidRDefault="00204E67" w:rsidP="00204E67">
            <w:pPr>
              <w:spacing w:after="0" w:line="240" w:lineRule="auto"/>
              <w:jc w:val="both"/>
              <w:rPr>
                <w:rFonts w:eastAsia="Times New Roman" w:cstheme="minorHAnsi"/>
                <w:sz w:val="20"/>
                <w:szCs w:val="20"/>
                <w:lang w:eastAsia="es-CL"/>
              </w:rPr>
            </w:pPr>
          </w:p>
          <w:p w14:paraId="627BA121" w14:textId="0E4C5BB9" w:rsidR="00204E67" w:rsidRPr="00994F7E" w:rsidRDefault="00204E67" w:rsidP="00204E67">
            <w:pPr>
              <w:spacing w:after="0" w:line="240" w:lineRule="auto"/>
              <w:jc w:val="both"/>
              <w:rPr>
                <w:rFonts w:eastAsia="Times New Roman" w:cstheme="minorHAnsi"/>
                <w:sz w:val="20"/>
                <w:szCs w:val="20"/>
                <w:lang w:eastAsia="es-CL"/>
              </w:rPr>
            </w:pPr>
            <w:r w:rsidRPr="00994F7E">
              <w:rPr>
                <w:rFonts w:eastAsia="Times New Roman" w:cstheme="minorHAnsi"/>
                <w:sz w:val="20"/>
                <w:szCs w:val="20"/>
                <w:lang w:eastAsia="es-CL"/>
              </w:rPr>
              <w:t>Término: al cierre del PDC</w:t>
            </w:r>
          </w:p>
          <w:p w14:paraId="28488C4F" w14:textId="77777777" w:rsidR="00204E67" w:rsidRPr="00994F7E" w:rsidRDefault="00204E67" w:rsidP="00204E67">
            <w:pPr>
              <w:spacing w:after="0" w:line="240" w:lineRule="auto"/>
              <w:jc w:val="center"/>
              <w:rPr>
                <w:rFonts w:eastAsia="Times New Roman" w:cstheme="minorHAnsi"/>
                <w:sz w:val="20"/>
                <w:szCs w:val="20"/>
                <w:lang w:eastAsia="es-CL"/>
              </w:rPr>
            </w:pPr>
          </w:p>
          <w:p w14:paraId="6BDD7500" w14:textId="77777777" w:rsidR="00204E67" w:rsidRPr="00994F7E" w:rsidRDefault="00204E67" w:rsidP="00204E67">
            <w:pPr>
              <w:spacing w:after="0" w:line="240" w:lineRule="auto"/>
              <w:jc w:val="center"/>
              <w:rPr>
                <w:rFonts w:eastAsia="Times New Roman" w:cstheme="minorHAnsi"/>
                <w:sz w:val="20"/>
                <w:szCs w:val="20"/>
                <w:lang w:eastAsia="es-CL"/>
              </w:rPr>
            </w:pPr>
          </w:p>
        </w:tc>
        <w:tc>
          <w:tcPr>
            <w:tcW w:w="1187" w:type="pct"/>
            <w:gridSpan w:val="5"/>
            <w:vMerge w:val="restart"/>
            <w:shd w:val="clear" w:color="000000" w:fill="FFFFFF"/>
            <w:vAlign w:val="center"/>
          </w:tcPr>
          <w:p w14:paraId="09048F30" w14:textId="6A742C15" w:rsidR="00204E67" w:rsidRPr="009B5B38" w:rsidRDefault="00204E67" w:rsidP="00204E67">
            <w:pPr>
              <w:spacing w:after="0" w:line="240" w:lineRule="auto"/>
              <w:ind w:left="402" w:hanging="402"/>
              <w:rPr>
                <w:rFonts w:eastAsia="Times New Roman" w:cstheme="minorHAnsi"/>
                <w:sz w:val="20"/>
                <w:szCs w:val="20"/>
                <w:lang w:eastAsia="es-CL"/>
              </w:rPr>
            </w:pPr>
            <w:r>
              <w:rPr>
                <w:rFonts w:eastAsia="Times New Roman" w:cstheme="minorHAnsi"/>
                <w:sz w:val="20"/>
                <w:szCs w:val="20"/>
                <w:lang w:eastAsia="es-CL"/>
              </w:rPr>
              <w:t xml:space="preserve">1.      </w:t>
            </w:r>
            <w:r w:rsidRPr="009B5B38">
              <w:rPr>
                <w:rFonts w:eastAsia="Times New Roman" w:cstheme="minorHAnsi"/>
                <w:sz w:val="20"/>
                <w:szCs w:val="20"/>
                <w:lang w:eastAsia="es-CL"/>
              </w:rPr>
              <w:t>Instalación de sistema de acumulación (estanque) y bombeo. C</w:t>
            </w:r>
            <w:r>
              <w:rPr>
                <w:rFonts w:eastAsia="Times New Roman" w:cstheme="minorHAnsi"/>
                <w:sz w:val="20"/>
                <w:szCs w:val="20"/>
                <w:lang w:eastAsia="es-CL"/>
              </w:rPr>
              <w:t>umple</w:t>
            </w:r>
            <w:r w:rsidRPr="009B5B38">
              <w:rPr>
                <w:rFonts w:eastAsia="Times New Roman" w:cstheme="minorHAnsi"/>
                <w:sz w:val="20"/>
                <w:szCs w:val="20"/>
                <w:lang w:eastAsia="es-CL"/>
              </w:rPr>
              <w:t xml:space="preserve">  </w:t>
            </w:r>
            <w:r w:rsidRPr="009B5B38">
              <w:rPr>
                <w:rFonts w:eastAsia="Times New Roman" w:cstheme="minorHAnsi"/>
                <w:sz w:val="20"/>
                <w:szCs w:val="20"/>
                <w:highlight w:val="yellow"/>
                <w:lang w:eastAsia="es-CL"/>
              </w:rPr>
              <w:t xml:space="preserve"> </w:t>
            </w:r>
          </w:p>
          <w:p w14:paraId="0EF5DD3D" w14:textId="77777777" w:rsidR="00204E67" w:rsidRPr="00994F7E" w:rsidRDefault="00204E67" w:rsidP="00204E67">
            <w:pPr>
              <w:spacing w:after="0" w:line="240" w:lineRule="auto"/>
              <w:ind w:left="403"/>
              <w:rPr>
                <w:rFonts w:eastAsia="Times New Roman" w:cstheme="minorHAnsi"/>
                <w:sz w:val="20"/>
                <w:szCs w:val="20"/>
                <w:highlight w:val="yellow"/>
                <w:lang w:eastAsia="es-CL"/>
              </w:rPr>
            </w:pPr>
          </w:p>
          <w:p w14:paraId="09351480" w14:textId="0D077A13" w:rsidR="00204E67" w:rsidRPr="00994F7E" w:rsidRDefault="00204E67" w:rsidP="00204E67">
            <w:pPr>
              <w:pStyle w:val="Prrafodelista"/>
              <w:numPr>
                <w:ilvl w:val="0"/>
                <w:numId w:val="10"/>
              </w:numPr>
              <w:spacing w:after="0" w:line="240" w:lineRule="auto"/>
              <w:ind w:left="403"/>
              <w:rPr>
                <w:rFonts w:eastAsia="Times New Roman" w:cstheme="minorHAnsi"/>
                <w:sz w:val="20"/>
                <w:szCs w:val="20"/>
                <w:lang w:eastAsia="es-CL"/>
              </w:rPr>
            </w:pPr>
            <w:r w:rsidRPr="00994F7E">
              <w:rPr>
                <w:rFonts w:eastAsia="Times New Roman" w:cstheme="minorHAnsi"/>
                <w:sz w:val="20"/>
                <w:szCs w:val="20"/>
                <w:lang w:eastAsia="es-CL"/>
              </w:rPr>
              <w:t>La no Instalación de sistema de acumulación (estanque) y bombeo. N</w:t>
            </w:r>
            <w:r>
              <w:rPr>
                <w:rFonts w:eastAsia="Times New Roman" w:cstheme="minorHAnsi"/>
                <w:sz w:val="20"/>
                <w:szCs w:val="20"/>
                <w:lang w:eastAsia="es-CL"/>
              </w:rPr>
              <w:t>o cumple.</w:t>
            </w:r>
            <w:r w:rsidRPr="00994F7E">
              <w:rPr>
                <w:rFonts w:eastAsia="Times New Roman" w:cstheme="minorHAnsi"/>
                <w:sz w:val="20"/>
                <w:szCs w:val="20"/>
                <w:lang w:eastAsia="es-CL"/>
              </w:rPr>
              <w:t xml:space="preserve">  </w:t>
            </w:r>
            <w:r w:rsidRPr="00994F7E">
              <w:rPr>
                <w:rFonts w:eastAsia="Times New Roman" w:cstheme="minorHAnsi"/>
                <w:sz w:val="20"/>
                <w:szCs w:val="20"/>
                <w:highlight w:val="yellow"/>
                <w:lang w:eastAsia="es-CL"/>
              </w:rPr>
              <w:t xml:space="preserve"> </w:t>
            </w:r>
          </w:p>
          <w:p w14:paraId="29DE687A" w14:textId="6DA339F8" w:rsidR="00204E67" w:rsidRPr="00994F7E" w:rsidRDefault="00204E67" w:rsidP="00204E67">
            <w:pPr>
              <w:spacing w:after="0" w:line="240" w:lineRule="auto"/>
              <w:rPr>
                <w:rFonts w:eastAsia="Times New Roman" w:cstheme="minorHAnsi"/>
                <w:sz w:val="20"/>
                <w:szCs w:val="20"/>
                <w:lang w:eastAsia="es-CL"/>
              </w:rPr>
            </w:pPr>
          </w:p>
        </w:tc>
        <w:tc>
          <w:tcPr>
            <w:tcW w:w="958" w:type="pct"/>
            <w:gridSpan w:val="2"/>
            <w:shd w:val="clear" w:color="auto" w:fill="9CC2E5" w:themeFill="accent1" w:themeFillTint="99"/>
            <w:noWrap/>
            <w:vAlign w:val="center"/>
          </w:tcPr>
          <w:p w14:paraId="545AE450" w14:textId="0986FBFA" w:rsidR="00204E67" w:rsidRPr="00994F7E" w:rsidRDefault="00204E67" w:rsidP="00204E67">
            <w:pPr>
              <w:spacing w:after="0" w:line="240" w:lineRule="auto"/>
              <w:jc w:val="center"/>
              <w:rPr>
                <w:rFonts w:eastAsia="Times New Roman" w:cstheme="minorHAnsi"/>
                <w:sz w:val="20"/>
                <w:szCs w:val="20"/>
                <w:lang w:eastAsia="es-CL"/>
              </w:rPr>
            </w:pPr>
            <w:r w:rsidRPr="00994F7E">
              <w:rPr>
                <w:rFonts w:eastAsia="Times New Roman" w:cstheme="minorHAnsi"/>
                <w:b/>
                <w:bCs/>
                <w:sz w:val="20"/>
                <w:szCs w:val="20"/>
                <w:lang w:eastAsia="es-CL"/>
              </w:rPr>
              <w:t>Reportes de avance</w:t>
            </w:r>
          </w:p>
        </w:tc>
        <w:tc>
          <w:tcPr>
            <w:tcW w:w="348" w:type="pct"/>
            <w:gridSpan w:val="2"/>
            <w:vMerge w:val="restart"/>
            <w:shd w:val="clear" w:color="000000" w:fill="FFFFFF"/>
            <w:vAlign w:val="center"/>
          </w:tcPr>
          <w:p w14:paraId="3DF5C2A7" w14:textId="756DEC06" w:rsidR="00204E67" w:rsidRPr="00994F7E" w:rsidRDefault="00204E67" w:rsidP="00204E67">
            <w:pPr>
              <w:spacing w:after="0" w:line="240" w:lineRule="auto"/>
              <w:jc w:val="center"/>
              <w:rPr>
                <w:rFonts w:eastAsia="Times New Roman" w:cstheme="minorHAnsi"/>
                <w:sz w:val="20"/>
                <w:szCs w:val="20"/>
                <w:lang w:eastAsia="es-CL"/>
              </w:rPr>
            </w:pPr>
            <w:r>
              <w:rPr>
                <w:rFonts w:eastAsia="Times New Roman" w:cstheme="minorHAnsi"/>
                <w:sz w:val="20"/>
                <w:szCs w:val="20"/>
                <w:lang w:eastAsia="es-CL"/>
              </w:rPr>
              <w:t>7.369</w:t>
            </w:r>
          </w:p>
        </w:tc>
        <w:tc>
          <w:tcPr>
            <w:tcW w:w="642" w:type="pct"/>
            <w:shd w:val="clear" w:color="auto" w:fill="9CC2E5" w:themeFill="accent1" w:themeFillTint="99"/>
            <w:noWrap/>
            <w:vAlign w:val="center"/>
          </w:tcPr>
          <w:p w14:paraId="18396899" w14:textId="2D64FDBC" w:rsidR="00204E67" w:rsidRPr="00994F7E" w:rsidRDefault="00204E67" w:rsidP="00204E67">
            <w:pPr>
              <w:spacing w:after="0" w:line="240" w:lineRule="auto"/>
              <w:rPr>
                <w:rFonts w:eastAsia="Times New Roman" w:cstheme="minorHAnsi"/>
                <w:sz w:val="20"/>
                <w:szCs w:val="20"/>
                <w:lang w:eastAsia="es-CL"/>
              </w:rPr>
            </w:pPr>
            <w:r w:rsidRPr="00994F7E">
              <w:rPr>
                <w:rFonts w:eastAsia="Times New Roman" w:cstheme="minorHAnsi"/>
                <w:b/>
                <w:bCs/>
                <w:sz w:val="20"/>
                <w:szCs w:val="20"/>
                <w:lang w:eastAsia="es-CL"/>
              </w:rPr>
              <w:t>Impedimentos</w:t>
            </w:r>
          </w:p>
        </w:tc>
      </w:tr>
      <w:tr w:rsidR="00204E67" w:rsidRPr="00B40AB0" w14:paraId="5E51FF46" w14:textId="77777777" w:rsidTr="0023069E">
        <w:trPr>
          <w:trHeight w:val="750"/>
        </w:trPr>
        <w:tc>
          <w:tcPr>
            <w:tcW w:w="206" w:type="pct"/>
            <w:gridSpan w:val="2"/>
            <w:vMerge/>
            <w:vAlign w:val="center"/>
          </w:tcPr>
          <w:p w14:paraId="2ADF330A" w14:textId="77777777" w:rsidR="00204E67" w:rsidRPr="00B40AB0" w:rsidRDefault="00204E67" w:rsidP="00204E67">
            <w:pPr>
              <w:spacing w:after="0" w:line="240" w:lineRule="auto"/>
              <w:rPr>
                <w:rFonts w:eastAsia="Times New Roman" w:cstheme="minorHAnsi"/>
                <w:b/>
                <w:bCs/>
                <w:color w:val="000000"/>
                <w:sz w:val="20"/>
                <w:szCs w:val="20"/>
                <w:lang w:eastAsia="es-CL"/>
              </w:rPr>
            </w:pPr>
          </w:p>
        </w:tc>
        <w:tc>
          <w:tcPr>
            <w:tcW w:w="1098" w:type="pct"/>
            <w:gridSpan w:val="2"/>
            <w:shd w:val="clear" w:color="000000" w:fill="FFFFFF"/>
            <w:noWrap/>
            <w:vAlign w:val="center"/>
          </w:tcPr>
          <w:p w14:paraId="4FB5DE26" w14:textId="638F09C7" w:rsidR="00204E67" w:rsidRPr="00994F7E" w:rsidRDefault="00204E67" w:rsidP="00204E67">
            <w:pPr>
              <w:spacing w:after="0" w:line="240" w:lineRule="auto"/>
              <w:jc w:val="both"/>
              <w:rPr>
                <w:rFonts w:eastAsia="Times New Roman" w:cstheme="minorHAnsi"/>
                <w:b/>
                <w:bCs/>
                <w:sz w:val="20"/>
                <w:szCs w:val="20"/>
                <w:lang w:eastAsia="es-CL"/>
              </w:rPr>
            </w:pPr>
            <w:r w:rsidRPr="00994F7E">
              <w:rPr>
                <w:rFonts w:eastAsia="Times New Roman" w:cstheme="minorHAnsi"/>
                <w:sz w:val="20"/>
                <w:szCs w:val="20"/>
                <w:lang w:eastAsia="es-CL"/>
              </w:rPr>
              <w:t>Reducción de las aguas residuales en los procesos de enfriamiento de las culatas (equipo de refrigeración) y condensadores evaporativos</w:t>
            </w:r>
            <w:r>
              <w:rPr>
                <w:rFonts w:eastAsia="Times New Roman" w:cstheme="minorHAnsi"/>
                <w:sz w:val="20"/>
                <w:szCs w:val="20"/>
                <w:lang w:eastAsia="es-CL"/>
              </w:rPr>
              <w:t xml:space="preserve"> mediante la incorporación de un estanque de acumulación de agua y bomba para ser recirculadas.</w:t>
            </w:r>
          </w:p>
        </w:tc>
        <w:tc>
          <w:tcPr>
            <w:tcW w:w="561" w:type="pct"/>
            <w:gridSpan w:val="2"/>
            <w:vMerge/>
            <w:vAlign w:val="center"/>
          </w:tcPr>
          <w:p w14:paraId="0F1837A4" w14:textId="77777777" w:rsidR="00204E67" w:rsidRPr="00994F7E" w:rsidRDefault="00204E67" w:rsidP="00204E67">
            <w:pPr>
              <w:spacing w:after="0" w:line="240" w:lineRule="auto"/>
              <w:jc w:val="center"/>
              <w:rPr>
                <w:rFonts w:eastAsia="Times New Roman" w:cstheme="minorHAnsi"/>
                <w:sz w:val="20"/>
                <w:szCs w:val="20"/>
                <w:lang w:eastAsia="es-CL"/>
              </w:rPr>
            </w:pPr>
          </w:p>
        </w:tc>
        <w:tc>
          <w:tcPr>
            <w:tcW w:w="1187" w:type="pct"/>
            <w:gridSpan w:val="5"/>
            <w:vMerge/>
            <w:shd w:val="clear" w:color="000000" w:fill="FFFFFF"/>
            <w:vAlign w:val="center"/>
          </w:tcPr>
          <w:p w14:paraId="2F1B4E45" w14:textId="77777777" w:rsidR="00204E67" w:rsidRPr="00994F7E" w:rsidRDefault="00204E67" w:rsidP="00204E67">
            <w:pPr>
              <w:spacing w:after="0" w:line="240" w:lineRule="auto"/>
              <w:rPr>
                <w:rFonts w:eastAsia="Times New Roman" w:cstheme="minorHAnsi"/>
                <w:sz w:val="20"/>
                <w:szCs w:val="20"/>
                <w:lang w:eastAsia="es-CL"/>
              </w:rPr>
            </w:pPr>
          </w:p>
        </w:tc>
        <w:tc>
          <w:tcPr>
            <w:tcW w:w="958" w:type="pct"/>
            <w:gridSpan w:val="2"/>
            <w:shd w:val="clear" w:color="000000" w:fill="FFFFFF"/>
            <w:noWrap/>
            <w:vAlign w:val="center"/>
          </w:tcPr>
          <w:p w14:paraId="45966FAD" w14:textId="2353C141" w:rsidR="00204E67" w:rsidRPr="00994F7E" w:rsidRDefault="00204E67" w:rsidP="00204E67">
            <w:pPr>
              <w:spacing w:after="0" w:line="240" w:lineRule="auto"/>
              <w:jc w:val="center"/>
              <w:rPr>
                <w:rFonts w:eastAsia="Times New Roman" w:cstheme="minorHAnsi"/>
                <w:sz w:val="20"/>
                <w:szCs w:val="20"/>
                <w:lang w:eastAsia="es-CL"/>
              </w:rPr>
            </w:pPr>
            <w:r w:rsidRPr="00994F7E">
              <w:rPr>
                <w:rFonts w:eastAsia="Times New Roman" w:cstheme="minorHAnsi"/>
                <w:sz w:val="20"/>
                <w:szCs w:val="20"/>
                <w:lang w:eastAsia="es-CL"/>
              </w:rPr>
              <w:t>Registro fotográfico de la instalación del estanque y bomba.</w:t>
            </w:r>
          </w:p>
        </w:tc>
        <w:tc>
          <w:tcPr>
            <w:tcW w:w="348" w:type="pct"/>
            <w:gridSpan w:val="2"/>
            <w:vMerge/>
            <w:shd w:val="clear" w:color="000000" w:fill="FFFFFF"/>
            <w:vAlign w:val="center"/>
          </w:tcPr>
          <w:p w14:paraId="37472C0C" w14:textId="77777777" w:rsidR="00204E67" w:rsidRPr="00994F7E" w:rsidRDefault="00204E67" w:rsidP="00204E67">
            <w:pPr>
              <w:spacing w:after="0" w:line="240" w:lineRule="auto"/>
              <w:rPr>
                <w:rFonts w:eastAsia="Times New Roman" w:cstheme="minorHAnsi"/>
                <w:sz w:val="20"/>
                <w:szCs w:val="20"/>
                <w:lang w:eastAsia="es-CL"/>
              </w:rPr>
            </w:pPr>
          </w:p>
        </w:tc>
        <w:tc>
          <w:tcPr>
            <w:tcW w:w="642" w:type="pct"/>
            <w:shd w:val="clear" w:color="000000" w:fill="FFFFFF"/>
            <w:noWrap/>
            <w:vAlign w:val="center"/>
          </w:tcPr>
          <w:p w14:paraId="407186ED" w14:textId="3C43FCA6" w:rsidR="00204E67" w:rsidRPr="00994F7E" w:rsidRDefault="00204E67" w:rsidP="00204E67">
            <w:pPr>
              <w:spacing w:after="0" w:line="240" w:lineRule="auto"/>
              <w:jc w:val="center"/>
              <w:rPr>
                <w:rFonts w:eastAsia="Times New Roman" w:cstheme="minorHAnsi"/>
                <w:b/>
                <w:bCs/>
                <w:sz w:val="20"/>
                <w:szCs w:val="20"/>
                <w:lang w:eastAsia="es-CL"/>
              </w:rPr>
            </w:pPr>
            <w:r w:rsidRPr="00994F7E">
              <w:rPr>
                <w:rFonts w:eastAsia="Times New Roman" w:cstheme="minorHAnsi"/>
                <w:sz w:val="20"/>
                <w:szCs w:val="20"/>
                <w:lang w:eastAsia="es-CL"/>
              </w:rPr>
              <w:t>N/A</w:t>
            </w:r>
          </w:p>
        </w:tc>
      </w:tr>
      <w:tr w:rsidR="00204E67" w:rsidRPr="00B40AB0" w14:paraId="6F095C4F" w14:textId="77777777" w:rsidTr="0023069E">
        <w:trPr>
          <w:trHeight w:val="750"/>
        </w:trPr>
        <w:tc>
          <w:tcPr>
            <w:tcW w:w="206" w:type="pct"/>
            <w:gridSpan w:val="2"/>
            <w:vMerge/>
            <w:vAlign w:val="center"/>
          </w:tcPr>
          <w:p w14:paraId="012E9A69" w14:textId="77777777" w:rsidR="00204E67" w:rsidRPr="00B40AB0" w:rsidRDefault="00204E67" w:rsidP="00204E67">
            <w:pPr>
              <w:spacing w:after="0" w:line="240" w:lineRule="auto"/>
              <w:rPr>
                <w:rFonts w:eastAsia="Times New Roman" w:cstheme="minorHAnsi"/>
                <w:b/>
                <w:bCs/>
                <w:color w:val="000000"/>
                <w:sz w:val="20"/>
                <w:szCs w:val="20"/>
                <w:lang w:eastAsia="es-CL"/>
              </w:rPr>
            </w:pPr>
          </w:p>
        </w:tc>
        <w:tc>
          <w:tcPr>
            <w:tcW w:w="1098" w:type="pct"/>
            <w:gridSpan w:val="2"/>
            <w:shd w:val="clear" w:color="auto" w:fill="9CC2E5" w:themeFill="accent1" w:themeFillTint="99"/>
            <w:noWrap/>
            <w:vAlign w:val="center"/>
          </w:tcPr>
          <w:p w14:paraId="73E65C73" w14:textId="36900373" w:rsidR="00204E67" w:rsidRPr="00994F7E" w:rsidRDefault="00204E67" w:rsidP="00204E67">
            <w:pPr>
              <w:spacing w:after="0" w:line="240" w:lineRule="auto"/>
              <w:rPr>
                <w:rFonts w:eastAsia="Times New Roman" w:cstheme="minorHAnsi"/>
                <w:b/>
                <w:bCs/>
                <w:sz w:val="20"/>
                <w:szCs w:val="20"/>
                <w:lang w:eastAsia="es-CL"/>
              </w:rPr>
            </w:pPr>
            <w:r w:rsidRPr="00994F7E">
              <w:rPr>
                <w:rFonts w:eastAsia="Times New Roman" w:cstheme="minorHAnsi"/>
                <w:b/>
                <w:bCs/>
                <w:sz w:val="20"/>
                <w:szCs w:val="20"/>
                <w:lang w:eastAsia="es-CL"/>
              </w:rPr>
              <w:t>Forma de implementación</w:t>
            </w:r>
          </w:p>
        </w:tc>
        <w:tc>
          <w:tcPr>
            <w:tcW w:w="561" w:type="pct"/>
            <w:gridSpan w:val="2"/>
            <w:vMerge/>
            <w:vAlign w:val="center"/>
          </w:tcPr>
          <w:p w14:paraId="67758B5B" w14:textId="77777777" w:rsidR="00204E67" w:rsidRPr="00994F7E" w:rsidRDefault="00204E67" w:rsidP="00204E67">
            <w:pPr>
              <w:spacing w:after="0" w:line="240" w:lineRule="auto"/>
              <w:jc w:val="center"/>
              <w:rPr>
                <w:rFonts w:eastAsia="Times New Roman" w:cstheme="minorHAnsi"/>
                <w:sz w:val="20"/>
                <w:szCs w:val="20"/>
                <w:lang w:eastAsia="es-CL"/>
              </w:rPr>
            </w:pPr>
          </w:p>
        </w:tc>
        <w:tc>
          <w:tcPr>
            <w:tcW w:w="1187" w:type="pct"/>
            <w:gridSpan w:val="5"/>
            <w:vMerge/>
            <w:shd w:val="clear" w:color="000000" w:fill="FFFFFF"/>
            <w:vAlign w:val="center"/>
          </w:tcPr>
          <w:p w14:paraId="237016E0" w14:textId="77777777" w:rsidR="00204E67" w:rsidRPr="00994F7E" w:rsidRDefault="00204E67" w:rsidP="00204E67">
            <w:pPr>
              <w:spacing w:after="0" w:line="240" w:lineRule="auto"/>
              <w:rPr>
                <w:rFonts w:eastAsia="Times New Roman" w:cstheme="minorHAnsi"/>
                <w:sz w:val="20"/>
                <w:szCs w:val="20"/>
                <w:lang w:eastAsia="es-CL"/>
              </w:rPr>
            </w:pPr>
          </w:p>
        </w:tc>
        <w:tc>
          <w:tcPr>
            <w:tcW w:w="958" w:type="pct"/>
            <w:gridSpan w:val="2"/>
            <w:shd w:val="clear" w:color="auto" w:fill="9CC2E5" w:themeFill="accent1" w:themeFillTint="99"/>
            <w:noWrap/>
            <w:vAlign w:val="center"/>
          </w:tcPr>
          <w:p w14:paraId="1E2A49AC" w14:textId="4DE11D41" w:rsidR="00204E67" w:rsidRPr="00994F7E" w:rsidRDefault="00204E67" w:rsidP="00204E67">
            <w:pPr>
              <w:spacing w:after="0" w:line="240" w:lineRule="auto"/>
              <w:jc w:val="center"/>
              <w:rPr>
                <w:rFonts w:eastAsia="Times New Roman" w:cstheme="minorHAnsi"/>
                <w:b/>
                <w:bCs/>
                <w:sz w:val="20"/>
                <w:szCs w:val="20"/>
                <w:lang w:eastAsia="es-CL"/>
              </w:rPr>
            </w:pPr>
            <w:r w:rsidRPr="00994F7E">
              <w:rPr>
                <w:rFonts w:eastAsia="Times New Roman" w:cstheme="minorHAnsi"/>
                <w:b/>
                <w:bCs/>
                <w:sz w:val="20"/>
                <w:szCs w:val="20"/>
                <w:lang w:eastAsia="es-CL"/>
              </w:rPr>
              <w:t>Reporte final</w:t>
            </w:r>
          </w:p>
        </w:tc>
        <w:tc>
          <w:tcPr>
            <w:tcW w:w="348" w:type="pct"/>
            <w:gridSpan w:val="2"/>
            <w:vMerge/>
            <w:shd w:val="clear" w:color="000000" w:fill="FFFFFF"/>
            <w:vAlign w:val="center"/>
          </w:tcPr>
          <w:p w14:paraId="57590B19" w14:textId="77777777" w:rsidR="00204E67" w:rsidRPr="00994F7E" w:rsidRDefault="00204E67" w:rsidP="00204E67">
            <w:pPr>
              <w:spacing w:after="0" w:line="240" w:lineRule="auto"/>
              <w:rPr>
                <w:rFonts w:eastAsia="Times New Roman" w:cstheme="minorHAnsi"/>
                <w:sz w:val="20"/>
                <w:szCs w:val="20"/>
                <w:lang w:eastAsia="es-CL"/>
              </w:rPr>
            </w:pPr>
          </w:p>
        </w:tc>
        <w:tc>
          <w:tcPr>
            <w:tcW w:w="642" w:type="pct"/>
            <w:shd w:val="clear" w:color="auto" w:fill="9CC2E5" w:themeFill="accent1" w:themeFillTint="99"/>
            <w:noWrap/>
            <w:vAlign w:val="center"/>
          </w:tcPr>
          <w:p w14:paraId="0E0BA017" w14:textId="502C3595" w:rsidR="00204E67" w:rsidRPr="00994F7E" w:rsidRDefault="00204E67" w:rsidP="00204E67">
            <w:pPr>
              <w:spacing w:after="0" w:line="240" w:lineRule="auto"/>
              <w:rPr>
                <w:rFonts w:eastAsia="Times New Roman" w:cstheme="minorHAnsi"/>
                <w:b/>
                <w:bCs/>
                <w:sz w:val="20"/>
                <w:szCs w:val="20"/>
                <w:lang w:eastAsia="es-CL"/>
              </w:rPr>
            </w:pPr>
            <w:r w:rsidRPr="00994F7E">
              <w:rPr>
                <w:rFonts w:eastAsia="Times New Roman" w:cstheme="minorHAnsi"/>
                <w:b/>
                <w:bCs/>
                <w:sz w:val="20"/>
                <w:szCs w:val="20"/>
                <w:lang w:eastAsia="es-CL"/>
              </w:rPr>
              <w:t>Acción alternativa, implicancias y gestiones asociadas al impedimento</w:t>
            </w:r>
          </w:p>
        </w:tc>
      </w:tr>
      <w:tr w:rsidR="00204E67" w:rsidRPr="00B40AB0" w14:paraId="1C27EC9D" w14:textId="77777777" w:rsidTr="0023069E">
        <w:trPr>
          <w:trHeight w:val="750"/>
        </w:trPr>
        <w:tc>
          <w:tcPr>
            <w:tcW w:w="206" w:type="pct"/>
            <w:gridSpan w:val="2"/>
            <w:vMerge/>
            <w:vAlign w:val="center"/>
          </w:tcPr>
          <w:p w14:paraId="031A807E" w14:textId="77777777" w:rsidR="00204E67" w:rsidRPr="00B40AB0" w:rsidRDefault="00204E67" w:rsidP="00204E67">
            <w:pPr>
              <w:spacing w:after="0" w:line="240" w:lineRule="auto"/>
              <w:rPr>
                <w:rFonts w:eastAsia="Times New Roman" w:cstheme="minorHAnsi"/>
                <w:b/>
                <w:bCs/>
                <w:color w:val="000000"/>
                <w:sz w:val="20"/>
                <w:szCs w:val="20"/>
                <w:lang w:eastAsia="es-CL"/>
              </w:rPr>
            </w:pPr>
          </w:p>
        </w:tc>
        <w:tc>
          <w:tcPr>
            <w:tcW w:w="1098" w:type="pct"/>
            <w:gridSpan w:val="2"/>
            <w:shd w:val="clear" w:color="auto" w:fill="auto"/>
            <w:noWrap/>
            <w:vAlign w:val="center"/>
          </w:tcPr>
          <w:p w14:paraId="2AC01E3E" w14:textId="2FDC2F47" w:rsidR="00204E67" w:rsidRPr="00994F7E" w:rsidRDefault="00204E67" w:rsidP="00204E67">
            <w:pPr>
              <w:spacing w:after="0" w:line="240" w:lineRule="auto"/>
              <w:jc w:val="both"/>
              <w:rPr>
                <w:rFonts w:eastAsia="Times New Roman" w:cstheme="minorHAnsi"/>
                <w:b/>
                <w:bCs/>
                <w:sz w:val="20"/>
                <w:szCs w:val="20"/>
                <w:lang w:eastAsia="es-CL"/>
              </w:rPr>
            </w:pPr>
            <w:r w:rsidRPr="00994F7E">
              <w:rPr>
                <w:rFonts w:eastAsia="Times New Roman" w:cstheme="minorHAnsi"/>
                <w:sz w:val="20"/>
                <w:szCs w:val="20"/>
                <w:lang w:eastAsia="es-CL"/>
              </w:rPr>
              <w:t xml:space="preserve">Instalaciones de un estanque para acumulación de agua y bomba para ser </w:t>
            </w:r>
            <w:r>
              <w:rPr>
                <w:rFonts w:eastAsia="Times New Roman" w:cstheme="minorHAnsi"/>
                <w:sz w:val="20"/>
                <w:szCs w:val="20"/>
                <w:lang w:eastAsia="es-CL"/>
              </w:rPr>
              <w:t xml:space="preserve">recirculadas y/o </w:t>
            </w:r>
            <w:r w:rsidRPr="00994F7E">
              <w:rPr>
                <w:rFonts w:eastAsia="Times New Roman" w:cstheme="minorHAnsi"/>
                <w:sz w:val="20"/>
                <w:szCs w:val="20"/>
                <w:lang w:eastAsia="es-CL"/>
              </w:rPr>
              <w:t>utilizadas en otros usos</w:t>
            </w:r>
            <w:r w:rsidR="00F97A82">
              <w:rPr>
                <w:rFonts w:eastAsia="Times New Roman" w:cstheme="minorHAnsi"/>
                <w:sz w:val="20"/>
                <w:szCs w:val="20"/>
                <w:lang w:eastAsia="es-CL"/>
              </w:rPr>
              <w:t>.</w:t>
            </w:r>
          </w:p>
        </w:tc>
        <w:tc>
          <w:tcPr>
            <w:tcW w:w="561" w:type="pct"/>
            <w:gridSpan w:val="2"/>
            <w:vMerge/>
            <w:vAlign w:val="center"/>
          </w:tcPr>
          <w:p w14:paraId="2754FA68" w14:textId="77777777" w:rsidR="00204E67" w:rsidRPr="00994F7E" w:rsidRDefault="00204E67" w:rsidP="00204E67">
            <w:pPr>
              <w:spacing w:after="0" w:line="240" w:lineRule="auto"/>
              <w:jc w:val="center"/>
              <w:rPr>
                <w:rFonts w:eastAsia="Times New Roman" w:cstheme="minorHAnsi"/>
                <w:sz w:val="20"/>
                <w:szCs w:val="20"/>
                <w:lang w:eastAsia="es-CL"/>
              </w:rPr>
            </w:pPr>
          </w:p>
        </w:tc>
        <w:tc>
          <w:tcPr>
            <w:tcW w:w="1187" w:type="pct"/>
            <w:gridSpan w:val="5"/>
            <w:vMerge/>
            <w:shd w:val="clear" w:color="000000" w:fill="FFFFFF"/>
            <w:vAlign w:val="center"/>
          </w:tcPr>
          <w:p w14:paraId="02173603" w14:textId="77777777" w:rsidR="00204E67" w:rsidRPr="00994F7E" w:rsidRDefault="00204E67" w:rsidP="00204E67">
            <w:pPr>
              <w:spacing w:after="0" w:line="240" w:lineRule="auto"/>
              <w:rPr>
                <w:rFonts w:eastAsia="Times New Roman" w:cstheme="minorHAnsi"/>
                <w:sz w:val="20"/>
                <w:szCs w:val="20"/>
                <w:lang w:eastAsia="es-CL"/>
              </w:rPr>
            </w:pPr>
          </w:p>
        </w:tc>
        <w:tc>
          <w:tcPr>
            <w:tcW w:w="958" w:type="pct"/>
            <w:gridSpan w:val="2"/>
            <w:shd w:val="clear" w:color="auto" w:fill="auto"/>
            <w:noWrap/>
            <w:vAlign w:val="center"/>
          </w:tcPr>
          <w:p w14:paraId="4F7FB67A" w14:textId="06255557" w:rsidR="00204E67" w:rsidRPr="00994F7E" w:rsidRDefault="00204E67" w:rsidP="00204E67">
            <w:pPr>
              <w:spacing w:after="0" w:line="240" w:lineRule="auto"/>
              <w:jc w:val="center"/>
              <w:rPr>
                <w:rFonts w:eastAsia="Times New Roman" w:cstheme="minorHAnsi"/>
                <w:b/>
                <w:bCs/>
                <w:sz w:val="20"/>
                <w:szCs w:val="20"/>
                <w:lang w:eastAsia="es-CL"/>
              </w:rPr>
            </w:pPr>
            <w:r w:rsidRPr="00994F7E">
              <w:rPr>
                <w:rFonts w:eastAsia="Times New Roman" w:cstheme="minorHAnsi"/>
                <w:sz w:val="20"/>
                <w:szCs w:val="20"/>
                <w:lang w:eastAsia="es-CL"/>
              </w:rPr>
              <w:t>Registro fotográfico del funcionamiento </w:t>
            </w:r>
          </w:p>
        </w:tc>
        <w:tc>
          <w:tcPr>
            <w:tcW w:w="348" w:type="pct"/>
            <w:gridSpan w:val="2"/>
            <w:vMerge/>
            <w:shd w:val="clear" w:color="000000" w:fill="FFFFFF"/>
            <w:vAlign w:val="center"/>
          </w:tcPr>
          <w:p w14:paraId="718858A9" w14:textId="77777777" w:rsidR="00204E67" w:rsidRPr="00994F7E" w:rsidRDefault="00204E67" w:rsidP="00204E67">
            <w:pPr>
              <w:spacing w:after="0" w:line="240" w:lineRule="auto"/>
              <w:rPr>
                <w:rFonts w:eastAsia="Times New Roman" w:cstheme="minorHAnsi"/>
                <w:sz w:val="20"/>
                <w:szCs w:val="20"/>
                <w:lang w:eastAsia="es-CL"/>
              </w:rPr>
            </w:pPr>
          </w:p>
        </w:tc>
        <w:tc>
          <w:tcPr>
            <w:tcW w:w="642" w:type="pct"/>
            <w:shd w:val="clear" w:color="auto" w:fill="auto"/>
            <w:noWrap/>
            <w:vAlign w:val="center"/>
          </w:tcPr>
          <w:p w14:paraId="16BE4348" w14:textId="18632787" w:rsidR="00204E67" w:rsidRPr="00994F7E" w:rsidRDefault="00204E67" w:rsidP="00204E67">
            <w:pPr>
              <w:spacing w:after="0" w:line="240" w:lineRule="auto"/>
              <w:jc w:val="center"/>
              <w:rPr>
                <w:rFonts w:eastAsia="Times New Roman" w:cstheme="minorHAnsi"/>
                <w:sz w:val="20"/>
                <w:szCs w:val="20"/>
                <w:lang w:eastAsia="es-CL"/>
              </w:rPr>
            </w:pPr>
            <w:r w:rsidRPr="00994F7E">
              <w:rPr>
                <w:rFonts w:eastAsia="Times New Roman" w:cstheme="minorHAnsi"/>
                <w:sz w:val="20"/>
                <w:szCs w:val="20"/>
                <w:lang w:eastAsia="es-CL"/>
              </w:rPr>
              <w:t>N/A</w:t>
            </w:r>
          </w:p>
        </w:tc>
      </w:tr>
      <w:tr w:rsidR="00204E67" w:rsidRPr="00B40AB0" w14:paraId="46F9AB30" w14:textId="3BABAA91" w:rsidTr="00182BFD">
        <w:trPr>
          <w:trHeight w:val="182"/>
        </w:trPr>
        <w:tc>
          <w:tcPr>
            <w:tcW w:w="5000" w:type="pct"/>
            <w:gridSpan w:val="16"/>
            <w:shd w:val="clear" w:color="000000" w:fill="1F4E79" w:themeFill="accent1" w:themeFillShade="80"/>
            <w:noWrap/>
            <w:vAlign w:val="center"/>
            <w:hideMark/>
          </w:tcPr>
          <w:p w14:paraId="63C63C06" w14:textId="77777777" w:rsidR="00204E67" w:rsidRPr="00B40AB0" w:rsidRDefault="00204E67" w:rsidP="00204E67">
            <w:pPr>
              <w:spacing w:after="0" w:line="240" w:lineRule="auto"/>
              <w:rPr>
                <w:rFonts w:eastAsia="Times New Roman" w:cstheme="minorHAnsi"/>
                <w:b/>
                <w:bCs/>
                <w:color w:val="FFFFFF"/>
                <w:sz w:val="20"/>
                <w:szCs w:val="20"/>
                <w:lang w:eastAsia="es-CL"/>
              </w:rPr>
            </w:pPr>
            <w:r w:rsidRPr="00B40AB0">
              <w:rPr>
                <w:rFonts w:eastAsia="Times New Roman" w:cstheme="minorHAnsi"/>
                <w:b/>
                <w:bCs/>
                <w:color w:val="FFFFFF"/>
                <w:sz w:val="20"/>
                <w:szCs w:val="20"/>
                <w:lang w:eastAsia="es-CL"/>
              </w:rPr>
              <w:lastRenderedPageBreak/>
              <w:t>2.2.4 ACCIONES ALTERNATIVAS  </w:t>
            </w:r>
          </w:p>
        </w:tc>
      </w:tr>
      <w:tr w:rsidR="00204E67" w:rsidRPr="00B40AB0" w14:paraId="0F4A4052" w14:textId="12725246" w:rsidTr="00182BFD">
        <w:trPr>
          <w:trHeight w:val="276"/>
        </w:trPr>
        <w:tc>
          <w:tcPr>
            <w:tcW w:w="5000" w:type="pct"/>
            <w:gridSpan w:val="16"/>
            <w:shd w:val="clear" w:color="000000" w:fill="1F4E79" w:themeFill="accent1" w:themeFillShade="80"/>
            <w:noWrap/>
            <w:vAlign w:val="center"/>
            <w:hideMark/>
          </w:tcPr>
          <w:p w14:paraId="732937B0" w14:textId="77777777" w:rsidR="00204E67" w:rsidRPr="00B40AB0" w:rsidRDefault="00204E67" w:rsidP="00204E67">
            <w:pPr>
              <w:spacing w:after="0" w:line="240" w:lineRule="auto"/>
              <w:rPr>
                <w:rFonts w:eastAsia="Times New Roman" w:cstheme="minorHAnsi"/>
                <w:b/>
                <w:bCs/>
                <w:color w:val="FFFFFF"/>
                <w:sz w:val="20"/>
                <w:szCs w:val="20"/>
                <w:lang w:eastAsia="es-CL"/>
              </w:rPr>
            </w:pPr>
            <w:r w:rsidRPr="00B40AB0">
              <w:rPr>
                <w:rFonts w:eastAsia="Times New Roman" w:cstheme="minorHAnsi"/>
                <w:b/>
                <w:bCs/>
                <w:color w:val="FFFFFF"/>
                <w:sz w:val="20"/>
                <w:szCs w:val="20"/>
                <w:lang w:eastAsia="es-CL"/>
              </w:rPr>
              <w:t>Incluir todas las acciones que deban ser realizadas en caso de ocurrencia de un impedimento que imposibilite la ejecución de una acción principal.</w:t>
            </w:r>
          </w:p>
        </w:tc>
      </w:tr>
      <w:tr w:rsidR="00204E67" w:rsidRPr="00B40AB0" w14:paraId="081328DC" w14:textId="77777777" w:rsidTr="00D95105">
        <w:trPr>
          <w:trHeight w:val="551"/>
        </w:trPr>
        <w:tc>
          <w:tcPr>
            <w:tcW w:w="206" w:type="pct"/>
            <w:gridSpan w:val="2"/>
            <w:vMerge w:val="restart"/>
            <w:shd w:val="clear" w:color="auto" w:fill="9CC2E5" w:themeFill="accent1" w:themeFillTint="99"/>
            <w:noWrap/>
            <w:vAlign w:val="center"/>
            <w:hideMark/>
          </w:tcPr>
          <w:p w14:paraId="2E923420" w14:textId="77777777" w:rsidR="00204E67" w:rsidRPr="00B40AB0" w:rsidRDefault="00204E67" w:rsidP="00204E67">
            <w:pPr>
              <w:spacing w:after="0" w:line="240" w:lineRule="auto"/>
              <w:jc w:val="center"/>
              <w:rPr>
                <w:rFonts w:eastAsia="Times New Roman" w:cstheme="minorHAnsi"/>
                <w:b/>
                <w:bCs/>
                <w:color w:val="000000"/>
                <w:sz w:val="20"/>
                <w:szCs w:val="20"/>
                <w:lang w:eastAsia="es-CL"/>
              </w:rPr>
            </w:pPr>
            <w:proofErr w:type="spellStart"/>
            <w:r w:rsidRPr="00B40AB0">
              <w:rPr>
                <w:rFonts w:eastAsia="Times New Roman" w:cstheme="minorHAnsi"/>
                <w:b/>
                <w:bCs/>
                <w:color w:val="000000"/>
                <w:sz w:val="20"/>
                <w:szCs w:val="20"/>
                <w:lang w:eastAsia="es-CL"/>
              </w:rPr>
              <w:t>N°</w:t>
            </w:r>
            <w:proofErr w:type="spellEnd"/>
            <w:r w:rsidRPr="00B40AB0">
              <w:rPr>
                <w:rFonts w:eastAsia="Times New Roman" w:cstheme="minorHAnsi"/>
                <w:b/>
                <w:bCs/>
                <w:color w:val="000000"/>
                <w:sz w:val="20"/>
                <w:szCs w:val="20"/>
                <w:lang w:eastAsia="es-CL"/>
              </w:rPr>
              <w:t xml:space="preserve"> IDENTIFICADOR</w:t>
            </w:r>
          </w:p>
        </w:tc>
        <w:tc>
          <w:tcPr>
            <w:tcW w:w="1098" w:type="pct"/>
            <w:gridSpan w:val="2"/>
            <w:shd w:val="clear" w:color="auto" w:fill="9CC2E5" w:themeFill="accent1" w:themeFillTint="99"/>
            <w:noWrap/>
            <w:vAlign w:val="center"/>
            <w:hideMark/>
          </w:tcPr>
          <w:p w14:paraId="39E67B27" w14:textId="70A99D10" w:rsidR="00204E67" w:rsidRPr="00B40AB0" w:rsidRDefault="00204E67" w:rsidP="00204E67">
            <w:pPr>
              <w:spacing w:after="0" w:line="240" w:lineRule="auto"/>
              <w:jc w:val="center"/>
              <w:rPr>
                <w:rFonts w:eastAsia="Times New Roman" w:cstheme="minorHAnsi"/>
                <w:b/>
                <w:bCs/>
                <w:color w:val="000000"/>
                <w:sz w:val="20"/>
                <w:szCs w:val="20"/>
                <w:lang w:eastAsia="es-CL"/>
              </w:rPr>
            </w:pPr>
            <w:r w:rsidRPr="00B40AB0">
              <w:rPr>
                <w:rFonts w:eastAsia="Times New Roman" w:cstheme="minorHAnsi"/>
                <w:color w:val="000000"/>
                <w:sz w:val="20"/>
                <w:szCs w:val="20"/>
                <w:lang w:eastAsia="es-CL"/>
              </w:rPr>
              <w:t> </w:t>
            </w:r>
          </w:p>
        </w:tc>
        <w:tc>
          <w:tcPr>
            <w:tcW w:w="603" w:type="pct"/>
            <w:gridSpan w:val="3"/>
            <w:shd w:val="clear" w:color="auto" w:fill="9CC2E5" w:themeFill="accent1" w:themeFillTint="99"/>
            <w:vAlign w:val="center"/>
            <w:hideMark/>
          </w:tcPr>
          <w:p w14:paraId="5A0F649A" w14:textId="77777777" w:rsidR="00204E67" w:rsidRPr="00B40AB0" w:rsidRDefault="00204E67" w:rsidP="00204E67">
            <w:pPr>
              <w:spacing w:after="0" w:line="240" w:lineRule="auto"/>
              <w:jc w:val="center"/>
              <w:rPr>
                <w:rFonts w:eastAsia="Times New Roman" w:cstheme="minorHAnsi"/>
                <w:b/>
                <w:bCs/>
                <w:color w:val="000000"/>
                <w:sz w:val="20"/>
                <w:szCs w:val="20"/>
                <w:lang w:eastAsia="es-CL"/>
              </w:rPr>
            </w:pPr>
            <w:r w:rsidRPr="00B40AB0">
              <w:rPr>
                <w:rFonts w:eastAsia="Times New Roman" w:cstheme="minorHAnsi"/>
                <w:b/>
                <w:bCs/>
                <w:color w:val="000000"/>
                <w:sz w:val="20"/>
                <w:szCs w:val="20"/>
                <w:lang w:eastAsia="es-CL"/>
              </w:rPr>
              <w:t xml:space="preserve">ACCIÓN PRINCIPAL ASOCIADA </w:t>
            </w:r>
          </w:p>
        </w:tc>
        <w:tc>
          <w:tcPr>
            <w:tcW w:w="345" w:type="pct"/>
            <w:gridSpan w:val="2"/>
            <w:shd w:val="clear" w:color="auto" w:fill="9CC2E5" w:themeFill="accent1" w:themeFillTint="99"/>
            <w:vAlign w:val="center"/>
            <w:hideMark/>
          </w:tcPr>
          <w:p w14:paraId="1B935531" w14:textId="77777777" w:rsidR="00204E67" w:rsidRPr="00B40AB0" w:rsidRDefault="00204E67" w:rsidP="00204E67">
            <w:pPr>
              <w:spacing w:after="0" w:line="240" w:lineRule="auto"/>
              <w:jc w:val="center"/>
              <w:rPr>
                <w:rFonts w:eastAsia="Times New Roman" w:cstheme="minorHAnsi"/>
                <w:b/>
                <w:bCs/>
                <w:color w:val="000000"/>
                <w:sz w:val="20"/>
                <w:szCs w:val="20"/>
                <w:lang w:eastAsia="es-CL"/>
              </w:rPr>
            </w:pPr>
            <w:r w:rsidRPr="00B40AB0">
              <w:rPr>
                <w:rFonts w:eastAsia="Times New Roman" w:cstheme="minorHAnsi"/>
                <w:b/>
                <w:bCs/>
                <w:color w:val="000000"/>
                <w:sz w:val="20"/>
                <w:szCs w:val="20"/>
                <w:lang w:eastAsia="es-CL"/>
              </w:rPr>
              <w:t>PLAZO DE EJECUCIÓN</w:t>
            </w:r>
          </w:p>
        </w:tc>
        <w:tc>
          <w:tcPr>
            <w:tcW w:w="800" w:type="pct"/>
            <w:gridSpan w:val="2"/>
            <w:shd w:val="clear" w:color="auto" w:fill="9CC2E5" w:themeFill="accent1" w:themeFillTint="99"/>
            <w:noWrap/>
            <w:vAlign w:val="center"/>
            <w:hideMark/>
          </w:tcPr>
          <w:p w14:paraId="7E380C31" w14:textId="44215B3C" w:rsidR="00204E67" w:rsidRPr="00B40AB0" w:rsidRDefault="00204E67" w:rsidP="00204E67">
            <w:pPr>
              <w:spacing w:after="0" w:line="240" w:lineRule="auto"/>
              <w:jc w:val="center"/>
              <w:rPr>
                <w:rFonts w:eastAsia="Times New Roman" w:cstheme="minorHAnsi"/>
                <w:b/>
                <w:bCs/>
                <w:color w:val="000000"/>
                <w:sz w:val="20"/>
                <w:szCs w:val="20"/>
                <w:lang w:eastAsia="es-CL"/>
              </w:rPr>
            </w:pPr>
            <w:r w:rsidRPr="00B40AB0">
              <w:rPr>
                <w:rFonts w:eastAsia="Times New Roman" w:cstheme="minorHAnsi"/>
                <w:b/>
                <w:bCs/>
                <w:color w:val="000000"/>
                <w:sz w:val="20"/>
                <w:szCs w:val="20"/>
                <w:lang w:eastAsia="es-CL"/>
              </w:rPr>
              <w:t>INDICADORES DE CUMPLIMIENTO </w:t>
            </w:r>
          </w:p>
        </w:tc>
        <w:tc>
          <w:tcPr>
            <w:tcW w:w="958" w:type="pct"/>
            <w:gridSpan w:val="2"/>
            <w:shd w:val="clear" w:color="auto" w:fill="9CC2E5" w:themeFill="accent1" w:themeFillTint="99"/>
            <w:noWrap/>
            <w:vAlign w:val="center"/>
            <w:hideMark/>
          </w:tcPr>
          <w:p w14:paraId="4738BA5F" w14:textId="77777777" w:rsidR="00204E67" w:rsidRPr="00B40AB0" w:rsidRDefault="00204E67" w:rsidP="00204E67">
            <w:pPr>
              <w:spacing w:after="0" w:line="240" w:lineRule="auto"/>
              <w:jc w:val="center"/>
              <w:rPr>
                <w:rFonts w:eastAsia="Times New Roman" w:cstheme="minorHAnsi"/>
                <w:b/>
                <w:bCs/>
                <w:color w:val="000000"/>
                <w:sz w:val="20"/>
                <w:szCs w:val="20"/>
                <w:lang w:eastAsia="es-CL"/>
              </w:rPr>
            </w:pPr>
            <w:r w:rsidRPr="00B40AB0">
              <w:rPr>
                <w:rFonts w:eastAsia="Times New Roman" w:cstheme="minorHAnsi"/>
                <w:b/>
                <w:bCs/>
                <w:color w:val="000000"/>
                <w:sz w:val="20"/>
                <w:szCs w:val="20"/>
                <w:lang w:eastAsia="es-CL"/>
              </w:rPr>
              <w:t xml:space="preserve"> MEDIOS DE VERIFICACIÓN </w:t>
            </w:r>
          </w:p>
        </w:tc>
        <w:tc>
          <w:tcPr>
            <w:tcW w:w="348" w:type="pct"/>
            <w:gridSpan w:val="2"/>
            <w:shd w:val="clear" w:color="auto" w:fill="9CC2E5" w:themeFill="accent1" w:themeFillTint="99"/>
            <w:vAlign w:val="center"/>
            <w:hideMark/>
          </w:tcPr>
          <w:p w14:paraId="6652B10A" w14:textId="7D251E2D" w:rsidR="00204E67" w:rsidRPr="00B40AB0" w:rsidRDefault="00204E67" w:rsidP="00204E67">
            <w:pPr>
              <w:spacing w:after="0" w:line="240" w:lineRule="auto"/>
              <w:jc w:val="center"/>
              <w:rPr>
                <w:rFonts w:eastAsia="Times New Roman" w:cstheme="minorHAnsi"/>
                <w:b/>
                <w:bCs/>
                <w:color w:val="000000"/>
                <w:sz w:val="20"/>
                <w:szCs w:val="20"/>
                <w:lang w:eastAsia="es-CL"/>
              </w:rPr>
            </w:pPr>
            <w:r w:rsidRPr="00B40AB0">
              <w:rPr>
                <w:rFonts w:eastAsia="Times New Roman" w:cstheme="minorHAnsi"/>
                <w:color w:val="000000"/>
                <w:sz w:val="20"/>
                <w:szCs w:val="20"/>
                <w:lang w:eastAsia="es-CL"/>
              </w:rPr>
              <w:t> </w:t>
            </w:r>
          </w:p>
        </w:tc>
        <w:tc>
          <w:tcPr>
            <w:tcW w:w="642" w:type="pct"/>
            <w:vMerge w:val="restart"/>
            <w:shd w:val="clear" w:color="auto" w:fill="9CC2E5" w:themeFill="accent1" w:themeFillTint="99"/>
            <w:vAlign w:val="center"/>
            <w:hideMark/>
          </w:tcPr>
          <w:p w14:paraId="0D5EC75E" w14:textId="77777777" w:rsidR="00204E67" w:rsidRPr="00B40AB0" w:rsidRDefault="00204E67" w:rsidP="00204E67">
            <w:pPr>
              <w:spacing w:after="0" w:line="240" w:lineRule="auto"/>
              <w:jc w:val="center"/>
              <w:rPr>
                <w:rFonts w:eastAsia="Times New Roman" w:cstheme="minorHAnsi"/>
                <w:b/>
                <w:bCs/>
                <w:color w:val="000000"/>
                <w:sz w:val="20"/>
                <w:szCs w:val="20"/>
                <w:lang w:eastAsia="es-CL"/>
              </w:rPr>
            </w:pPr>
            <w:r w:rsidRPr="00B40AB0">
              <w:rPr>
                <w:rFonts w:eastAsia="Times New Roman" w:cstheme="minorHAnsi"/>
                <w:b/>
                <w:bCs/>
                <w:color w:val="000000"/>
                <w:sz w:val="20"/>
                <w:szCs w:val="20"/>
                <w:lang w:eastAsia="es-CL"/>
              </w:rPr>
              <w:t> </w:t>
            </w:r>
          </w:p>
        </w:tc>
      </w:tr>
      <w:tr w:rsidR="00204E67" w:rsidRPr="00B40AB0" w14:paraId="4065CEE8" w14:textId="77777777" w:rsidTr="00395DC6">
        <w:trPr>
          <w:trHeight w:val="1493"/>
        </w:trPr>
        <w:tc>
          <w:tcPr>
            <w:tcW w:w="206" w:type="pct"/>
            <w:gridSpan w:val="2"/>
            <w:vMerge/>
            <w:tcBorders>
              <w:bottom w:val="single" w:sz="4" w:space="0" w:color="auto"/>
            </w:tcBorders>
            <w:shd w:val="clear" w:color="auto" w:fill="9CC2E5" w:themeFill="accent1" w:themeFillTint="99"/>
            <w:vAlign w:val="center"/>
            <w:hideMark/>
          </w:tcPr>
          <w:p w14:paraId="62132CE1" w14:textId="77777777" w:rsidR="00204E67" w:rsidRPr="00B40AB0" w:rsidRDefault="00204E67" w:rsidP="00204E67">
            <w:pPr>
              <w:spacing w:after="0" w:line="240" w:lineRule="auto"/>
              <w:rPr>
                <w:rFonts w:eastAsia="Times New Roman" w:cstheme="minorHAnsi"/>
                <w:b/>
                <w:bCs/>
                <w:color w:val="000000"/>
                <w:sz w:val="20"/>
                <w:szCs w:val="20"/>
                <w:lang w:eastAsia="es-CL"/>
              </w:rPr>
            </w:pPr>
          </w:p>
        </w:tc>
        <w:tc>
          <w:tcPr>
            <w:tcW w:w="1098" w:type="pct"/>
            <w:gridSpan w:val="2"/>
            <w:shd w:val="clear" w:color="auto" w:fill="9CC2E5" w:themeFill="accent1" w:themeFillTint="99"/>
            <w:vAlign w:val="center"/>
            <w:hideMark/>
          </w:tcPr>
          <w:p w14:paraId="14AD8CFB" w14:textId="77777777" w:rsidR="00204E67" w:rsidRPr="00B40AB0" w:rsidRDefault="00204E67" w:rsidP="00204E67">
            <w:pPr>
              <w:spacing w:after="0" w:line="240" w:lineRule="auto"/>
              <w:jc w:val="center"/>
              <w:rPr>
                <w:rFonts w:eastAsia="Times New Roman" w:cstheme="minorHAnsi"/>
                <w:b/>
                <w:bCs/>
                <w:color w:val="000000"/>
                <w:sz w:val="20"/>
                <w:szCs w:val="20"/>
                <w:lang w:eastAsia="es-CL"/>
              </w:rPr>
            </w:pPr>
            <w:r w:rsidRPr="00B40AB0">
              <w:rPr>
                <w:rFonts w:eastAsia="Times New Roman" w:cstheme="minorHAnsi"/>
                <w:b/>
                <w:bCs/>
                <w:color w:val="000000"/>
                <w:sz w:val="20"/>
                <w:szCs w:val="20"/>
                <w:lang w:eastAsia="es-CL"/>
              </w:rPr>
              <w:t>(describir los aspectos fundamentales de la acción y forma de implementación, incorporando mayores detalles en anexos si es necesario)</w:t>
            </w:r>
          </w:p>
        </w:tc>
        <w:tc>
          <w:tcPr>
            <w:tcW w:w="603" w:type="pct"/>
            <w:gridSpan w:val="3"/>
            <w:tcBorders>
              <w:bottom w:val="single" w:sz="4" w:space="0" w:color="auto"/>
            </w:tcBorders>
            <w:shd w:val="clear" w:color="auto" w:fill="9CC2E5" w:themeFill="accent1" w:themeFillTint="99"/>
            <w:vAlign w:val="center"/>
            <w:hideMark/>
          </w:tcPr>
          <w:p w14:paraId="61063978" w14:textId="77777777" w:rsidR="00204E67" w:rsidRPr="00B40AB0" w:rsidRDefault="00204E67" w:rsidP="00204E67">
            <w:pPr>
              <w:spacing w:after="0" w:line="240" w:lineRule="auto"/>
              <w:jc w:val="center"/>
              <w:rPr>
                <w:rFonts w:eastAsia="Times New Roman" w:cstheme="minorHAnsi"/>
                <w:b/>
                <w:bCs/>
                <w:color w:val="000000"/>
                <w:sz w:val="20"/>
                <w:szCs w:val="20"/>
                <w:lang w:eastAsia="es-CL"/>
              </w:rPr>
            </w:pPr>
            <w:r w:rsidRPr="00B40AB0">
              <w:rPr>
                <w:rFonts w:eastAsia="Times New Roman" w:cstheme="minorHAnsi"/>
                <w:b/>
                <w:bCs/>
                <w:color w:val="000000"/>
                <w:sz w:val="20"/>
                <w:szCs w:val="20"/>
                <w:lang w:eastAsia="es-CL"/>
              </w:rPr>
              <w:t>(</w:t>
            </w:r>
            <w:proofErr w:type="spellStart"/>
            <w:r w:rsidRPr="00B40AB0">
              <w:rPr>
                <w:rFonts w:eastAsia="Times New Roman" w:cstheme="minorHAnsi"/>
                <w:b/>
                <w:bCs/>
                <w:color w:val="000000"/>
                <w:sz w:val="20"/>
                <w:szCs w:val="20"/>
                <w:lang w:eastAsia="es-CL"/>
              </w:rPr>
              <w:t>N°</w:t>
            </w:r>
            <w:proofErr w:type="spellEnd"/>
            <w:r w:rsidRPr="00B40AB0">
              <w:rPr>
                <w:rFonts w:eastAsia="Times New Roman" w:cstheme="minorHAnsi"/>
                <w:b/>
                <w:bCs/>
                <w:color w:val="000000"/>
                <w:sz w:val="20"/>
                <w:szCs w:val="20"/>
                <w:lang w:eastAsia="es-CL"/>
              </w:rPr>
              <w:t xml:space="preserve"> Identificador)</w:t>
            </w:r>
          </w:p>
        </w:tc>
        <w:tc>
          <w:tcPr>
            <w:tcW w:w="345" w:type="pct"/>
            <w:gridSpan w:val="2"/>
            <w:tcBorders>
              <w:bottom w:val="single" w:sz="4" w:space="0" w:color="auto"/>
            </w:tcBorders>
            <w:shd w:val="clear" w:color="auto" w:fill="9CC2E5" w:themeFill="accent1" w:themeFillTint="99"/>
            <w:vAlign w:val="center"/>
            <w:hideMark/>
          </w:tcPr>
          <w:p w14:paraId="46D7AAF4" w14:textId="77777777" w:rsidR="00204E67" w:rsidRPr="00B40AB0" w:rsidRDefault="00204E67" w:rsidP="00204E67">
            <w:pPr>
              <w:spacing w:after="0" w:line="240" w:lineRule="auto"/>
              <w:jc w:val="center"/>
              <w:rPr>
                <w:rFonts w:eastAsia="Times New Roman" w:cstheme="minorHAnsi"/>
                <w:b/>
                <w:bCs/>
                <w:color w:val="000000"/>
                <w:sz w:val="20"/>
                <w:szCs w:val="20"/>
                <w:lang w:eastAsia="es-CL"/>
              </w:rPr>
            </w:pPr>
            <w:r w:rsidRPr="00B40AB0">
              <w:rPr>
                <w:rFonts w:eastAsia="Times New Roman" w:cstheme="minorHAnsi"/>
                <w:b/>
                <w:bCs/>
                <w:color w:val="000000"/>
                <w:sz w:val="20"/>
                <w:szCs w:val="20"/>
                <w:lang w:eastAsia="es-CL"/>
              </w:rPr>
              <w:t>(a partir de la ocurrencia del impedimento)</w:t>
            </w:r>
          </w:p>
        </w:tc>
        <w:tc>
          <w:tcPr>
            <w:tcW w:w="800" w:type="pct"/>
            <w:gridSpan w:val="2"/>
            <w:tcBorders>
              <w:bottom w:val="single" w:sz="4" w:space="0" w:color="auto"/>
            </w:tcBorders>
            <w:shd w:val="clear" w:color="auto" w:fill="9CC2E5" w:themeFill="accent1" w:themeFillTint="99"/>
            <w:vAlign w:val="center"/>
            <w:hideMark/>
          </w:tcPr>
          <w:p w14:paraId="5AC61DDE" w14:textId="77777777" w:rsidR="00204E67" w:rsidRPr="00B40AB0" w:rsidRDefault="00204E67" w:rsidP="00204E67">
            <w:pPr>
              <w:spacing w:after="0" w:line="240" w:lineRule="auto"/>
              <w:jc w:val="center"/>
              <w:rPr>
                <w:rFonts w:eastAsia="Times New Roman" w:cstheme="minorHAnsi"/>
                <w:b/>
                <w:bCs/>
                <w:color w:val="000000"/>
                <w:sz w:val="20"/>
                <w:szCs w:val="20"/>
                <w:lang w:eastAsia="es-CL"/>
              </w:rPr>
            </w:pPr>
            <w:r w:rsidRPr="00B40AB0">
              <w:rPr>
                <w:rFonts w:eastAsia="Times New Roman" w:cstheme="minorHAnsi"/>
                <w:b/>
                <w:bCs/>
                <w:color w:val="000000"/>
                <w:sz w:val="20"/>
                <w:szCs w:val="20"/>
                <w:lang w:eastAsia="es-CL"/>
              </w:rPr>
              <w:t>(datos, antecedentes o variables que se utilizarán para valorar, ponderar o cuantificar el avance y cumplimiento de las acciones y metas definidas)</w:t>
            </w:r>
          </w:p>
        </w:tc>
        <w:tc>
          <w:tcPr>
            <w:tcW w:w="958" w:type="pct"/>
            <w:gridSpan w:val="2"/>
            <w:shd w:val="clear" w:color="auto" w:fill="9CC2E5" w:themeFill="accent1" w:themeFillTint="99"/>
            <w:vAlign w:val="center"/>
            <w:hideMark/>
          </w:tcPr>
          <w:p w14:paraId="7D74B592" w14:textId="77777777" w:rsidR="00204E67" w:rsidRPr="00B40AB0" w:rsidRDefault="00204E67" w:rsidP="00204E67">
            <w:pPr>
              <w:spacing w:after="0" w:line="240" w:lineRule="auto"/>
              <w:jc w:val="center"/>
              <w:rPr>
                <w:rFonts w:eastAsia="Times New Roman" w:cstheme="minorHAnsi"/>
                <w:b/>
                <w:bCs/>
                <w:color w:val="000000"/>
                <w:sz w:val="20"/>
                <w:szCs w:val="20"/>
                <w:lang w:eastAsia="es-CL"/>
              </w:rPr>
            </w:pPr>
            <w:r w:rsidRPr="00B40AB0">
              <w:rPr>
                <w:rFonts w:eastAsia="Times New Roman" w:cstheme="minorHAnsi"/>
                <w:b/>
                <w:bCs/>
                <w:color w:val="000000"/>
                <w:sz w:val="20"/>
                <w:szCs w:val="20"/>
                <w:lang w:eastAsia="es-CL"/>
              </w:rPr>
              <w:t>(a informar en Reportes de Avance y Reporte Final respectivamente)</w:t>
            </w:r>
          </w:p>
        </w:tc>
        <w:tc>
          <w:tcPr>
            <w:tcW w:w="348" w:type="pct"/>
            <w:gridSpan w:val="2"/>
            <w:tcBorders>
              <w:bottom w:val="single" w:sz="4" w:space="0" w:color="auto"/>
            </w:tcBorders>
            <w:shd w:val="clear" w:color="auto" w:fill="9CC2E5" w:themeFill="accent1" w:themeFillTint="99"/>
            <w:vAlign w:val="center"/>
            <w:hideMark/>
          </w:tcPr>
          <w:p w14:paraId="01669FC6" w14:textId="77777777" w:rsidR="00204E67" w:rsidRPr="00B40AB0" w:rsidRDefault="00204E67" w:rsidP="00204E67">
            <w:pPr>
              <w:spacing w:after="0" w:line="240" w:lineRule="auto"/>
              <w:rPr>
                <w:rFonts w:eastAsia="Times New Roman" w:cstheme="minorHAnsi"/>
                <w:b/>
                <w:bCs/>
                <w:color w:val="000000"/>
                <w:sz w:val="20"/>
                <w:szCs w:val="20"/>
                <w:lang w:eastAsia="es-CL"/>
              </w:rPr>
            </w:pPr>
            <w:r w:rsidRPr="00B40AB0">
              <w:rPr>
                <w:rFonts w:eastAsia="Times New Roman" w:cstheme="minorHAnsi"/>
                <w:b/>
                <w:bCs/>
                <w:color w:val="000000"/>
                <w:sz w:val="20"/>
                <w:szCs w:val="20"/>
                <w:lang w:eastAsia="es-CL"/>
              </w:rPr>
              <w:t>(en miles de $)</w:t>
            </w:r>
          </w:p>
        </w:tc>
        <w:tc>
          <w:tcPr>
            <w:tcW w:w="642" w:type="pct"/>
            <w:vMerge/>
            <w:tcBorders>
              <w:bottom w:val="single" w:sz="4" w:space="0" w:color="auto"/>
            </w:tcBorders>
            <w:shd w:val="clear" w:color="auto" w:fill="9CC2E5" w:themeFill="accent1" w:themeFillTint="99"/>
            <w:vAlign w:val="center"/>
            <w:hideMark/>
          </w:tcPr>
          <w:p w14:paraId="590C1A9D" w14:textId="77777777" w:rsidR="00204E67" w:rsidRPr="00B40AB0" w:rsidRDefault="00204E67" w:rsidP="00204E67">
            <w:pPr>
              <w:spacing w:after="0" w:line="240" w:lineRule="auto"/>
              <w:rPr>
                <w:rFonts w:eastAsia="Times New Roman" w:cstheme="minorHAnsi"/>
                <w:b/>
                <w:bCs/>
                <w:color w:val="000000"/>
                <w:sz w:val="20"/>
                <w:szCs w:val="20"/>
                <w:lang w:eastAsia="es-CL"/>
              </w:rPr>
            </w:pPr>
          </w:p>
        </w:tc>
      </w:tr>
      <w:tr w:rsidR="00204E67" w:rsidRPr="00B40AB0" w14:paraId="473F687A" w14:textId="77777777" w:rsidTr="00395DC6">
        <w:trPr>
          <w:trHeight w:val="230"/>
        </w:trPr>
        <w:tc>
          <w:tcPr>
            <w:tcW w:w="206" w:type="pct"/>
            <w:gridSpan w:val="2"/>
            <w:vMerge w:val="restart"/>
            <w:tcBorders>
              <w:bottom w:val="single" w:sz="4" w:space="0" w:color="auto"/>
            </w:tcBorders>
            <w:vAlign w:val="center"/>
          </w:tcPr>
          <w:p w14:paraId="1F96E20E" w14:textId="200FA6BB" w:rsidR="00204E67" w:rsidRPr="00182EA3" w:rsidRDefault="00204E67" w:rsidP="00204E67">
            <w:pPr>
              <w:spacing w:after="0" w:line="240" w:lineRule="auto"/>
              <w:jc w:val="center"/>
              <w:rPr>
                <w:rFonts w:eastAsia="Times New Roman" w:cstheme="minorHAnsi"/>
                <w:color w:val="000000"/>
                <w:sz w:val="20"/>
                <w:szCs w:val="20"/>
                <w:lang w:eastAsia="es-CL"/>
              </w:rPr>
            </w:pPr>
            <w:r w:rsidRPr="00182EA3">
              <w:rPr>
                <w:rFonts w:eastAsia="Times New Roman" w:cstheme="minorHAnsi"/>
                <w:color w:val="000000"/>
                <w:sz w:val="20"/>
                <w:szCs w:val="20"/>
                <w:lang w:eastAsia="es-CL"/>
              </w:rPr>
              <w:t>N/A</w:t>
            </w:r>
          </w:p>
        </w:tc>
        <w:tc>
          <w:tcPr>
            <w:tcW w:w="1098" w:type="pct"/>
            <w:gridSpan w:val="2"/>
            <w:shd w:val="clear" w:color="auto" w:fill="9CC2E5" w:themeFill="accent1" w:themeFillTint="99"/>
            <w:noWrap/>
            <w:vAlign w:val="center"/>
          </w:tcPr>
          <w:p w14:paraId="7A6B0401" w14:textId="7F8AC813" w:rsidR="00204E67" w:rsidRPr="00DB3CC0" w:rsidRDefault="00204E67" w:rsidP="00204E67">
            <w:pPr>
              <w:spacing w:after="0" w:line="240" w:lineRule="auto"/>
              <w:rPr>
                <w:rFonts w:eastAsia="Times New Roman" w:cstheme="minorHAnsi"/>
                <w:b/>
                <w:bCs/>
                <w:color w:val="000000"/>
                <w:sz w:val="20"/>
                <w:szCs w:val="20"/>
                <w:lang w:eastAsia="es-CL"/>
              </w:rPr>
            </w:pPr>
            <w:r w:rsidRPr="00DB3CC0">
              <w:rPr>
                <w:rFonts w:eastAsia="Times New Roman" w:cstheme="minorHAnsi"/>
                <w:b/>
                <w:bCs/>
                <w:color w:val="000000"/>
                <w:sz w:val="20"/>
                <w:szCs w:val="20"/>
                <w:lang w:eastAsia="es-CL"/>
              </w:rPr>
              <w:t>Acción</w:t>
            </w:r>
          </w:p>
        </w:tc>
        <w:tc>
          <w:tcPr>
            <w:tcW w:w="603" w:type="pct"/>
            <w:gridSpan w:val="3"/>
            <w:vMerge w:val="restart"/>
            <w:vAlign w:val="center"/>
          </w:tcPr>
          <w:p w14:paraId="6360EB2C" w14:textId="77777777" w:rsidR="00204E67" w:rsidRPr="00182EA3" w:rsidRDefault="00204E67" w:rsidP="00204E67">
            <w:pPr>
              <w:spacing w:after="0" w:line="240" w:lineRule="auto"/>
              <w:jc w:val="center"/>
              <w:rPr>
                <w:rFonts w:eastAsia="Times New Roman" w:cstheme="minorHAnsi"/>
                <w:color w:val="000000"/>
                <w:sz w:val="20"/>
                <w:szCs w:val="20"/>
                <w:lang w:eastAsia="es-CL"/>
              </w:rPr>
            </w:pPr>
          </w:p>
          <w:p w14:paraId="7685A128" w14:textId="31DF6CE2" w:rsidR="00204E67" w:rsidRPr="00182EA3" w:rsidRDefault="00204E67" w:rsidP="00204E67">
            <w:pPr>
              <w:spacing w:after="0" w:line="240" w:lineRule="auto"/>
              <w:jc w:val="center"/>
              <w:rPr>
                <w:rFonts w:eastAsia="Times New Roman" w:cstheme="minorHAnsi"/>
                <w:color w:val="000000"/>
                <w:sz w:val="20"/>
                <w:szCs w:val="20"/>
                <w:lang w:eastAsia="es-CL"/>
              </w:rPr>
            </w:pPr>
            <w:r w:rsidRPr="00182EA3">
              <w:rPr>
                <w:rFonts w:eastAsia="Times New Roman" w:cstheme="minorHAnsi"/>
                <w:color w:val="000000"/>
                <w:sz w:val="20"/>
                <w:szCs w:val="20"/>
                <w:lang w:eastAsia="es-CL"/>
              </w:rPr>
              <w:t>N/A</w:t>
            </w:r>
          </w:p>
        </w:tc>
        <w:tc>
          <w:tcPr>
            <w:tcW w:w="345" w:type="pct"/>
            <w:gridSpan w:val="2"/>
            <w:vMerge w:val="restart"/>
            <w:shd w:val="clear" w:color="000000" w:fill="FFFFFF"/>
            <w:noWrap/>
            <w:vAlign w:val="center"/>
          </w:tcPr>
          <w:p w14:paraId="1B7F7C5E" w14:textId="77777777" w:rsidR="00204E67" w:rsidRPr="00182EA3" w:rsidRDefault="00204E67" w:rsidP="00204E67">
            <w:pPr>
              <w:spacing w:after="0" w:line="240" w:lineRule="auto"/>
              <w:jc w:val="center"/>
              <w:rPr>
                <w:rFonts w:eastAsia="Times New Roman" w:cstheme="minorHAnsi"/>
                <w:color w:val="000000"/>
                <w:sz w:val="20"/>
                <w:szCs w:val="20"/>
                <w:lang w:eastAsia="es-CL"/>
              </w:rPr>
            </w:pPr>
            <w:r w:rsidRPr="00182EA3">
              <w:rPr>
                <w:rFonts w:eastAsia="Times New Roman" w:cstheme="minorHAnsi"/>
                <w:color w:val="000000"/>
                <w:sz w:val="20"/>
                <w:szCs w:val="20"/>
                <w:lang w:eastAsia="es-CL"/>
              </w:rPr>
              <w:t> </w:t>
            </w:r>
          </w:p>
          <w:p w14:paraId="7F84730A" w14:textId="3BDD16C7" w:rsidR="00204E67" w:rsidRPr="00182EA3" w:rsidRDefault="00204E67" w:rsidP="00204E67">
            <w:pPr>
              <w:spacing w:after="0" w:line="240" w:lineRule="auto"/>
              <w:jc w:val="center"/>
              <w:rPr>
                <w:rFonts w:eastAsia="Times New Roman" w:cstheme="minorHAnsi"/>
                <w:color w:val="000000"/>
                <w:sz w:val="20"/>
                <w:szCs w:val="20"/>
                <w:lang w:eastAsia="es-CL"/>
              </w:rPr>
            </w:pPr>
            <w:r w:rsidRPr="00182EA3">
              <w:rPr>
                <w:rFonts w:eastAsia="Times New Roman" w:cstheme="minorHAnsi"/>
                <w:color w:val="000000"/>
                <w:sz w:val="20"/>
                <w:szCs w:val="20"/>
                <w:lang w:eastAsia="es-CL"/>
              </w:rPr>
              <w:t> N/A</w:t>
            </w:r>
          </w:p>
        </w:tc>
        <w:tc>
          <w:tcPr>
            <w:tcW w:w="800" w:type="pct"/>
            <w:gridSpan w:val="2"/>
            <w:vMerge w:val="restart"/>
            <w:shd w:val="clear" w:color="000000" w:fill="FFFFFF"/>
            <w:noWrap/>
            <w:vAlign w:val="center"/>
          </w:tcPr>
          <w:p w14:paraId="40AD9CE4" w14:textId="77777777" w:rsidR="00204E67" w:rsidRPr="00182EA3" w:rsidRDefault="00204E67" w:rsidP="00204E67">
            <w:pPr>
              <w:spacing w:after="0" w:line="240" w:lineRule="auto"/>
              <w:rPr>
                <w:rFonts w:eastAsia="Times New Roman" w:cstheme="minorHAnsi"/>
                <w:color w:val="000000"/>
                <w:sz w:val="20"/>
                <w:szCs w:val="20"/>
                <w:lang w:eastAsia="es-CL"/>
              </w:rPr>
            </w:pPr>
            <w:r w:rsidRPr="00182EA3">
              <w:rPr>
                <w:rFonts w:eastAsia="Times New Roman" w:cstheme="minorHAnsi"/>
                <w:color w:val="000000"/>
                <w:sz w:val="20"/>
                <w:szCs w:val="20"/>
                <w:lang w:eastAsia="es-CL"/>
              </w:rPr>
              <w:t> </w:t>
            </w:r>
          </w:p>
          <w:p w14:paraId="4BBEFF47" w14:textId="77777777" w:rsidR="00204E67" w:rsidRPr="00182EA3" w:rsidRDefault="00204E67" w:rsidP="00204E67">
            <w:pPr>
              <w:spacing w:after="0" w:line="240" w:lineRule="auto"/>
              <w:rPr>
                <w:rFonts w:eastAsia="Times New Roman" w:cstheme="minorHAnsi"/>
                <w:color w:val="000000"/>
                <w:sz w:val="20"/>
                <w:szCs w:val="20"/>
                <w:lang w:eastAsia="es-CL"/>
              </w:rPr>
            </w:pPr>
          </w:p>
          <w:p w14:paraId="29E87DAE" w14:textId="5F689F95" w:rsidR="00204E67" w:rsidRPr="00182EA3" w:rsidRDefault="00204E67" w:rsidP="00204E67">
            <w:pPr>
              <w:spacing w:after="0" w:line="240" w:lineRule="auto"/>
              <w:jc w:val="center"/>
              <w:rPr>
                <w:rFonts w:eastAsia="Times New Roman" w:cstheme="minorHAnsi"/>
                <w:color w:val="000000"/>
                <w:sz w:val="20"/>
                <w:szCs w:val="20"/>
                <w:lang w:eastAsia="es-CL"/>
              </w:rPr>
            </w:pPr>
            <w:r w:rsidRPr="00182EA3">
              <w:rPr>
                <w:rFonts w:eastAsia="Times New Roman" w:cstheme="minorHAnsi"/>
                <w:color w:val="000000"/>
                <w:sz w:val="20"/>
                <w:szCs w:val="20"/>
                <w:lang w:eastAsia="es-CL"/>
              </w:rPr>
              <w:t>N/A</w:t>
            </w:r>
          </w:p>
          <w:p w14:paraId="173E3C0C" w14:textId="5F550882" w:rsidR="00204E67" w:rsidRPr="00182EA3" w:rsidRDefault="00204E67" w:rsidP="00204E67">
            <w:pPr>
              <w:spacing w:after="0" w:line="240" w:lineRule="auto"/>
              <w:rPr>
                <w:rFonts w:eastAsia="Times New Roman" w:cstheme="minorHAnsi"/>
                <w:color w:val="000000"/>
                <w:sz w:val="20"/>
                <w:szCs w:val="20"/>
                <w:lang w:eastAsia="es-CL"/>
              </w:rPr>
            </w:pPr>
            <w:r w:rsidRPr="00182EA3">
              <w:rPr>
                <w:rFonts w:eastAsia="Times New Roman" w:cstheme="minorHAnsi"/>
                <w:color w:val="000000"/>
                <w:sz w:val="20"/>
                <w:szCs w:val="20"/>
                <w:lang w:eastAsia="es-CL"/>
              </w:rPr>
              <w:t>  </w:t>
            </w:r>
          </w:p>
        </w:tc>
        <w:tc>
          <w:tcPr>
            <w:tcW w:w="958" w:type="pct"/>
            <w:gridSpan w:val="2"/>
            <w:shd w:val="clear" w:color="auto" w:fill="9CC2E5" w:themeFill="accent1" w:themeFillTint="99"/>
            <w:noWrap/>
            <w:vAlign w:val="center"/>
          </w:tcPr>
          <w:p w14:paraId="4992641D" w14:textId="67481E00" w:rsidR="00204E67" w:rsidRPr="00DB3CC0" w:rsidRDefault="00204E67" w:rsidP="00204E67">
            <w:pPr>
              <w:spacing w:after="0" w:line="240" w:lineRule="auto"/>
              <w:jc w:val="center"/>
              <w:rPr>
                <w:rFonts w:eastAsia="Times New Roman" w:cstheme="minorHAnsi"/>
                <w:b/>
                <w:bCs/>
                <w:color w:val="000000"/>
                <w:sz w:val="20"/>
                <w:szCs w:val="20"/>
                <w:lang w:eastAsia="es-CL"/>
              </w:rPr>
            </w:pPr>
            <w:r w:rsidRPr="00DB3CC0">
              <w:rPr>
                <w:rFonts w:eastAsia="Times New Roman" w:cstheme="minorHAnsi"/>
                <w:b/>
                <w:bCs/>
                <w:color w:val="000000"/>
                <w:sz w:val="20"/>
                <w:szCs w:val="20"/>
                <w:lang w:eastAsia="es-CL"/>
              </w:rPr>
              <w:t>Reportes de avance</w:t>
            </w:r>
          </w:p>
        </w:tc>
        <w:tc>
          <w:tcPr>
            <w:tcW w:w="348" w:type="pct"/>
            <w:gridSpan w:val="2"/>
            <w:vMerge w:val="restart"/>
            <w:vAlign w:val="center"/>
          </w:tcPr>
          <w:p w14:paraId="10177884" w14:textId="54D2B10F" w:rsidR="00204E67" w:rsidRPr="00182EA3" w:rsidRDefault="00204E67" w:rsidP="00204E67">
            <w:pPr>
              <w:spacing w:after="0" w:line="240" w:lineRule="auto"/>
              <w:jc w:val="center"/>
              <w:rPr>
                <w:rFonts w:eastAsia="Times New Roman" w:cstheme="minorHAnsi"/>
                <w:color w:val="000000"/>
                <w:sz w:val="20"/>
                <w:szCs w:val="20"/>
                <w:lang w:eastAsia="es-CL"/>
              </w:rPr>
            </w:pPr>
            <w:r w:rsidRPr="00182EA3">
              <w:rPr>
                <w:rFonts w:eastAsia="Times New Roman" w:cstheme="minorHAnsi"/>
                <w:color w:val="000000"/>
                <w:sz w:val="20"/>
                <w:szCs w:val="20"/>
                <w:lang w:eastAsia="es-CL"/>
              </w:rPr>
              <w:t>N/A</w:t>
            </w:r>
          </w:p>
        </w:tc>
        <w:tc>
          <w:tcPr>
            <w:tcW w:w="642" w:type="pct"/>
            <w:vMerge w:val="restart"/>
            <w:shd w:val="clear" w:color="auto" w:fill="9CC2E5" w:themeFill="accent1" w:themeFillTint="99"/>
            <w:vAlign w:val="center"/>
          </w:tcPr>
          <w:p w14:paraId="6F771A78" w14:textId="77777777" w:rsidR="00204E67" w:rsidRPr="00B40AB0" w:rsidRDefault="00204E67" w:rsidP="00204E67">
            <w:pPr>
              <w:spacing w:after="0" w:line="240" w:lineRule="auto"/>
              <w:rPr>
                <w:rFonts w:eastAsia="Times New Roman" w:cstheme="minorHAnsi"/>
                <w:b/>
                <w:bCs/>
                <w:color w:val="000000"/>
                <w:sz w:val="20"/>
                <w:szCs w:val="20"/>
                <w:lang w:eastAsia="es-CL"/>
              </w:rPr>
            </w:pPr>
          </w:p>
        </w:tc>
      </w:tr>
      <w:tr w:rsidR="00204E67" w:rsidRPr="00B40AB0" w14:paraId="007811C0" w14:textId="77777777" w:rsidTr="00395DC6">
        <w:trPr>
          <w:trHeight w:val="510"/>
        </w:trPr>
        <w:tc>
          <w:tcPr>
            <w:tcW w:w="206" w:type="pct"/>
            <w:gridSpan w:val="2"/>
            <w:vMerge/>
            <w:tcBorders>
              <w:bottom w:val="single" w:sz="4" w:space="0" w:color="auto"/>
            </w:tcBorders>
            <w:vAlign w:val="center"/>
          </w:tcPr>
          <w:p w14:paraId="7ECAEF5B" w14:textId="77777777" w:rsidR="00204E67" w:rsidRPr="00B40AB0" w:rsidRDefault="00204E67" w:rsidP="00204E67">
            <w:pPr>
              <w:spacing w:after="0" w:line="240" w:lineRule="auto"/>
              <w:rPr>
                <w:rFonts w:eastAsia="Times New Roman" w:cstheme="minorHAnsi"/>
                <w:b/>
                <w:bCs/>
                <w:color w:val="000000"/>
                <w:sz w:val="20"/>
                <w:szCs w:val="20"/>
                <w:lang w:eastAsia="es-CL"/>
              </w:rPr>
            </w:pPr>
          </w:p>
        </w:tc>
        <w:tc>
          <w:tcPr>
            <w:tcW w:w="1098" w:type="pct"/>
            <w:gridSpan w:val="2"/>
            <w:shd w:val="clear" w:color="000000" w:fill="FFFFFF"/>
            <w:noWrap/>
            <w:vAlign w:val="center"/>
          </w:tcPr>
          <w:p w14:paraId="4A4D68EC" w14:textId="2F04ACB8" w:rsidR="00204E67" w:rsidRPr="00182EA3" w:rsidRDefault="00204E67" w:rsidP="00204E67">
            <w:pPr>
              <w:spacing w:after="0" w:line="240" w:lineRule="auto"/>
              <w:jc w:val="center"/>
              <w:rPr>
                <w:rFonts w:eastAsia="Times New Roman" w:cstheme="minorHAnsi"/>
                <w:color w:val="000000"/>
                <w:sz w:val="20"/>
                <w:szCs w:val="20"/>
                <w:lang w:eastAsia="es-CL"/>
              </w:rPr>
            </w:pPr>
            <w:r w:rsidRPr="00182EA3">
              <w:rPr>
                <w:rFonts w:eastAsia="Times New Roman" w:cstheme="minorHAnsi"/>
                <w:color w:val="000000"/>
                <w:sz w:val="20"/>
                <w:szCs w:val="20"/>
                <w:lang w:eastAsia="es-CL"/>
              </w:rPr>
              <w:t>N/A</w:t>
            </w:r>
          </w:p>
        </w:tc>
        <w:tc>
          <w:tcPr>
            <w:tcW w:w="603" w:type="pct"/>
            <w:gridSpan w:val="3"/>
            <w:vMerge/>
            <w:vAlign w:val="center"/>
          </w:tcPr>
          <w:p w14:paraId="16BF111C" w14:textId="77777777" w:rsidR="00204E67" w:rsidRPr="00B40AB0" w:rsidRDefault="00204E67" w:rsidP="00204E67">
            <w:pPr>
              <w:spacing w:after="0" w:line="240" w:lineRule="auto"/>
              <w:rPr>
                <w:rFonts w:eastAsia="Times New Roman" w:cstheme="minorHAnsi"/>
                <w:color w:val="000000"/>
                <w:sz w:val="20"/>
                <w:szCs w:val="20"/>
                <w:lang w:eastAsia="es-CL"/>
              </w:rPr>
            </w:pPr>
          </w:p>
        </w:tc>
        <w:tc>
          <w:tcPr>
            <w:tcW w:w="345" w:type="pct"/>
            <w:gridSpan w:val="2"/>
            <w:vMerge/>
            <w:shd w:val="clear" w:color="000000" w:fill="FFFFFF"/>
            <w:noWrap/>
            <w:vAlign w:val="center"/>
          </w:tcPr>
          <w:p w14:paraId="3B001DD0" w14:textId="77777777" w:rsidR="00204E67" w:rsidRPr="00B40AB0" w:rsidRDefault="00204E67" w:rsidP="00204E67">
            <w:pPr>
              <w:spacing w:after="0" w:line="240" w:lineRule="auto"/>
              <w:jc w:val="center"/>
              <w:rPr>
                <w:rFonts w:eastAsia="Times New Roman" w:cstheme="minorHAnsi"/>
                <w:color w:val="000000"/>
                <w:sz w:val="20"/>
                <w:szCs w:val="20"/>
                <w:lang w:eastAsia="es-CL"/>
              </w:rPr>
            </w:pPr>
          </w:p>
        </w:tc>
        <w:tc>
          <w:tcPr>
            <w:tcW w:w="800" w:type="pct"/>
            <w:gridSpan w:val="2"/>
            <w:vMerge/>
            <w:shd w:val="clear" w:color="000000" w:fill="FFFFFF"/>
            <w:noWrap/>
            <w:vAlign w:val="center"/>
          </w:tcPr>
          <w:p w14:paraId="0E8488B6" w14:textId="77777777" w:rsidR="00204E67" w:rsidRPr="00B40AB0" w:rsidRDefault="00204E67" w:rsidP="00204E67">
            <w:pPr>
              <w:spacing w:after="0" w:line="240" w:lineRule="auto"/>
              <w:rPr>
                <w:rFonts w:eastAsia="Times New Roman" w:cstheme="minorHAnsi"/>
                <w:color w:val="000000"/>
                <w:sz w:val="20"/>
                <w:szCs w:val="20"/>
                <w:lang w:eastAsia="es-CL"/>
              </w:rPr>
            </w:pPr>
          </w:p>
        </w:tc>
        <w:tc>
          <w:tcPr>
            <w:tcW w:w="958" w:type="pct"/>
            <w:gridSpan w:val="2"/>
            <w:shd w:val="clear" w:color="000000" w:fill="FFFFFF"/>
            <w:noWrap/>
            <w:vAlign w:val="center"/>
          </w:tcPr>
          <w:p w14:paraId="0D7D60EC" w14:textId="74A0B87E" w:rsidR="00204E67" w:rsidRPr="00182EA3" w:rsidRDefault="00204E67" w:rsidP="00204E67">
            <w:pPr>
              <w:spacing w:after="0" w:line="240" w:lineRule="auto"/>
              <w:jc w:val="center"/>
              <w:rPr>
                <w:rFonts w:eastAsia="Times New Roman" w:cstheme="minorHAnsi"/>
                <w:color w:val="000000"/>
                <w:sz w:val="20"/>
                <w:szCs w:val="20"/>
                <w:lang w:eastAsia="es-CL"/>
              </w:rPr>
            </w:pPr>
            <w:r w:rsidRPr="00182EA3">
              <w:rPr>
                <w:rFonts w:eastAsia="Times New Roman" w:cstheme="minorHAnsi"/>
                <w:color w:val="000000"/>
                <w:sz w:val="20"/>
                <w:szCs w:val="20"/>
                <w:lang w:eastAsia="es-CL"/>
              </w:rPr>
              <w:t>N/A</w:t>
            </w:r>
          </w:p>
        </w:tc>
        <w:tc>
          <w:tcPr>
            <w:tcW w:w="348" w:type="pct"/>
            <w:gridSpan w:val="2"/>
            <w:vMerge/>
            <w:vAlign w:val="center"/>
          </w:tcPr>
          <w:p w14:paraId="1DFBF70F" w14:textId="6F3F72E9" w:rsidR="00204E67" w:rsidRPr="00B40AB0" w:rsidRDefault="00204E67" w:rsidP="00204E67">
            <w:pPr>
              <w:spacing w:after="0" w:line="240" w:lineRule="auto"/>
              <w:rPr>
                <w:rFonts w:eastAsia="Times New Roman" w:cstheme="minorHAnsi"/>
                <w:color w:val="000000"/>
                <w:sz w:val="20"/>
                <w:szCs w:val="20"/>
                <w:lang w:eastAsia="es-CL"/>
              </w:rPr>
            </w:pPr>
          </w:p>
        </w:tc>
        <w:tc>
          <w:tcPr>
            <w:tcW w:w="642" w:type="pct"/>
            <w:vMerge/>
            <w:shd w:val="clear" w:color="auto" w:fill="9CC2E5" w:themeFill="accent1" w:themeFillTint="99"/>
            <w:vAlign w:val="center"/>
          </w:tcPr>
          <w:p w14:paraId="6641AC33" w14:textId="77777777" w:rsidR="00204E67" w:rsidRPr="00B40AB0" w:rsidRDefault="00204E67" w:rsidP="00204E67">
            <w:pPr>
              <w:spacing w:after="0" w:line="240" w:lineRule="auto"/>
              <w:rPr>
                <w:rFonts w:eastAsia="Times New Roman" w:cstheme="minorHAnsi"/>
                <w:b/>
                <w:bCs/>
                <w:color w:val="000000"/>
                <w:sz w:val="20"/>
                <w:szCs w:val="20"/>
                <w:lang w:eastAsia="es-CL"/>
              </w:rPr>
            </w:pPr>
          </w:p>
        </w:tc>
      </w:tr>
      <w:tr w:rsidR="00204E67" w:rsidRPr="00B40AB0" w14:paraId="21FEC310" w14:textId="77777777" w:rsidTr="00395DC6">
        <w:trPr>
          <w:trHeight w:val="510"/>
        </w:trPr>
        <w:tc>
          <w:tcPr>
            <w:tcW w:w="206" w:type="pct"/>
            <w:gridSpan w:val="2"/>
            <w:vMerge/>
            <w:tcBorders>
              <w:bottom w:val="single" w:sz="4" w:space="0" w:color="auto"/>
            </w:tcBorders>
            <w:vAlign w:val="center"/>
          </w:tcPr>
          <w:p w14:paraId="2A6CFC0D" w14:textId="77777777" w:rsidR="00204E67" w:rsidRPr="00B40AB0" w:rsidRDefault="00204E67" w:rsidP="00204E67">
            <w:pPr>
              <w:spacing w:after="0" w:line="240" w:lineRule="auto"/>
              <w:rPr>
                <w:rFonts w:eastAsia="Times New Roman" w:cstheme="minorHAnsi"/>
                <w:b/>
                <w:bCs/>
                <w:color w:val="000000"/>
                <w:sz w:val="20"/>
                <w:szCs w:val="20"/>
                <w:lang w:eastAsia="es-CL"/>
              </w:rPr>
            </w:pPr>
          </w:p>
        </w:tc>
        <w:tc>
          <w:tcPr>
            <w:tcW w:w="1098" w:type="pct"/>
            <w:gridSpan w:val="2"/>
            <w:tcBorders>
              <w:bottom w:val="single" w:sz="4" w:space="0" w:color="auto"/>
            </w:tcBorders>
            <w:shd w:val="clear" w:color="auto" w:fill="9CC2E5" w:themeFill="accent1" w:themeFillTint="99"/>
            <w:noWrap/>
            <w:vAlign w:val="center"/>
          </w:tcPr>
          <w:p w14:paraId="320E51E5" w14:textId="0316BC96" w:rsidR="00204E67" w:rsidRPr="00B40AB0" w:rsidRDefault="00204E67" w:rsidP="00204E67">
            <w:pPr>
              <w:spacing w:after="0" w:line="240" w:lineRule="auto"/>
              <w:rPr>
                <w:rFonts w:eastAsia="Times New Roman" w:cstheme="minorHAnsi"/>
                <w:color w:val="000000"/>
                <w:sz w:val="20"/>
                <w:szCs w:val="20"/>
                <w:lang w:eastAsia="es-CL"/>
              </w:rPr>
            </w:pPr>
            <w:r w:rsidRPr="00B40AB0">
              <w:rPr>
                <w:rFonts w:eastAsia="Times New Roman" w:cstheme="minorHAnsi"/>
                <w:b/>
                <w:bCs/>
                <w:color w:val="000000"/>
                <w:sz w:val="20"/>
                <w:szCs w:val="20"/>
                <w:lang w:eastAsia="es-CL"/>
              </w:rPr>
              <w:t>Forma de implementación</w:t>
            </w:r>
          </w:p>
        </w:tc>
        <w:tc>
          <w:tcPr>
            <w:tcW w:w="603" w:type="pct"/>
            <w:gridSpan w:val="3"/>
            <w:vMerge/>
            <w:vAlign w:val="center"/>
          </w:tcPr>
          <w:p w14:paraId="6A68897E" w14:textId="77777777" w:rsidR="00204E67" w:rsidRPr="00B40AB0" w:rsidRDefault="00204E67" w:rsidP="00204E67">
            <w:pPr>
              <w:spacing w:after="0" w:line="240" w:lineRule="auto"/>
              <w:rPr>
                <w:rFonts w:eastAsia="Times New Roman" w:cstheme="minorHAnsi"/>
                <w:color w:val="000000"/>
                <w:sz w:val="20"/>
                <w:szCs w:val="20"/>
                <w:lang w:eastAsia="es-CL"/>
              </w:rPr>
            </w:pPr>
          </w:p>
        </w:tc>
        <w:tc>
          <w:tcPr>
            <w:tcW w:w="345" w:type="pct"/>
            <w:gridSpan w:val="2"/>
            <w:vMerge/>
            <w:shd w:val="clear" w:color="000000" w:fill="FFFFFF"/>
            <w:noWrap/>
            <w:vAlign w:val="center"/>
          </w:tcPr>
          <w:p w14:paraId="476F95AB" w14:textId="77777777" w:rsidR="00204E67" w:rsidRPr="00B40AB0" w:rsidRDefault="00204E67" w:rsidP="00204E67">
            <w:pPr>
              <w:spacing w:after="0" w:line="240" w:lineRule="auto"/>
              <w:jc w:val="center"/>
              <w:rPr>
                <w:rFonts w:eastAsia="Times New Roman" w:cstheme="minorHAnsi"/>
                <w:color w:val="000000"/>
                <w:sz w:val="20"/>
                <w:szCs w:val="20"/>
                <w:lang w:eastAsia="es-CL"/>
              </w:rPr>
            </w:pPr>
          </w:p>
        </w:tc>
        <w:tc>
          <w:tcPr>
            <w:tcW w:w="800" w:type="pct"/>
            <w:gridSpan w:val="2"/>
            <w:vMerge/>
            <w:shd w:val="clear" w:color="000000" w:fill="FFFFFF"/>
            <w:noWrap/>
            <w:vAlign w:val="center"/>
          </w:tcPr>
          <w:p w14:paraId="1ECD945E" w14:textId="77777777" w:rsidR="00204E67" w:rsidRPr="00B40AB0" w:rsidRDefault="00204E67" w:rsidP="00204E67">
            <w:pPr>
              <w:spacing w:after="0" w:line="240" w:lineRule="auto"/>
              <w:rPr>
                <w:rFonts w:eastAsia="Times New Roman" w:cstheme="minorHAnsi"/>
                <w:color w:val="000000"/>
                <w:sz w:val="20"/>
                <w:szCs w:val="20"/>
                <w:lang w:eastAsia="es-CL"/>
              </w:rPr>
            </w:pPr>
          </w:p>
        </w:tc>
        <w:tc>
          <w:tcPr>
            <w:tcW w:w="958" w:type="pct"/>
            <w:gridSpan w:val="2"/>
            <w:tcBorders>
              <w:bottom w:val="single" w:sz="4" w:space="0" w:color="auto"/>
            </w:tcBorders>
            <w:shd w:val="clear" w:color="auto" w:fill="9CC2E5" w:themeFill="accent1" w:themeFillTint="99"/>
            <w:noWrap/>
            <w:vAlign w:val="center"/>
          </w:tcPr>
          <w:p w14:paraId="4FC1AC6B" w14:textId="1A4D69F0" w:rsidR="00204E67" w:rsidRPr="00B40AB0" w:rsidRDefault="00204E67" w:rsidP="00204E67">
            <w:pPr>
              <w:spacing w:after="0" w:line="240" w:lineRule="auto"/>
              <w:jc w:val="center"/>
              <w:rPr>
                <w:rFonts w:eastAsia="Times New Roman" w:cstheme="minorHAnsi"/>
                <w:color w:val="000000"/>
                <w:sz w:val="20"/>
                <w:szCs w:val="20"/>
                <w:lang w:eastAsia="es-CL"/>
              </w:rPr>
            </w:pPr>
            <w:r w:rsidRPr="00B40AB0">
              <w:rPr>
                <w:rFonts w:eastAsia="Times New Roman" w:cstheme="minorHAnsi"/>
                <w:b/>
                <w:bCs/>
                <w:color w:val="000000"/>
                <w:sz w:val="20"/>
                <w:szCs w:val="20"/>
                <w:lang w:eastAsia="es-CL"/>
              </w:rPr>
              <w:t>Reporte final</w:t>
            </w:r>
          </w:p>
        </w:tc>
        <w:tc>
          <w:tcPr>
            <w:tcW w:w="348" w:type="pct"/>
            <w:gridSpan w:val="2"/>
            <w:vMerge/>
            <w:vAlign w:val="center"/>
          </w:tcPr>
          <w:p w14:paraId="54006FA5" w14:textId="70284017" w:rsidR="00204E67" w:rsidRPr="00B40AB0" w:rsidRDefault="00204E67" w:rsidP="00204E67">
            <w:pPr>
              <w:spacing w:after="0" w:line="240" w:lineRule="auto"/>
              <w:rPr>
                <w:rFonts w:eastAsia="Times New Roman" w:cstheme="minorHAnsi"/>
                <w:color w:val="000000"/>
                <w:sz w:val="20"/>
                <w:szCs w:val="20"/>
                <w:lang w:eastAsia="es-CL"/>
              </w:rPr>
            </w:pPr>
          </w:p>
        </w:tc>
        <w:tc>
          <w:tcPr>
            <w:tcW w:w="642" w:type="pct"/>
            <w:vMerge/>
            <w:shd w:val="clear" w:color="auto" w:fill="9CC2E5" w:themeFill="accent1" w:themeFillTint="99"/>
            <w:vAlign w:val="center"/>
          </w:tcPr>
          <w:p w14:paraId="2FC7E090" w14:textId="77777777" w:rsidR="00204E67" w:rsidRPr="00B40AB0" w:rsidRDefault="00204E67" w:rsidP="00204E67">
            <w:pPr>
              <w:spacing w:after="0" w:line="240" w:lineRule="auto"/>
              <w:rPr>
                <w:rFonts w:eastAsia="Times New Roman" w:cstheme="minorHAnsi"/>
                <w:b/>
                <w:bCs/>
                <w:color w:val="000000"/>
                <w:sz w:val="20"/>
                <w:szCs w:val="20"/>
                <w:lang w:eastAsia="es-CL"/>
              </w:rPr>
            </w:pPr>
          </w:p>
        </w:tc>
      </w:tr>
      <w:tr w:rsidR="00204E67" w:rsidRPr="00B40AB0" w14:paraId="0B69FA97" w14:textId="77777777" w:rsidTr="00395DC6">
        <w:trPr>
          <w:trHeight w:val="283"/>
        </w:trPr>
        <w:tc>
          <w:tcPr>
            <w:tcW w:w="206" w:type="pct"/>
            <w:gridSpan w:val="2"/>
            <w:vMerge/>
            <w:tcBorders>
              <w:bottom w:val="single" w:sz="4" w:space="0" w:color="auto"/>
            </w:tcBorders>
            <w:vAlign w:val="center"/>
          </w:tcPr>
          <w:p w14:paraId="7B1D75F4" w14:textId="77777777" w:rsidR="00204E67" w:rsidRPr="00B40AB0" w:rsidRDefault="00204E67" w:rsidP="00204E67">
            <w:pPr>
              <w:spacing w:after="0" w:line="240" w:lineRule="auto"/>
              <w:rPr>
                <w:rFonts w:eastAsia="Times New Roman" w:cstheme="minorHAnsi"/>
                <w:b/>
                <w:bCs/>
                <w:color w:val="000000"/>
                <w:sz w:val="20"/>
                <w:szCs w:val="20"/>
                <w:lang w:eastAsia="es-CL"/>
              </w:rPr>
            </w:pPr>
          </w:p>
        </w:tc>
        <w:tc>
          <w:tcPr>
            <w:tcW w:w="1098" w:type="pct"/>
            <w:gridSpan w:val="2"/>
            <w:tcBorders>
              <w:bottom w:val="single" w:sz="4" w:space="0" w:color="auto"/>
            </w:tcBorders>
            <w:shd w:val="clear" w:color="000000" w:fill="FFFFFF"/>
            <w:noWrap/>
            <w:vAlign w:val="center"/>
          </w:tcPr>
          <w:p w14:paraId="34430AE0" w14:textId="6162CD1C" w:rsidR="00204E67" w:rsidRPr="00182EA3" w:rsidRDefault="00204E67" w:rsidP="00204E67">
            <w:pPr>
              <w:spacing w:after="0" w:line="240" w:lineRule="auto"/>
              <w:jc w:val="center"/>
              <w:rPr>
                <w:rFonts w:eastAsia="Times New Roman" w:cstheme="minorHAnsi"/>
                <w:color w:val="000000"/>
                <w:sz w:val="20"/>
                <w:szCs w:val="20"/>
                <w:lang w:eastAsia="es-CL"/>
              </w:rPr>
            </w:pPr>
            <w:r w:rsidRPr="00182EA3">
              <w:rPr>
                <w:rFonts w:eastAsia="Times New Roman" w:cstheme="minorHAnsi"/>
                <w:color w:val="000000"/>
                <w:sz w:val="20"/>
                <w:szCs w:val="20"/>
                <w:lang w:eastAsia="es-CL"/>
              </w:rPr>
              <w:t>N/A</w:t>
            </w:r>
          </w:p>
        </w:tc>
        <w:tc>
          <w:tcPr>
            <w:tcW w:w="603" w:type="pct"/>
            <w:gridSpan w:val="3"/>
            <w:vMerge/>
            <w:tcBorders>
              <w:bottom w:val="single" w:sz="4" w:space="0" w:color="auto"/>
            </w:tcBorders>
            <w:vAlign w:val="center"/>
          </w:tcPr>
          <w:p w14:paraId="0B050952" w14:textId="77777777" w:rsidR="00204E67" w:rsidRPr="00B40AB0" w:rsidRDefault="00204E67" w:rsidP="00204E67">
            <w:pPr>
              <w:spacing w:after="0" w:line="240" w:lineRule="auto"/>
              <w:rPr>
                <w:rFonts w:eastAsia="Times New Roman" w:cstheme="minorHAnsi"/>
                <w:color w:val="000000"/>
                <w:sz w:val="20"/>
                <w:szCs w:val="20"/>
                <w:lang w:eastAsia="es-CL"/>
              </w:rPr>
            </w:pPr>
          </w:p>
        </w:tc>
        <w:tc>
          <w:tcPr>
            <w:tcW w:w="345" w:type="pct"/>
            <w:gridSpan w:val="2"/>
            <w:vMerge/>
            <w:tcBorders>
              <w:bottom w:val="single" w:sz="4" w:space="0" w:color="auto"/>
            </w:tcBorders>
            <w:shd w:val="clear" w:color="000000" w:fill="FFFFFF"/>
            <w:noWrap/>
            <w:vAlign w:val="center"/>
          </w:tcPr>
          <w:p w14:paraId="5B434F60" w14:textId="77777777" w:rsidR="00204E67" w:rsidRPr="00B40AB0" w:rsidRDefault="00204E67" w:rsidP="00204E67">
            <w:pPr>
              <w:spacing w:after="0" w:line="240" w:lineRule="auto"/>
              <w:jc w:val="center"/>
              <w:rPr>
                <w:rFonts w:eastAsia="Times New Roman" w:cstheme="minorHAnsi"/>
                <w:color w:val="000000"/>
                <w:sz w:val="20"/>
                <w:szCs w:val="20"/>
                <w:lang w:eastAsia="es-CL"/>
              </w:rPr>
            </w:pPr>
          </w:p>
        </w:tc>
        <w:tc>
          <w:tcPr>
            <w:tcW w:w="800" w:type="pct"/>
            <w:gridSpan w:val="2"/>
            <w:vMerge/>
            <w:tcBorders>
              <w:bottom w:val="single" w:sz="4" w:space="0" w:color="auto"/>
            </w:tcBorders>
            <w:shd w:val="clear" w:color="000000" w:fill="FFFFFF"/>
            <w:noWrap/>
            <w:vAlign w:val="center"/>
          </w:tcPr>
          <w:p w14:paraId="404905BE" w14:textId="77777777" w:rsidR="00204E67" w:rsidRPr="00B40AB0" w:rsidRDefault="00204E67" w:rsidP="00204E67">
            <w:pPr>
              <w:spacing w:after="0" w:line="240" w:lineRule="auto"/>
              <w:rPr>
                <w:rFonts w:eastAsia="Times New Roman" w:cstheme="minorHAnsi"/>
                <w:color w:val="000000"/>
                <w:sz w:val="20"/>
                <w:szCs w:val="20"/>
                <w:lang w:eastAsia="es-CL"/>
              </w:rPr>
            </w:pPr>
          </w:p>
        </w:tc>
        <w:tc>
          <w:tcPr>
            <w:tcW w:w="958" w:type="pct"/>
            <w:gridSpan w:val="2"/>
            <w:tcBorders>
              <w:bottom w:val="single" w:sz="4" w:space="0" w:color="auto"/>
            </w:tcBorders>
            <w:shd w:val="clear" w:color="000000" w:fill="FFFFFF"/>
            <w:noWrap/>
            <w:vAlign w:val="center"/>
          </w:tcPr>
          <w:p w14:paraId="4C6E2B21" w14:textId="5ABE2FB3" w:rsidR="00204E67" w:rsidRPr="00B40AB0" w:rsidRDefault="00204E67" w:rsidP="00204E67">
            <w:pPr>
              <w:spacing w:after="0" w:line="240" w:lineRule="auto"/>
              <w:jc w:val="center"/>
              <w:rPr>
                <w:rFonts w:eastAsia="Times New Roman" w:cstheme="minorHAnsi"/>
                <w:color w:val="000000"/>
                <w:sz w:val="20"/>
                <w:szCs w:val="20"/>
                <w:lang w:eastAsia="es-CL"/>
              </w:rPr>
            </w:pPr>
            <w:r>
              <w:rPr>
                <w:rFonts w:eastAsia="Times New Roman" w:cstheme="minorHAnsi"/>
                <w:color w:val="000000"/>
                <w:sz w:val="20"/>
                <w:szCs w:val="20"/>
                <w:lang w:eastAsia="es-CL"/>
              </w:rPr>
              <w:t>N/A</w:t>
            </w:r>
          </w:p>
        </w:tc>
        <w:tc>
          <w:tcPr>
            <w:tcW w:w="348" w:type="pct"/>
            <w:gridSpan w:val="2"/>
            <w:vMerge/>
            <w:tcBorders>
              <w:bottom w:val="single" w:sz="4" w:space="0" w:color="auto"/>
            </w:tcBorders>
            <w:vAlign w:val="center"/>
          </w:tcPr>
          <w:p w14:paraId="39797A6A" w14:textId="532F9E7A" w:rsidR="00204E67" w:rsidRPr="00B40AB0" w:rsidRDefault="00204E67" w:rsidP="00204E67">
            <w:pPr>
              <w:spacing w:after="0" w:line="240" w:lineRule="auto"/>
              <w:rPr>
                <w:rFonts w:eastAsia="Times New Roman" w:cstheme="minorHAnsi"/>
                <w:color w:val="000000"/>
                <w:sz w:val="20"/>
                <w:szCs w:val="20"/>
                <w:lang w:eastAsia="es-CL"/>
              </w:rPr>
            </w:pPr>
          </w:p>
        </w:tc>
        <w:tc>
          <w:tcPr>
            <w:tcW w:w="642" w:type="pct"/>
            <w:vMerge/>
            <w:tcBorders>
              <w:bottom w:val="single" w:sz="4" w:space="0" w:color="auto"/>
            </w:tcBorders>
            <w:shd w:val="clear" w:color="auto" w:fill="9CC2E5" w:themeFill="accent1" w:themeFillTint="99"/>
            <w:vAlign w:val="center"/>
          </w:tcPr>
          <w:p w14:paraId="0459FDCB" w14:textId="77777777" w:rsidR="00204E67" w:rsidRPr="00B40AB0" w:rsidRDefault="00204E67" w:rsidP="00204E67">
            <w:pPr>
              <w:spacing w:after="0" w:line="240" w:lineRule="auto"/>
              <w:rPr>
                <w:rFonts w:eastAsia="Times New Roman" w:cstheme="minorHAnsi"/>
                <w:b/>
                <w:bCs/>
                <w:color w:val="000000"/>
                <w:sz w:val="20"/>
                <w:szCs w:val="20"/>
                <w:lang w:eastAsia="es-CL"/>
              </w:rPr>
            </w:pPr>
          </w:p>
        </w:tc>
      </w:tr>
      <w:tr w:rsidR="00395DC6" w:rsidRPr="00423DD0" w14:paraId="2FE7ED45" w14:textId="77777777" w:rsidTr="00395DC6">
        <w:trPr>
          <w:trHeight w:val="286"/>
        </w:trPr>
        <w:tc>
          <w:tcPr>
            <w:tcW w:w="5000" w:type="pct"/>
            <w:gridSpan w:val="16"/>
            <w:tcBorders>
              <w:top w:val="nil"/>
              <w:left w:val="nil"/>
              <w:bottom w:val="single" w:sz="4" w:space="0" w:color="auto"/>
              <w:right w:val="nil"/>
            </w:tcBorders>
            <w:shd w:val="clear" w:color="auto" w:fill="auto"/>
            <w:vAlign w:val="center"/>
          </w:tcPr>
          <w:p w14:paraId="36F8BC02" w14:textId="77777777" w:rsidR="00395DC6" w:rsidRDefault="00395DC6" w:rsidP="00395DC6">
            <w:pPr>
              <w:spacing w:after="0" w:line="240" w:lineRule="auto"/>
              <w:ind w:right="-1838"/>
              <w:rPr>
                <w:rFonts w:eastAsia="Times New Roman" w:cstheme="minorHAnsi"/>
                <w:b/>
                <w:bCs/>
                <w:color w:val="FFFFFF"/>
                <w:sz w:val="20"/>
                <w:szCs w:val="20"/>
                <w:lang w:eastAsia="es-CL"/>
              </w:rPr>
            </w:pPr>
          </w:p>
          <w:p w14:paraId="72D2F447" w14:textId="77777777" w:rsidR="00395DC6" w:rsidRDefault="00395DC6" w:rsidP="00395DC6">
            <w:pPr>
              <w:spacing w:after="0" w:line="240" w:lineRule="auto"/>
              <w:ind w:right="-1838"/>
              <w:rPr>
                <w:rFonts w:eastAsia="Times New Roman" w:cstheme="minorHAnsi"/>
                <w:b/>
                <w:bCs/>
                <w:color w:val="FFFFFF"/>
                <w:sz w:val="20"/>
                <w:szCs w:val="20"/>
                <w:lang w:eastAsia="es-CL"/>
              </w:rPr>
            </w:pPr>
          </w:p>
          <w:p w14:paraId="756146D9" w14:textId="7F5173C3" w:rsidR="00395DC6" w:rsidRPr="00182EA3" w:rsidRDefault="00395DC6" w:rsidP="00395DC6">
            <w:pPr>
              <w:spacing w:after="0" w:line="240" w:lineRule="auto"/>
              <w:ind w:right="-1838"/>
              <w:rPr>
                <w:rFonts w:eastAsia="Times New Roman" w:cstheme="minorHAnsi"/>
                <w:b/>
                <w:bCs/>
                <w:color w:val="FFFFFF"/>
                <w:sz w:val="20"/>
                <w:szCs w:val="20"/>
                <w:lang w:eastAsia="es-CL"/>
              </w:rPr>
            </w:pPr>
          </w:p>
        </w:tc>
      </w:tr>
      <w:tr w:rsidR="00395DC6" w:rsidRPr="00423DD0" w14:paraId="60AC5D55" w14:textId="77777777" w:rsidTr="00395DC6">
        <w:trPr>
          <w:trHeight w:val="286"/>
        </w:trPr>
        <w:tc>
          <w:tcPr>
            <w:tcW w:w="5000" w:type="pct"/>
            <w:gridSpan w:val="16"/>
            <w:tcBorders>
              <w:top w:val="single" w:sz="4" w:space="0" w:color="auto"/>
              <w:left w:val="single" w:sz="4" w:space="0" w:color="auto"/>
              <w:bottom w:val="single" w:sz="4" w:space="0" w:color="auto"/>
              <w:right w:val="single" w:sz="4" w:space="0" w:color="auto"/>
            </w:tcBorders>
            <w:shd w:val="clear" w:color="000000" w:fill="1F4E79" w:themeFill="accent1" w:themeFillShade="80"/>
            <w:vAlign w:val="center"/>
          </w:tcPr>
          <w:p w14:paraId="378411D1" w14:textId="73FC70F5" w:rsidR="00395DC6" w:rsidRPr="00182EA3" w:rsidRDefault="00395DC6" w:rsidP="00395DC6">
            <w:pPr>
              <w:spacing w:after="0" w:line="240" w:lineRule="auto"/>
              <w:ind w:right="-1838"/>
              <w:rPr>
                <w:rFonts w:eastAsia="Times New Roman" w:cstheme="minorHAnsi"/>
                <w:b/>
                <w:bCs/>
                <w:color w:val="FFFFFF"/>
                <w:sz w:val="20"/>
                <w:szCs w:val="20"/>
                <w:lang w:eastAsia="es-CL"/>
              </w:rPr>
            </w:pPr>
            <w:r w:rsidRPr="00182EA3">
              <w:rPr>
                <w:rFonts w:eastAsia="Times New Roman" w:cstheme="minorHAnsi"/>
                <w:b/>
                <w:bCs/>
                <w:color w:val="FFFFFF"/>
                <w:sz w:val="20"/>
                <w:szCs w:val="20"/>
                <w:lang w:eastAsia="es-CL"/>
              </w:rPr>
              <w:t>1. DESCRIPCIÓN DEL HECHO QUE CONSTITUYE LA INFRACCIÓN Y SUS EFECTOS</w:t>
            </w:r>
          </w:p>
        </w:tc>
      </w:tr>
      <w:tr w:rsidR="00395DC6" w:rsidRPr="00423DD0" w14:paraId="468A0F16" w14:textId="77777777" w:rsidTr="0023069E">
        <w:trPr>
          <w:trHeight w:val="393"/>
        </w:trPr>
        <w:tc>
          <w:tcPr>
            <w:tcW w:w="1284" w:type="pct"/>
            <w:gridSpan w:val="3"/>
            <w:tcBorders>
              <w:top w:val="single" w:sz="4" w:space="0" w:color="auto"/>
              <w:left w:val="single" w:sz="4" w:space="0" w:color="auto"/>
              <w:bottom w:val="single" w:sz="4" w:space="0" w:color="auto"/>
              <w:right w:val="single" w:sz="4" w:space="0" w:color="auto"/>
            </w:tcBorders>
            <w:shd w:val="clear" w:color="auto" w:fill="2E74B5" w:themeFill="accent1" w:themeFillShade="BF"/>
            <w:vAlign w:val="center"/>
            <w:hideMark/>
          </w:tcPr>
          <w:p w14:paraId="6F8632FA" w14:textId="77777777" w:rsidR="00395DC6" w:rsidRPr="00182EA3" w:rsidRDefault="00395DC6" w:rsidP="00395DC6">
            <w:pPr>
              <w:spacing w:after="0" w:line="240" w:lineRule="auto"/>
              <w:rPr>
                <w:rFonts w:eastAsia="Times New Roman" w:cstheme="minorHAnsi"/>
                <w:b/>
                <w:bCs/>
                <w:color w:val="FFFFFF"/>
                <w:sz w:val="20"/>
                <w:szCs w:val="20"/>
                <w:lang w:eastAsia="es-CL"/>
              </w:rPr>
            </w:pPr>
            <w:r w:rsidRPr="00182EA3">
              <w:rPr>
                <w:rFonts w:eastAsia="Times New Roman" w:cstheme="minorHAnsi"/>
                <w:b/>
                <w:bCs/>
                <w:color w:val="FFFFFF"/>
                <w:sz w:val="20"/>
                <w:szCs w:val="20"/>
                <w:lang w:eastAsia="es-CL"/>
              </w:rPr>
              <w:t>IDENTIFICADOR DEL HECHO</w:t>
            </w:r>
          </w:p>
        </w:tc>
        <w:tc>
          <w:tcPr>
            <w:tcW w:w="1551" w:type="pct"/>
            <w:gridSpan w:val="7"/>
            <w:tcBorders>
              <w:top w:val="single" w:sz="4" w:space="0" w:color="auto"/>
              <w:left w:val="single" w:sz="4" w:space="0" w:color="auto"/>
              <w:bottom w:val="single" w:sz="4" w:space="0" w:color="auto"/>
              <w:right w:val="single" w:sz="4" w:space="0" w:color="auto"/>
            </w:tcBorders>
            <w:shd w:val="clear" w:color="000000" w:fill="FFFFFF"/>
            <w:vAlign w:val="center"/>
            <w:hideMark/>
          </w:tcPr>
          <w:p w14:paraId="0A5E8288" w14:textId="77777777" w:rsidR="00395DC6" w:rsidRPr="00182EA3" w:rsidRDefault="00395DC6" w:rsidP="00395DC6">
            <w:pPr>
              <w:spacing w:after="0" w:line="240" w:lineRule="auto"/>
              <w:rPr>
                <w:rFonts w:eastAsia="Times New Roman" w:cstheme="minorHAnsi"/>
                <w:sz w:val="20"/>
                <w:szCs w:val="20"/>
                <w:lang w:eastAsia="es-CL"/>
              </w:rPr>
            </w:pPr>
            <w:r w:rsidRPr="00182EA3">
              <w:rPr>
                <w:rFonts w:eastAsia="Times New Roman" w:cstheme="minorHAnsi"/>
                <w:sz w:val="20"/>
                <w:szCs w:val="20"/>
                <w:lang w:eastAsia="es-CL"/>
              </w:rPr>
              <w:t>Hecho 2</w:t>
            </w:r>
          </w:p>
        </w:tc>
        <w:tc>
          <w:tcPr>
            <w:tcW w:w="2165" w:type="pct"/>
            <w:gridSpan w:val="6"/>
            <w:tcBorders>
              <w:top w:val="single" w:sz="4" w:space="0" w:color="auto"/>
              <w:left w:val="single" w:sz="4" w:space="0" w:color="auto"/>
              <w:bottom w:val="single" w:sz="4" w:space="0" w:color="auto"/>
              <w:right w:val="single" w:sz="4" w:space="0" w:color="auto"/>
            </w:tcBorders>
            <w:shd w:val="clear" w:color="auto" w:fill="2E74B5" w:themeFill="accent1" w:themeFillShade="BF"/>
            <w:vAlign w:val="center"/>
            <w:hideMark/>
          </w:tcPr>
          <w:p w14:paraId="66C2497C" w14:textId="77777777" w:rsidR="00395DC6" w:rsidRPr="00182EA3" w:rsidRDefault="00395DC6" w:rsidP="00395DC6">
            <w:pPr>
              <w:spacing w:after="0" w:line="240" w:lineRule="auto"/>
              <w:rPr>
                <w:rFonts w:eastAsia="Times New Roman" w:cstheme="minorHAnsi"/>
                <w:sz w:val="20"/>
                <w:szCs w:val="20"/>
                <w:lang w:eastAsia="es-CL"/>
              </w:rPr>
            </w:pPr>
            <w:r w:rsidRPr="00182EA3">
              <w:rPr>
                <w:rFonts w:eastAsia="Times New Roman" w:cstheme="minorHAnsi"/>
                <w:sz w:val="20"/>
                <w:szCs w:val="20"/>
                <w:lang w:eastAsia="es-CL"/>
              </w:rPr>
              <w:t> </w:t>
            </w:r>
          </w:p>
        </w:tc>
      </w:tr>
      <w:tr w:rsidR="00395DC6" w:rsidRPr="00423DD0" w14:paraId="52B710A3" w14:textId="77777777" w:rsidTr="0023069E">
        <w:trPr>
          <w:trHeight w:val="885"/>
        </w:trPr>
        <w:tc>
          <w:tcPr>
            <w:tcW w:w="1284" w:type="pct"/>
            <w:gridSpan w:val="3"/>
            <w:tcBorders>
              <w:top w:val="single" w:sz="4" w:space="0" w:color="auto"/>
              <w:left w:val="single" w:sz="4" w:space="0" w:color="auto"/>
              <w:bottom w:val="single" w:sz="4" w:space="0" w:color="auto"/>
              <w:right w:val="single" w:sz="4" w:space="0" w:color="auto"/>
            </w:tcBorders>
            <w:shd w:val="clear" w:color="auto" w:fill="2E74B5" w:themeFill="accent1" w:themeFillShade="BF"/>
            <w:vAlign w:val="center"/>
            <w:hideMark/>
          </w:tcPr>
          <w:p w14:paraId="39718E31" w14:textId="77777777" w:rsidR="00395DC6" w:rsidRPr="00182EA3" w:rsidRDefault="00395DC6" w:rsidP="00395DC6">
            <w:pPr>
              <w:spacing w:after="0" w:line="240" w:lineRule="auto"/>
              <w:rPr>
                <w:rFonts w:eastAsia="Times New Roman" w:cstheme="minorHAnsi"/>
                <w:b/>
                <w:bCs/>
                <w:color w:val="FFFFFF"/>
                <w:sz w:val="20"/>
                <w:szCs w:val="20"/>
                <w:lang w:eastAsia="es-CL"/>
              </w:rPr>
            </w:pPr>
            <w:r w:rsidRPr="00182EA3">
              <w:rPr>
                <w:rFonts w:eastAsia="Times New Roman" w:cstheme="minorHAnsi"/>
                <w:b/>
                <w:bCs/>
                <w:color w:val="FFFFFF"/>
                <w:sz w:val="20"/>
                <w:szCs w:val="20"/>
                <w:lang w:eastAsia="es-CL"/>
              </w:rPr>
              <w:t>DESCRIPCIÓN DE LOS HECHOS, ACTOS Y OMISIONES QUE CONSTITUYEN LA INFRACCIÓN</w:t>
            </w:r>
          </w:p>
        </w:tc>
        <w:tc>
          <w:tcPr>
            <w:tcW w:w="3716" w:type="pct"/>
            <w:gridSpan w:val="13"/>
            <w:tcBorders>
              <w:top w:val="single" w:sz="4" w:space="0" w:color="auto"/>
              <w:left w:val="single" w:sz="4" w:space="0" w:color="auto"/>
              <w:bottom w:val="single" w:sz="4" w:space="0" w:color="auto"/>
              <w:right w:val="single" w:sz="4" w:space="0" w:color="auto"/>
            </w:tcBorders>
            <w:shd w:val="clear" w:color="000000" w:fill="FFFFFF"/>
            <w:vAlign w:val="center"/>
            <w:hideMark/>
          </w:tcPr>
          <w:p w14:paraId="5468C76A" w14:textId="77777777" w:rsidR="00395DC6" w:rsidRPr="00182EA3" w:rsidRDefault="00395DC6" w:rsidP="00395DC6">
            <w:pPr>
              <w:spacing w:after="0" w:line="240" w:lineRule="auto"/>
              <w:jc w:val="both"/>
              <w:rPr>
                <w:rFonts w:eastAsia="Times New Roman" w:cstheme="minorHAnsi"/>
                <w:sz w:val="20"/>
                <w:szCs w:val="20"/>
                <w:lang w:eastAsia="es-CL"/>
              </w:rPr>
            </w:pPr>
            <w:r w:rsidRPr="00182EA3">
              <w:rPr>
                <w:rFonts w:eastAsia="Times New Roman" w:cstheme="minorHAnsi"/>
                <w:sz w:val="20"/>
                <w:szCs w:val="20"/>
                <w:lang w:eastAsia="es-CL"/>
              </w:rPr>
              <w:t>Acopio desautorizado de lodos:  se constató que los lodos producidos en la Unidad Fiscalizable no eran trasladados a un relleno o vertedero autorizado, sino que, acopiados en dependencias de la Viña San Pedro, Planta Molina.  </w:t>
            </w:r>
          </w:p>
        </w:tc>
      </w:tr>
      <w:tr w:rsidR="00395DC6" w:rsidRPr="00423DD0" w14:paraId="033986CD" w14:textId="77777777" w:rsidTr="0023069E">
        <w:trPr>
          <w:trHeight w:val="750"/>
        </w:trPr>
        <w:tc>
          <w:tcPr>
            <w:tcW w:w="1284" w:type="pct"/>
            <w:gridSpan w:val="3"/>
            <w:tcBorders>
              <w:top w:val="single" w:sz="4" w:space="0" w:color="auto"/>
              <w:left w:val="single" w:sz="4" w:space="0" w:color="auto"/>
              <w:bottom w:val="single" w:sz="4" w:space="0" w:color="auto"/>
              <w:right w:val="single" w:sz="4" w:space="0" w:color="auto"/>
            </w:tcBorders>
            <w:shd w:val="clear" w:color="auto" w:fill="2E74B5" w:themeFill="accent1" w:themeFillShade="BF"/>
            <w:vAlign w:val="center"/>
            <w:hideMark/>
          </w:tcPr>
          <w:p w14:paraId="540622F7" w14:textId="77777777" w:rsidR="00395DC6" w:rsidRPr="00182EA3" w:rsidRDefault="00395DC6" w:rsidP="00395DC6">
            <w:pPr>
              <w:spacing w:after="0" w:line="240" w:lineRule="auto"/>
              <w:rPr>
                <w:rFonts w:eastAsia="Times New Roman" w:cstheme="minorHAnsi"/>
                <w:b/>
                <w:bCs/>
                <w:color w:val="FFFFFF"/>
                <w:sz w:val="20"/>
                <w:szCs w:val="20"/>
                <w:lang w:eastAsia="es-CL"/>
              </w:rPr>
            </w:pPr>
            <w:r w:rsidRPr="00182EA3">
              <w:rPr>
                <w:rFonts w:eastAsia="Times New Roman" w:cstheme="minorHAnsi"/>
                <w:b/>
                <w:bCs/>
                <w:color w:val="FFFFFF"/>
                <w:sz w:val="20"/>
                <w:szCs w:val="20"/>
                <w:lang w:eastAsia="es-CL"/>
              </w:rPr>
              <w:t>NORMATIVA PERTINENTE</w:t>
            </w:r>
            <w:r w:rsidRPr="00182EA3">
              <w:rPr>
                <w:rFonts w:eastAsia="Times New Roman" w:cstheme="minorHAnsi"/>
                <w:color w:val="000000"/>
                <w:sz w:val="20"/>
                <w:szCs w:val="20"/>
                <w:lang w:eastAsia="es-CL"/>
              </w:rPr>
              <w:t xml:space="preserve"> </w:t>
            </w:r>
          </w:p>
        </w:tc>
        <w:tc>
          <w:tcPr>
            <w:tcW w:w="3716" w:type="pct"/>
            <w:gridSpan w:val="13"/>
            <w:tcBorders>
              <w:top w:val="single" w:sz="4" w:space="0" w:color="auto"/>
              <w:left w:val="single" w:sz="4" w:space="0" w:color="auto"/>
              <w:bottom w:val="single" w:sz="4" w:space="0" w:color="auto"/>
              <w:right w:val="single" w:sz="4" w:space="0" w:color="auto"/>
            </w:tcBorders>
            <w:shd w:val="clear" w:color="000000" w:fill="FFFFFF"/>
            <w:vAlign w:val="center"/>
            <w:hideMark/>
          </w:tcPr>
          <w:p w14:paraId="0A785133" w14:textId="77777777" w:rsidR="00395DC6" w:rsidRPr="00182EA3" w:rsidRDefault="00395DC6" w:rsidP="00395DC6">
            <w:pPr>
              <w:spacing w:after="0" w:line="240" w:lineRule="auto"/>
              <w:rPr>
                <w:rFonts w:eastAsia="Times New Roman" w:cstheme="minorHAnsi"/>
                <w:sz w:val="20"/>
                <w:szCs w:val="20"/>
                <w:lang w:eastAsia="es-CL"/>
              </w:rPr>
            </w:pPr>
            <w:r w:rsidRPr="00182EA3">
              <w:rPr>
                <w:rFonts w:eastAsia="Times New Roman" w:cstheme="minorHAnsi"/>
                <w:sz w:val="20"/>
                <w:szCs w:val="20"/>
                <w:lang w:eastAsia="es-CL"/>
              </w:rPr>
              <w:t xml:space="preserve">RCA </w:t>
            </w:r>
            <w:proofErr w:type="spellStart"/>
            <w:r w:rsidRPr="00182EA3">
              <w:rPr>
                <w:rFonts w:eastAsia="Times New Roman" w:cstheme="minorHAnsi"/>
                <w:sz w:val="20"/>
                <w:szCs w:val="20"/>
                <w:lang w:eastAsia="es-CL"/>
              </w:rPr>
              <w:t>N°</w:t>
            </w:r>
            <w:proofErr w:type="spellEnd"/>
            <w:r w:rsidRPr="00182EA3">
              <w:rPr>
                <w:rFonts w:eastAsia="Times New Roman" w:cstheme="minorHAnsi"/>
                <w:sz w:val="20"/>
                <w:szCs w:val="20"/>
                <w:lang w:eastAsia="es-CL"/>
              </w:rPr>
              <w:t xml:space="preserve"> 194/2003, Considerando </w:t>
            </w:r>
            <w:proofErr w:type="spellStart"/>
            <w:r w:rsidRPr="00182EA3">
              <w:rPr>
                <w:rFonts w:eastAsia="Times New Roman" w:cstheme="minorHAnsi"/>
                <w:sz w:val="20"/>
                <w:szCs w:val="20"/>
                <w:lang w:eastAsia="es-CL"/>
              </w:rPr>
              <w:t>N°</w:t>
            </w:r>
            <w:proofErr w:type="spellEnd"/>
            <w:r w:rsidRPr="00182EA3">
              <w:rPr>
                <w:rFonts w:eastAsia="Times New Roman" w:cstheme="minorHAnsi"/>
                <w:sz w:val="20"/>
                <w:szCs w:val="20"/>
                <w:lang w:eastAsia="es-CL"/>
              </w:rPr>
              <w:t xml:space="preserve"> 3.2.6, (</w:t>
            </w:r>
            <w:proofErr w:type="spellStart"/>
            <w:r w:rsidRPr="00182EA3">
              <w:rPr>
                <w:rFonts w:eastAsia="Times New Roman" w:cstheme="minorHAnsi"/>
                <w:sz w:val="20"/>
                <w:szCs w:val="20"/>
                <w:lang w:eastAsia="es-CL"/>
              </w:rPr>
              <w:t>iv</w:t>
            </w:r>
            <w:proofErr w:type="spellEnd"/>
            <w:r w:rsidRPr="00182EA3">
              <w:rPr>
                <w:rFonts w:eastAsia="Times New Roman" w:cstheme="minorHAnsi"/>
                <w:sz w:val="20"/>
                <w:szCs w:val="20"/>
                <w:lang w:eastAsia="es-CL"/>
              </w:rPr>
              <w:t>) Residuos industriales sólidos.</w:t>
            </w:r>
          </w:p>
          <w:p w14:paraId="44CFC17B" w14:textId="77777777" w:rsidR="00395DC6" w:rsidRPr="00182EA3" w:rsidRDefault="00395DC6" w:rsidP="00395DC6">
            <w:pPr>
              <w:spacing w:after="0" w:line="240" w:lineRule="auto"/>
              <w:rPr>
                <w:rFonts w:eastAsia="Times New Roman" w:cstheme="minorHAnsi"/>
                <w:sz w:val="20"/>
                <w:szCs w:val="20"/>
                <w:lang w:eastAsia="es-CL"/>
              </w:rPr>
            </w:pPr>
          </w:p>
          <w:p w14:paraId="713E6F1C" w14:textId="77777777" w:rsidR="00395DC6" w:rsidRPr="00182EA3" w:rsidRDefault="00395DC6" w:rsidP="00395DC6">
            <w:pPr>
              <w:spacing w:after="0" w:line="240" w:lineRule="auto"/>
              <w:jc w:val="both"/>
              <w:rPr>
                <w:rFonts w:eastAsia="Times New Roman" w:cstheme="minorHAnsi"/>
                <w:sz w:val="20"/>
                <w:szCs w:val="20"/>
                <w:lang w:eastAsia="es-CL"/>
              </w:rPr>
            </w:pPr>
            <w:r w:rsidRPr="00182EA3">
              <w:rPr>
                <w:rFonts w:eastAsia="Times New Roman" w:cstheme="minorHAnsi"/>
                <w:sz w:val="20"/>
                <w:szCs w:val="20"/>
                <w:lang w:eastAsia="es-CL"/>
              </w:rPr>
              <w:t>“Los únicos residuos sólidos que generará la operación del sistema de Tratamiento de Riles, serán los lodos generados en la planta de tratamiento.  Estos lodos serán secados, dispuestos en contenedores (volquete) con tapa y serán retirados a lo más, 24 horas después de sufrir este proceso.  Luego, serán enviados a un relleno autorizado.  Los lodos generados serán desaguados en un filtro prensa y dispuestos en un relleno sanitario o vertedero autorizado”</w:t>
            </w:r>
          </w:p>
        </w:tc>
      </w:tr>
      <w:tr w:rsidR="00395DC6" w:rsidRPr="00423DD0" w14:paraId="4A189146" w14:textId="77777777" w:rsidTr="0023069E">
        <w:trPr>
          <w:trHeight w:val="840"/>
        </w:trPr>
        <w:tc>
          <w:tcPr>
            <w:tcW w:w="1284" w:type="pct"/>
            <w:gridSpan w:val="3"/>
            <w:tcBorders>
              <w:top w:val="single" w:sz="4" w:space="0" w:color="auto"/>
              <w:left w:val="single" w:sz="4" w:space="0" w:color="auto"/>
              <w:bottom w:val="single" w:sz="4" w:space="0" w:color="auto"/>
              <w:right w:val="single" w:sz="4" w:space="0" w:color="auto"/>
            </w:tcBorders>
            <w:shd w:val="clear" w:color="auto" w:fill="2E74B5" w:themeFill="accent1" w:themeFillShade="BF"/>
            <w:vAlign w:val="center"/>
            <w:hideMark/>
          </w:tcPr>
          <w:p w14:paraId="50F5233D" w14:textId="77777777" w:rsidR="00395DC6" w:rsidRPr="00182EA3" w:rsidRDefault="00395DC6" w:rsidP="00395DC6">
            <w:pPr>
              <w:spacing w:after="0" w:line="240" w:lineRule="auto"/>
              <w:rPr>
                <w:rFonts w:eastAsia="Times New Roman" w:cstheme="minorHAnsi"/>
                <w:b/>
                <w:bCs/>
                <w:color w:val="FFFFFF"/>
                <w:sz w:val="20"/>
                <w:szCs w:val="20"/>
                <w:lang w:eastAsia="es-CL"/>
              </w:rPr>
            </w:pPr>
            <w:bookmarkStart w:id="0" w:name="_Hlk39743053"/>
            <w:r w:rsidRPr="00182EA3">
              <w:rPr>
                <w:rFonts w:eastAsia="Times New Roman" w:cstheme="minorHAnsi"/>
                <w:b/>
                <w:bCs/>
                <w:color w:val="FFFFFF"/>
                <w:sz w:val="20"/>
                <w:szCs w:val="20"/>
                <w:lang w:eastAsia="es-CL"/>
              </w:rPr>
              <w:t>DESCRIPCIÓN DE LOS EFECTOS NEGATIVOS PRODUCIDOS POR LA INFRACCIÓN O</w:t>
            </w:r>
          </w:p>
          <w:p w14:paraId="6755C0EA" w14:textId="77777777" w:rsidR="00395DC6" w:rsidRPr="00182EA3" w:rsidRDefault="00395DC6" w:rsidP="00395DC6">
            <w:pPr>
              <w:spacing w:after="0" w:line="240" w:lineRule="auto"/>
              <w:rPr>
                <w:rFonts w:eastAsia="Times New Roman" w:cstheme="minorHAnsi"/>
                <w:b/>
                <w:bCs/>
                <w:color w:val="FFFFFF"/>
                <w:sz w:val="20"/>
                <w:szCs w:val="20"/>
                <w:lang w:eastAsia="es-CL"/>
              </w:rPr>
            </w:pPr>
            <w:r w:rsidRPr="00182EA3">
              <w:rPr>
                <w:rFonts w:eastAsia="Times New Roman" w:cstheme="minorHAnsi"/>
                <w:b/>
                <w:bCs/>
                <w:color w:val="FFFFFF"/>
                <w:sz w:val="20"/>
                <w:szCs w:val="20"/>
                <w:lang w:eastAsia="es-CL"/>
              </w:rPr>
              <w:t xml:space="preserve">FUNDAMENTACIÓN DE LA INEXISTENCIA DE EFECTOS NEGATIVOS </w:t>
            </w:r>
          </w:p>
        </w:tc>
        <w:tc>
          <w:tcPr>
            <w:tcW w:w="3716" w:type="pct"/>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42103B23" w14:textId="08678B07" w:rsidR="00395DC6" w:rsidRDefault="00395DC6" w:rsidP="00395DC6">
            <w:pPr>
              <w:jc w:val="both"/>
              <w:rPr>
                <w:rFonts w:eastAsia="Times New Roman" w:cstheme="minorHAnsi"/>
                <w:sz w:val="20"/>
                <w:szCs w:val="20"/>
                <w:lang w:eastAsia="es-CL"/>
              </w:rPr>
            </w:pPr>
            <w:r>
              <w:rPr>
                <w:rFonts w:eastAsia="Times New Roman" w:cstheme="minorHAnsi"/>
                <w:sz w:val="20"/>
                <w:szCs w:val="20"/>
                <w:lang w:eastAsia="es-CL"/>
              </w:rPr>
              <w:t>En la formulación de cargos, no se han identificado efectos negativos producidos por la infracción</w:t>
            </w:r>
            <w:r w:rsidRPr="00182EA3">
              <w:rPr>
                <w:rFonts w:eastAsia="Times New Roman" w:cstheme="minorHAnsi"/>
                <w:sz w:val="20"/>
                <w:szCs w:val="20"/>
                <w:lang w:eastAsia="es-CL"/>
              </w:rPr>
              <w:t>.</w:t>
            </w:r>
            <w:r>
              <w:rPr>
                <w:rFonts w:eastAsia="Times New Roman" w:cstheme="minorHAnsi"/>
                <w:sz w:val="20"/>
                <w:szCs w:val="20"/>
                <w:lang w:eastAsia="es-CL"/>
              </w:rPr>
              <w:t xml:space="preserve"> Por su parte, VSPT es de la opinión que dichos efectos negativos no se produjeron considerando que los lodos generados provienen de una agroindustria que procesa productos orgánicos (uva), lo que reduce el riesgo de generar efectos negativos sobre el suelo. De hecho, atendido dicho origen de los lodos, la propia RCA </w:t>
            </w:r>
            <w:proofErr w:type="spellStart"/>
            <w:r>
              <w:rPr>
                <w:rFonts w:eastAsia="Times New Roman" w:cstheme="minorHAnsi"/>
                <w:sz w:val="20"/>
                <w:szCs w:val="20"/>
                <w:lang w:eastAsia="es-CL"/>
              </w:rPr>
              <w:t>N°</w:t>
            </w:r>
            <w:proofErr w:type="spellEnd"/>
            <w:r>
              <w:rPr>
                <w:rFonts w:eastAsia="Times New Roman" w:cstheme="minorHAnsi"/>
                <w:sz w:val="20"/>
                <w:szCs w:val="20"/>
                <w:lang w:eastAsia="es-CL"/>
              </w:rPr>
              <w:t xml:space="preserve"> 194/2003 contemplaba la posibilidad de utilizar dichos lodos como mejorador de suelos agrícolas </w:t>
            </w:r>
            <w:r>
              <w:rPr>
                <w:rFonts w:eastAsia="Times New Roman" w:cstheme="minorHAnsi"/>
                <w:sz w:val="20"/>
                <w:szCs w:val="20"/>
                <w:lang w:eastAsia="es-CL"/>
              </w:rPr>
              <w:lastRenderedPageBreak/>
              <w:t xml:space="preserve">(Considerando 5.1.). Lo anterior no obsta a que dichos procesos sean mejorables, razón por la cual VSPT introdujo </w:t>
            </w:r>
            <w:r w:rsidRPr="00994F7E">
              <w:rPr>
                <w:rFonts w:eastAsia="Times New Roman" w:cstheme="minorHAnsi"/>
                <w:sz w:val="20"/>
                <w:szCs w:val="20"/>
                <w:lang w:eastAsia="es-CL"/>
              </w:rPr>
              <w:t>modificaci</w:t>
            </w:r>
            <w:r>
              <w:rPr>
                <w:rFonts w:eastAsia="Times New Roman" w:cstheme="minorHAnsi"/>
                <w:sz w:val="20"/>
                <w:szCs w:val="20"/>
                <w:lang w:eastAsia="es-CL"/>
              </w:rPr>
              <w:t>o</w:t>
            </w:r>
            <w:r w:rsidRPr="00994F7E">
              <w:rPr>
                <w:rFonts w:eastAsia="Times New Roman" w:cstheme="minorHAnsi"/>
                <w:sz w:val="20"/>
                <w:szCs w:val="20"/>
                <w:lang w:eastAsia="es-CL"/>
              </w:rPr>
              <w:t>n</w:t>
            </w:r>
            <w:r>
              <w:rPr>
                <w:rFonts w:eastAsia="Times New Roman" w:cstheme="minorHAnsi"/>
                <w:sz w:val="20"/>
                <w:szCs w:val="20"/>
                <w:lang w:eastAsia="es-CL"/>
              </w:rPr>
              <w:t>es a dichos procesos y a sus</w:t>
            </w:r>
            <w:r w:rsidRPr="00994F7E">
              <w:rPr>
                <w:rFonts w:eastAsia="Times New Roman" w:cstheme="minorHAnsi"/>
                <w:sz w:val="20"/>
                <w:szCs w:val="20"/>
                <w:lang w:eastAsia="es-CL"/>
              </w:rPr>
              <w:t xml:space="preserve"> instalaciones, (RCA 104/2015 y RCA 201/2018)</w:t>
            </w:r>
            <w:r>
              <w:rPr>
                <w:rFonts w:eastAsia="Times New Roman" w:cstheme="minorHAnsi"/>
                <w:sz w:val="20"/>
                <w:szCs w:val="20"/>
                <w:lang w:eastAsia="es-CL"/>
              </w:rPr>
              <w:t>. A partir de dichas modificaciones, Actualmente, e</w:t>
            </w:r>
            <w:r w:rsidRPr="00182EA3">
              <w:rPr>
                <w:rFonts w:eastAsia="Times New Roman" w:cstheme="minorHAnsi"/>
                <w:sz w:val="20"/>
                <w:szCs w:val="20"/>
                <w:lang w:eastAsia="es-CL"/>
              </w:rPr>
              <w:t>l lodo es enviado a una planta especializada y autorizada, que utiliza estos residuos para la generación de energía.  </w:t>
            </w:r>
          </w:p>
          <w:p w14:paraId="5FD6B51C" w14:textId="4DB4B941" w:rsidR="00395DC6" w:rsidRPr="00182EA3" w:rsidRDefault="00395DC6" w:rsidP="00395DC6">
            <w:pPr>
              <w:jc w:val="both"/>
              <w:rPr>
                <w:rFonts w:eastAsia="Times New Roman" w:cstheme="minorHAnsi"/>
                <w:sz w:val="20"/>
                <w:szCs w:val="20"/>
                <w:lang w:eastAsia="es-CL"/>
              </w:rPr>
            </w:pPr>
            <w:r>
              <w:rPr>
                <w:rFonts w:eastAsia="Times New Roman" w:cstheme="minorHAnsi"/>
                <w:sz w:val="20"/>
                <w:szCs w:val="20"/>
                <w:lang w:eastAsia="es-CL"/>
              </w:rPr>
              <w:t xml:space="preserve">Como medio de verificación se adjunta en Anexo 2.1 secuencia de imágenes Google </w:t>
            </w:r>
            <w:proofErr w:type="spellStart"/>
            <w:r>
              <w:rPr>
                <w:rFonts w:eastAsia="Times New Roman" w:cstheme="minorHAnsi"/>
                <w:sz w:val="20"/>
                <w:szCs w:val="20"/>
                <w:lang w:eastAsia="es-CL"/>
              </w:rPr>
              <w:t>Earth</w:t>
            </w:r>
            <w:proofErr w:type="spellEnd"/>
            <w:r>
              <w:rPr>
                <w:rFonts w:eastAsia="Times New Roman" w:cstheme="minorHAnsi"/>
                <w:sz w:val="20"/>
                <w:szCs w:val="20"/>
                <w:lang w:eastAsia="es-CL"/>
              </w:rPr>
              <w:t xml:space="preserve"> que comprende el periodo desde el acopio referido en la formulación de cargos hasta el día de hoy, las que grafican que el área en cuestión es actualmente productiva presentando parras al igual que los terrenos inmediatamente adyacentes y en Anexo 2.2 fotografías del área antes mencionada. Asimismo, se adjunta en Anexo 2.3 análisis de los lodos generados por VSPT, acreditando que cumplen con los parámetros para ser utilizados como mejorador de suelos agrícolas según </w:t>
            </w:r>
            <w:r w:rsidRPr="00994F7E">
              <w:rPr>
                <w:rFonts w:eastAsia="Times New Roman" w:cstheme="minorHAnsi"/>
                <w:sz w:val="20"/>
                <w:szCs w:val="20"/>
                <w:lang w:eastAsia="es-CL"/>
              </w:rPr>
              <w:t>D</w:t>
            </w:r>
            <w:r>
              <w:rPr>
                <w:rFonts w:eastAsia="Times New Roman" w:cstheme="minorHAnsi"/>
                <w:sz w:val="20"/>
                <w:szCs w:val="20"/>
                <w:lang w:eastAsia="es-CL"/>
              </w:rPr>
              <w:t xml:space="preserve">ecreto </w:t>
            </w:r>
            <w:r w:rsidRPr="00994F7E">
              <w:rPr>
                <w:rFonts w:eastAsia="Times New Roman" w:cstheme="minorHAnsi"/>
                <w:sz w:val="20"/>
                <w:szCs w:val="20"/>
                <w:lang w:eastAsia="es-CL"/>
              </w:rPr>
              <w:t xml:space="preserve">3/2012 </w:t>
            </w:r>
            <w:r>
              <w:rPr>
                <w:rFonts w:eastAsia="Times New Roman" w:cstheme="minorHAnsi"/>
                <w:sz w:val="20"/>
                <w:szCs w:val="20"/>
                <w:lang w:eastAsia="es-CL"/>
              </w:rPr>
              <w:t xml:space="preserve">del </w:t>
            </w:r>
            <w:r w:rsidRPr="00994F7E">
              <w:rPr>
                <w:rFonts w:eastAsia="Times New Roman" w:cstheme="minorHAnsi"/>
                <w:sz w:val="20"/>
                <w:szCs w:val="20"/>
                <w:lang w:eastAsia="es-CL"/>
              </w:rPr>
              <w:t>Ministerio del Medio Ambiente</w:t>
            </w:r>
            <w:r>
              <w:rPr>
                <w:rFonts w:eastAsia="Times New Roman" w:cstheme="minorHAnsi"/>
                <w:sz w:val="20"/>
                <w:szCs w:val="20"/>
                <w:lang w:eastAsia="es-CL"/>
              </w:rPr>
              <w:t>.</w:t>
            </w:r>
            <w:r w:rsidRPr="00597CBE">
              <w:rPr>
                <w:rFonts w:eastAsia="Times New Roman" w:cstheme="minorHAnsi"/>
                <w:sz w:val="20"/>
                <w:szCs w:val="20"/>
                <w:highlight w:val="yellow"/>
                <w:lang w:eastAsia="es-CL"/>
              </w:rPr>
              <w:t xml:space="preserve"> </w:t>
            </w:r>
          </w:p>
          <w:p w14:paraId="4AEEE6C9" w14:textId="77777777" w:rsidR="00395DC6" w:rsidRPr="00182EA3" w:rsidRDefault="00395DC6" w:rsidP="00395DC6">
            <w:pPr>
              <w:spacing w:after="0" w:line="240" w:lineRule="auto"/>
              <w:rPr>
                <w:rFonts w:eastAsia="Times New Roman" w:cstheme="minorHAnsi"/>
                <w:color w:val="1F4E79" w:themeColor="accent1" w:themeShade="80"/>
                <w:sz w:val="20"/>
                <w:szCs w:val="20"/>
                <w:lang w:eastAsia="es-CL"/>
              </w:rPr>
            </w:pPr>
          </w:p>
        </w:tc>
      </w:tr>
      <w:bookmarkEnd w:id="0"/>
      <w:tr w:rsidR="00395DC6" w:rsidRPr="00423DD0" w14:paraId="6B16E5A2" w14:textId="77777777" w:rsidTr="0023069E">
        <w:trPr>
          <w:trHeight w:val="840"/>
        </w:trPr>
        <w:tc>
          <w:tcPr>
            <w:tcW w:w="1284" w:type="pct"/>
            <w:gridSpan w:val="3"/>
            <w:tcBorders>
              <w:top w:val="single" w:sz="4" w:space="0" w:color="auto"/>
              <w:left w:val="single" w:sz="4" w:space="0" w:color="auto"/>
              <w:bottom w:val="single" w:sz="4" w:space="0" w:color="auto"/>
              <w:right w:val="single" w:sz="4" w:space="0" w:color="auto"/>
            </w:tcBorders>
            <w:shd w:val="clear" w:color="auto" w:fill="2E74B5" w:themeFill="accent1" w:themeFillShade="BF"/>
            <w:vAlign w:val="center"/>
          </w:tcPr>
          <w:p w14:paraId="2B8A059E" w14:textId="77777777" w:rsidR="00395DC6" w:rsidRPr="00182EA3" w:rsidRDefault="00395DC6" w:rsidP="00395DC6">
            <w:pPr>
              <w:spacing w:after="0" w:line="240" w:lineRule="auto"/>
              <w:rPr>
                <w:rFonts w:eastAsia="Times New Roman" w:cstheme="minorHAnsi"/>
                <w:b/>
                <w:bCs/>
                <w:color w:val="FFFFFF"/>
                <w:sz w:val="20"/>
                <w:szCs w:val="20"/>
                <w:lang w:eastAsia="es-CL"/>
              </w:rPr>
            </w:pPr>
            <w:r w:rsidRPr="00182EA3">
              <w:rPr>
                <w:rFonts w:eastAsia="Times New Roman" w:cstheme="minorHAnsi"/>
                <w:b/>
                <w:bCs/>
                <w:color w:val="FFFFFF"/>
                <w:sz w:val="20"/>
                <w:szCs w:val="20"/>
                <w:lang w:eastAsia="es-CL"/>
              </w:rPr>
              <w:lastRenderedPageBreak/>
              <w:t>FORMA EN QUE SE ELIMINAN O CONTIENEN Y REDUCEN LOS EFECTOS Y FUNDAMENTACIÓN EN CASO EN QUE NO PUEDAN SER ELIMINADOS</w:t>
            </w:r>
          </w:p>
        </w:tc>
        <w:tc>
          <w:tcPr>
            <w:tcW w:w="3716" w:type="pct"/>
            <w:gridSpan w:val="13"/>
            <w:tcBorders>
              <w:top w:val="single" w:sz="4" w:space="0" w:color="auto"/>
              <w:left w:val="single" w:sz="4" w:space="0" w:color="auto"/>
              <w:bottom w:val="single" w:sz="4" w:space="0" w:color="auto"/>
              <w:right w:val="single" w:sz="4" w:space="0" w:color="auto"/>
            </w:tcBorders>
            <w:shd w:val="clear" w:color="000000" w:fill="FFFFFF"/>
            <w:vAlign w:val="center"/>
          </w:tcPr>
          <w:p w14:paraId="69065A68" w14:textId="727B73C4" w:rsidR="00395DC6" w:rsidRPr="00182EA3" w:rsidRDefault="00395DC6" w:rsidP="00395DC6">
            <w:pPr>
              <w:pStyle w:val="Default"/>
              <w:jc w:val="both"/>
              <w:rPr>
                <w:rFonts w:asciiTheme="minorHAnsi" w:hAnsiTheme="minorHAnsi" w:cstheme="minorHAnsi"/>
                <w:sz w:val="20"/>
                <w:szCs w:val="20"/>
              </w:rPr>
            </w:pPr>
            <w:r w:rsidRPr="00182EA3">
              <w:rPr>
                <w:rFonts w:asciiTheme="minorHAnsi" w:hAnsiTheme="minorHAnsi" w:cstheme="minorHAnsi"/>
                <w:sz w:val="20"/>
                <w:szCs w:val="20"/>
              </w:rPr>
              <w:t xml:space="preserve">Las acciones que se adoptaron con fecha anterior a la recepción de la formulación de cargos realizada por la SMA son la siguientes: </w:t>
            </w:r>
          </w:p>
          <w:p w14:paraId="33C74A15" w14:textId="77777777" w:rsidR="00395DC6" w:rsidRPr="00182EA3" w:rsidRDefault="00395DC6" w:rsidP="00395DC6">
            <w:pPr>
              <w:pStyle w:val="Default"/>
              <w:jc w:val="both"/>
              <w:rPr>
                <w:rFonts w:asciiTheme="minorHAnsi" w:hAnsiTheme="minorHAnsi" w:cstheme="minorHAnsi"/>
                <w:sz w:val="20"/>
                <w:szCs w:val="20"/>
              </w:rPr>
            </w:pPr>
          </w:p>
          <w:p w14:paraId="7F71DC98" w14:textId="77777777" w:rsidR="00395DC6" w:rsidRPr="00182EA3" w:rsidRDefault="00395DC6" w:rsidP="00395DC6">
            <w:pPr>
              <w:pStyle w:val="Default"/>
              <w:ind w:left="720"/>
              <w:jc w:val="both"/>
              <w:rPr>
                <w:rFonts w:asciiTheme="minorHAnsi" w:hAnsiTheme="minorHAnsi" w:cstheme="minorHAnsi"/>
                <w:sz w:val="20"/>
                <w:szCs w:val="20"/>
              </w:rPr>
            </w:pPr>
            <w:r w:rsidRPr="00182EA3">
              <w:rPr>
                <w:rFonts w:asciiTheme="minorHAnsi" w:hAnsiTheme="minorHAnsi" w:cstheme="minorHAnsi"/>
                <w:sz w:val="20"/>
                <w:szCs w:val="20"/>
              </w:rPr>
              <w:t>1.- Establecimiento de un contrato para la entrega de los</w:t>
            </w:r>
            <w:r>
              <w:rPr>
                <w:rFonts w:asciiTheme="minorHAnsi" w:hAnsiTheme="minorHAnsi" w:cstheme="minorHAnsi"/>
                <w:sz w:val="20"/>
                <w:szCs w:val="20"/>
              </w:rPr>
              <w:t xml:space="preserve"> lodos</w:t>
            </w:r>
            <w:r w:rsidRPr="00182EA3">
              <w:rPr>
                <w:rFonts w:asciiTheme="minorHAnsi" w:hAnsiTheme="minorHAnsi" w:cstheme="minorHAnsi"/>
                <w:sz w:val="20"/>
                <w:szCs w:val="20"/>
              </w:rPr>
              <w:t xml:space="preserve"> con </w:t>
            </w:r>
            <w:r w:rsidRPr="00182EA3">
              <w:rPr>
                <w:rFonts w:asciiTheme="minorHAnsi" w:eastAsia="Times New Roman" w:hAnsiTheme="minorHAnsi" w:cstheme="minorHAnsi"/>
                <w:sz w:val="20"/>
                <w:szCs w:val="20"/>
                <w:lang w:eastAsia="es-CL"/>
              </w:rPr>
              <w:t xml:space="preserve">Bio Energía Molina </w:t>
            </w:r>
            <w:proofErr w:type="spellStart"/>
            <w:r w:rsidRPr="00182EA3">
              <w:rPr>
                <w:rFonts w:asciiTheme="minorHAnsi" w:eastAsia="Times New Roman" w:hAnsiTheme="minorHAnsi" w:cstheme="minorHAnsi"/>
                <w:sz w:val="20"/>
                <w:szCs w:val="20"/>
                <w:lang w:eastAsia="es-CL"/>
              </w:rPr>
              <w:t>SpA</w:t>
            </w:r>
            <w:proofErr w:type="spellEnd"/>
            <w:r w:rsidRPr="00182EA3">
              <w:rPr>
                <w:rFonts w:asciiTheme="minorHAnsi" w:eastAsia="Times New Roman" w:hAnsiTheme="minorHAnsi" w:cstheme="minorHAnsi"/>
                <w:sz w:val="20"/>
                <w:szCs w:val="20"/>
                <w:lang w:eastAsia="es-CL"/>
              </w:rPr>
              <w:t>,</w:t>
            </w:r>
            <w:r w:rsidRPr="00182EA3">
              <w:rPr>
                <w:rFonts w:asciiTheme="minorHAnsi" w:hAnsiTheme="minorHAnsi" w:cstheme="minorHAnsi"/>
                <w:sz w:val="20"/>
                <w:szCs w:val="20"/>
              </w:rPr>
              <w:t xml:space="preserve"> empresa que utiliza </w:t>
            </w:r>
            <w:r>
              <w:rPr>
                <w:rFonts w:asciiTheme="minorHAnsi" w:hAnsiTheme="minorHAnsi" w:cstheme="minorHAnsi"/>
                <w:sz w:val="20"/>
                <w:szCs w:val="20"/>
              </w:rPr>
              <w:t>este residuo</w:t>
            </w:r>
            <w:r w:rsidRPr="00182EA3">
              <w:rPr>
                <w:rFonts w:asciiTheme="minorHAnsi" w:hAnsiTheme="minorHAnsi" w:cstheme="minorHAnsi"/>
                <w:sz w:val="20"/>
                <w:szCs w:val="20"/>
              </w:rPr>
              <w:t xml:space="preserve"> como insumo para la producción de biogás y energía.</w:t>
            </w:r>
          </w:p>
          <w:p w14:paraId="4E28B2AC" w14:textId="77777777" w:rsidR="00395DC6" w:rsidRPr="00182EA3" w:rsidRDefault="00395DC6" w:rsidP="00395DC6">
            <w:pPr>
              <w:pStyle w:val="Default"/>
              <w:ind w:left="720"/>
              <w:jc w:val="both"/>
              <w:rPr>
                <w:rFonts w:asciiTheme="minorHAnsi" w:hAnsiTheme="minorHAnsi" w:cstheme="minorHAnsi"/>
                <w:sz w:val="20"/>
                <w:szCs w:val="20"/>
              </w:rPr>
            </w:pPr>
            <w:r w:rsidRPr="00182EA3">
              <w:rPr>
                <w:rFonts w:asciiTheme="minorHAnsi" w:hAnsiTheme="minorHAnsi" w:cstheme="minorHAnsi"/>
                <w:sz w:val="20"/>
                <w:szCs w:val="20"/>
              </w:rPr>
              <w:t>2.- Incorporación de contenedores específicos para el acopio de lodos tratados</w:t>
            </w:r>
          </w:p>
          <w:p w14:paraId="0A5B4947" w14:textId="2086E16F" w:rsidR="00395DC6" w:rsidRPr="00182EA3" w:rsidRDefault="00395DC6" w:rsidP="00395DC6">
            <w:pPr>
              <w:pStyle w:val="Default"/>
              <w:ind w:left="720"/>
              <w:jc w:val="both"/>
              <w:rPr>
                <w:rFonts w:asciiTheme="minorHAnsi" w:hAnsiTheme="minorHAnsi" w:cstheme="minorHAnsi"/>
                <w:sz w:val="20"/>
                <w:szCs w:val="20"/>
              </w:rPr>
            </w:pPr>
          </w:p>
        </w:tc>
      </w:tr>
      <w:tr w:rsidR="00395DC6" w:rsidRPr="00423DD0" w14:paraId="54432475" w14:textId="77777777" w:rsidTr="00182BFD">
        <w:trPr>
          <w:trHeight w:val="214"/>
        </w:trPr>
        <w:tc>
          <w:tcPr>
            <w:tcW w:w="5000" w:type="pct"/>
            <w:gridSpan w:val="16"/>
            <w:tcBorders>
              <w:top w:val="single" w:sz="4" w:space="0" w:color="auto"/>
              <w:left w:val="single" w:sz="4" w:space="0" w:color="auto"/>
              <w:bottom w:val="single" w:sz="4" w:space="0" w:color="auto"/>
              <w:right w:val="single" w:sz="4" w:space="0" w:color="auto"/>
            </w:tcBorders>
            <w:shd w:val="clear" w:color="000000" w:fill="1F4E79" w:themeFill="accent1" w:themeFillShade="80"/>
            <w:hideMark/>
          </w:tcPr>
          <w:p w14:paraId="68746492" w14:textId="77777777" w:rsidR="00395DC6" w:rsidRPr="00182EA3" w:rsidRDefault="00395DC6" w:rsidP="00395DC6">
            <w:pPr>
              <w:spacing w:after="0" w:line="240" w:lineRule="auto"/>
              <w:rPr>
                <w:rFonts w:eastAsia="Times New Roman" w:cstheme="minorHAnsi"/>
                <w:b/>
                <w:bCs/>
                <w:color w:val="FFFFFF"/>
                <w:sz w:val="20"/>
                <w:szCs w:val="20"/>
                <w:lang w:eastAsia="es-CL"/>
              </w:rPr>
            </w:pPr>
            <w:r w:rsidRPr="00182EA3">
              <w:rPr>
                <w:rFonts w:eastAsia="Times New Roman" w:cstheme="minorHAnsi"/>
                <w:b/>
                <w:bCs/>
                <w:color w:val="FFFFFF"/>
                <w:sz w:val="20"/>
                <w:szCs w:val="20"/>
                <w:lang w:eastAsia="es-CL"/>
              </w:rPr>
              <w:t>2. PLAN DE ACCIONES Y METAS PARA CUMPLIR CON LA NORMATIVA, Y ELIMINAR O CONTENER Y REDUCIR LOS EFECTOS NEGATIVOS GENERADOS</w:t>
            </w:r>
          </w:p>
        </w:tc>
      </w:tr>
      <w:tr w:rsidR="00395DC6" w:rsidRPr="00423DD0" w14:paraId="0E8D790C" w14:textId="77777777" w:rsidTr="00182BFD">
        <w:trPr>
          <w:trHeight w:val="388"/>
        </w:trPr>
        <w:tc>
          <w:tcPr>
            <w:tcW w:w="5000" w:type="pct"/>
            <w:gridSpan w:val="16"/>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tcPr>
          <w:p w14:paraId="2EDA7A2A" w14:textId="77777777" w:rsidR="00395DC6" w:rsidRPr="00182EA3" w:rsidRDefault="00395DC6" w:rsidP="00395DC6">
            <w:pPr>
              <w:spacing w:after="0" w:line="240" w:lineRule="auto"/>
              <w:rPr>
                <w:rFonts w:eastAsia="Times New Roman" w:cstheme="minorHAnsi"/>
                <w:b/>
                <w:bCs/>
                <w:color w:val="FFFFFF"/>
                <w:sz w:val="20"/>
                <w:szCs w:val="20"/>
                <w:lang w:eastAsia="es-CL"/>
              </w:rPr>
            </w:pPr>
            <w:r w:rsidRPr="00182EA3">
              <w:rPr>
                <w:rFonts w:eastAsia="Times New Roman" w:cstheme="minorHAnsi"/>
                <w:b/>
                <w:bCs/>
                <w:color w:val="FFFFFF"/>
                <w:sz w:val="20"/>
                <w:szCs w:val="20"/>
                <w:lang w:eastAsia="es-CL"/>
              </w:rPr>
              <w:t>2.1 METAS</w:t>
            </w:r>
          </w:p>
        </w:tc>
      </w:tr>
      <w:tr w:rsidR="00395DC6" w:rsidRPr="00423DD0" w14:paraId="3FA245A9" w14:textId="77777777" w:rsidTr="00182BFD">
        <w:trPr>
          <w:trHeight w:val="535"/>
        </w:trPr>
        <w:tc>
          <w:tcPr>
            <w:tcW w:w="5000" w:type="pct"/>
            <w:gridSpan w:val="16"/>
            <w:tcBorders>
              <w:top w:val="single" w:sz="4" w:space="0" w:color="auto"/>
              <w:left w:val="single" w:sz="4" w:space="0" w:color="auto"/>
              <w:bottom w:val="single" w:sz="4" w:space="0" w:color="auto"/>
              <w:right w:val="single" w:sz="4" w:space="0" w:color="auto"/>
            </w:tcBorders>
            <w:shd w:val="clear" w:color="000000" w:fill="FFFFFF" w:themeFill="background1"/>
            <w:noWrap/>
            <w:vAlign w:val="center"/>
          </w:tcPr>
          <w:p w14:paraId="64698864" w14:textId="77777777" w:rsidR="00395DC6" w:rsidRPr="009B5B38" w:rsidRDefault="00395DC6" w:rsidP="00395DC6">
            <w:pPr>
              <w:pStyle w:val="Prrafodelista"/>
              <w:numPr>
                <w:ilvl w:val="0"/>
                <w:numId w:val="13"/>
              </w:numPr>
              <w:spacing w:after="0" w:line="240" w:lineRule="auto"/>
              <w:rPr>
                <w:rFonts w:eastAsia="Times New Roman" w:cstheme="minorHAnsi"/>
                <w:bCs/>
                <w:sz w:val="20"/>
                <w:szCs w:val="20"/>
                <w:lang w:eastAsia="es-CL"/>
              </w:rPr>
            </w:pPr>
            <w:r w:rsidRPr="00182EA3">
              <w:rPr>
                <w:rFonts w:eastAsia="Times New Roman" w:cstheme="minorHAnsi"/>
                <w:bCs/>
                <w:sz w:val="20"/>
                <w:szCs w:val="20"/>
                <w:lang w:eastAsia="es-CL"/>
              </w:rPr>
              <w:t xml:space="preserve">Manejar y/o acopiar los lodos generados por la planta de </w:t>
            </w:r>
            <w:r>
              <w:rPr>
                <w:rFonts w:eastAsia="Times New Roman" w:cstheme="minorHAnsi"/>
                <w:bCs/>
                <w:sz w:val="20"/>
                <w:szCs w:val="20"/>
                <w:lang w:eastAsia="es-CL"/>
              </w:rPr>
              <w:t>R</w:t>
            </w:r>
            <w:r w:rsidRPr="00182EA3">
              <w:rPr>
                <w:rFonts w:eastAsia="Times New Roman" w:cstheme="minorHAnsi"/>
                <w:bCs/>
                <w:sz w:val="20"/>
                <w:szCs w:val="20"/>
                <w:lang w:eastAsia="es-CL"/>
              </w:rPr>
              <w:t xml:space="preserve">iles para </w:t>
            </w:r>
            <w:r>
              <w:rPr>
                <w:rFonts w:eastAsia="Times New Roman" w:cstheme="minorHAnsi"/>
                <w:bCs/>
                <w:sz w:val="20"/>
                <w:szCs w:val="20"/>
                <w:lang w:eastAsia="es-CL"/>
              </w:rPr>
              <w:t>que estos sean dispuestos y/o reutilizados de acuerdo con la normativa vigente.</w:t>
            </w:r>
          </w:p>
        </w:tc>
      </w:tr>
      <w:tr w:rsidR="00395DC6" w:rsidRPr="00423DD0" w14:paraId="60B378B3" w14:textId="77777777" w:rsidTr="00182BFD">
        <w:trPr>
          <w:trHeight w:val="274"/>
        </w:trPr>
        <w:tc>
          <w:tcPr>
            <w:tcW w:w="5000" w:type="pct"/>
            <w:gridSpan w:val="16"/>
            <w:tcBorders>
              <w:top w:val="single" w:sz="4" w:space="0" w:color="auto"/>
              <w:left w:val="single" w:sz="4" w:space="0" w:color="auto"/>
              <w:bottom w:val="single" w:sz="4" w:space="0" w:color="auto"/>
              <w:right w:val="single" w:sz="4" w:space="0" w:color="auto"/>
            </w:tcBorders>
            <w:shd w:val="clear" w:color="000000" w:fill="2E74B5" w:themeFill="accent1" w:themeFillShade="BF"/>
            <w:noWrap/>
            <w:vAlign w:val="center"/>
          </w:tcPr>
          <w:p w14:paraId="4F573C5C" w14:textId="77777777" w:rsidR="00395DC6" w:rsidRPr="00182EA3" w:rsidRDefault="00395DC6" w:rsidP="00395DC6">
            <w:pPr>
              <w:spacing w:after="0" w:line="240" w:lineRule="auto"/>
              <w:rPr>
                <w:rFonts w:eastAsia="Times New Roman" w:cstheme="minorHAnsi"/>
                <w:b/>
                <w:bCs/>
                <w:color w:val="FFFFFF"/>
                <w:sz w:val="20"/>
                <w:szCs w:val="20"/>
                <w:lang w:eastAsia="es-CL"/>
              </w:rPr>
            </w:pPr>
            <w:r w:rsidRPr="00182EA3">
              <w:rPr>
                <w:rFonts w:eastAsia="Times New Roman" w:cstheme="minorHAnsi"/>
                <w:b/>
                <w:bCs/>
                <w:color w:val="FFFFFF"/>
                <w:sz w:val="20"/>
                <w:szCs w:val="20"/>
                <w:lang w:eastAsia="es-CL"/>
              </w:rPr>
              <w:t>2.2 PLAN DE ACCIONES</w:t>
            </w:r>
          </w:p>
        </w:tc>
      </w:tr>
      <w:tr w:rsidR="00395DC6" w:rsidRPr="00423DD0" w14:paraId="54807DB4" w14:textId="77777777" w:rsidTr="00182BFD">
        <w:trPr>
          <w:trHeight w:val="392"/>
        </w:trPr>
        <w:tc>
          <w:tcPr>
            <w:tcW w:w="5000" w:type="pct"/>
            <w:gridSpan w:val="16"/>
            <w:tcBorders>
              <w:top w:val="single" w:sz="4" w:space="0" w:color="auto"/>
              <w:left w:val="single" w:sz="4" w:space="0" w:color="auto"/>
              <w:bottom w:val="single" w:sz="4" w:space="0" w:color="auto"/>
              <w:right w:val="single" w:sz="4" w:space="0" w:color="auto"/>
            </w:tcBorders>
            <w:shd w:val="clear" w:color="000000" w:fill="2E74B5" w:themeFill="accent1" w:themeFillShade="BF"/>
            <w:noWrap/>
            <w:vAlign w:val="center"/>
            <w:hideMark/>
          </w:tcPr>
          <w:p w14:paraId="602A5EB7" w14:textId="77777777" w:rsidR="00395DC6" w:rsidRPr="00182EA3" w:rsidRDefault="00395DC6" w:rsidP="00395DC6">
            <w:pPr>
              <w:spacing w:after="0" w:line="240" w:lineRule="auto"/>
              <w:rPr>
                <w:rFonts w:eastAsia="Times New Roman" w:cstheme="minorHAnsi"/>
                <w:b/>
                <w:bCs/>
                <w:color w:val="FFFFFF"/>
                <w:sz w:val="20"/>
                <w:szCs w:val="20"/>
                <w:lang w:eastAsia="es-CL"/>
              </w:rPr>
            </w:pPr>
            <w:r w:rsidRPr="00182EA3">
              <w:rPr>
                <w:rFonts w:eastAsia="Times New Roman" w:cstheme="minorHAnsi"/>
                <w:b/>
                <w:bCs/>
                <w:color w:val="FFFFFF"/>
                <w:sz w:val="20"/>
                <w:szCs w:val="20"/>
                <w:lang w:eastAsia="es-CL"/>
              </w:rPr>
              <w:t xml:space="preserve">2.2.1 ACCIONES EJECUTADAS </w:t>
            </w:r>
          </w:p>
        </w:tc>
      </w:tr>
      <w:tr w:rsidR="00395DC6" w:rsidRPr="00423DD0" w14:paraId="59A019E4" w14:textId="77777777" w:rsidTr="00182BFD">
        <w:trPr>
          <w:trHeight w:val="146"/>
        </w:trPr>
        <w:tc>
          <w:tcPr>
            <w:tcW w:w="5000" w:type="pct"/>
            <w:gridSpan w:val="16"/>
            <w:tcBorders>
              <w:top w:val="single" w:sz="4" w:space="0" w:color="auto"/>
              <w:left w:val="single" w:sz="4" w:space="0" w:color="auto"/>
              <w:bottom w:val="single" w:sz="4" w:space="0" w:color="auto"/>
              <w:right w:val="single" w:sz="4" w:space="0" w:color="auto"/>
            </w:tcBorders>
            <w:shd w:val="clear" w:color="000000" w:fill="2E74B5" w:themeFill="accent1" w:themeFillShade="BF"/>
            <w:noWrap/>
            <w:vAlign w:val="center"/>
            <w:hideMark/>
          </w:tcPr>
          <w:p w14:paraId="60633975" w14:textId="77777777" w:rsidR="00395DC6" w:rsidRPr="00182EA3" w:rsidRDefault="00395DC6" w:rsidP="00395DC6">
            <w:pPr>
              <w:spacing w:after="0" w:line="240" w:lineRule="auto"/>
              <w:rPr>
                <w:rFonts w:eastAsia="Times New Roman" w:cstheme="minorHAnsi"/>
                <w:b/>
                <w:bCs/>
                <w:color w:val="FFFFFF"/>
                <w:sz w:val="20"/>
                <w:szCs w:val="20"/>
                <w:lang w:eastAsia="es-CL"/>
              </w:rPr>
            </w:pPr>
            <w:r w:rsidRPr="00182EA3">
              <w:rPr>
                <w:rFonts w:eastAsia="Times New Roman" w:cstheme="minorHAnsi"/>
                <w:b/>
                <w:bCs/>
                <w:color w:val="FFFFFF"/>
                <w:sz w:val="20"/>
                <w:szCs w:val="20"/>
                <w:lang w:eastAsia="es-CL"/>
              </w:rPr>
              <w:t xml:space="preserve"> Incluir todas las acciones cuya ejecución ya finalizó o finalizará antes de la aprobación del Programa. </w:t>
            </w:r>
          </w:p>
        </w:tc>
      </w:tr>
      <w:tr w:rsidR="00395DC6" w:rsidRPr="00423DD0" w14:paraId="1E9F8519" w14:textId="77777777" w:rsidTr="00D95105">
        <w:trPr>
          <w:trHeight w:val="511"/>
        </w:trPr>
        <w:tc>
          <w:tcPr>
            <w:tcW w:w="175" w:type="pct"/>
            <w:vMerge w:val="restart"/>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hideMark/>
          </w:tcPr>
          <w:p w14:paraId="6E0E183E" w14:textId="77777777" w:rsidR="00395DC6" w:rsidRPr="00182EA3" w:rsidRDefault="00395DC6" w:rsidP="00395DC6">
            <w:pPr>
              <w:spacing w:after="0" w:line="240" w:lineRule="auto"/>
              <w:jc w:val="center"/>
              <w:rPr>
                <w:rFonts w:eastAsia="Times New Roman" w:cstheme="minorHAnsi"/>
                <w:b/>
                <w:bCs/>
                <w:color w:val="000000"/>
                <w:sz w:val="20"/>
                <w:szCs w:val="20"/>
                <w:lang w:eastAsia="es-CL"/>
              </w:rPr>
            </w:pPr>
            <w:proofErr w:type="spellStart"/>
            <w:r w:rsidRPr="00182EA3">
              <w:rPr>
                <w:rFonts w:eastAsia="Times New Roman" w:cstheme="minorHAnsi"/>
                <w:b/>
                <w:bCs/>
                <w:color w:val="000000"/>
                <w:sz w:val="20"/>
                <w:szCs w:val="20"/>
                <w:lang w:eastAsia="es-CL"/>
              </w:rPr>
              <w:t>N°</w:t>
            </w:r>
            <w:proofErr w:type="spellEnd"/>
            <w:r w:rsidRPr="00182EA3">
              <w:rPr>
                <w:rFonts w:eastAsia="Times New Roman" w:cstheme="minorHAnsi"/>
                <w:b/>
                <w:bCs/>
                <w:color w:val="000000"/>
                <w:sz w:val="20"/>
                <w:szCs w:val="20"/>
                <w:lang w:eastAsia="es-CL"/>
              </w:rPr>
              <w:t xml:space="preserve"> IDENTIFICADOR</w:t>
            </w:r>
          </w:p>
        </w:tc>
        <w:tc>
          <w:tcPr>
            <w:tcW w:w="1109" w:type="pct"/>
            <w:gridSpan w:val="2"/>
            <w:tcBorders>
              <w:top w:val="single" w:sz="4" w:space="0" w:color="auto"/>
              <w:left w:val="single" w:sz="4" w:space="0" w:color="auto"/>
              <w:bottom w:val="single" w:sz="4" w:space="0" w:color="auto"/>
              <w:right w:val="single" w:sz="4" w:space="0" w:color="auto"/>
            </w:tcBorders>
            <w:shd w:val="clear" w:color="auto" w:fill="9CC2E5" w:themeFill="accent1" w:themeFillTint="99"/>
            <w:noWrap/>
            <w:vAlign w:val="center"/>
            <w:hideMark/>
          </w:tcPr>
          <w:p w14:paraId="2DC4E940" w14:textId="77777777" w:rsidR="00395DC6" w:rsidRPr="00182EA3" w:rsidRDefault="00395DC6" w:rsidP="00395DC6">
            <w:pPr>
              <w:spacing w:after="0" w:line="240" w:lineRule="auto"/>
              <w:jc w:val="center"/>
              <w:rPr>
                <w:rFonts w:eastAsia="Times New Roman" w:cstheme="minorHAnsi"/>
                <w:b/>
                <w:bCs/>
                <w:color w:val="000000"/>
                <w:sz w:val="20"/>
                <w:szCs w:val="20"/>
                <w:lang w:eastAsia="es-CL"/>
              </w:rPr>
            </w:pPr>
            <w:r w:rsidRPr="00182EA3">
              <w:rPr>
                <w:rFonts w:eastAsia="Times New Roman" w:cstheme="minorHAnsi"/>
                <w:b/>
                <w:bCs/>
                <w:color w:val="000000"/>
                <w:sz w:val="20"/>
                <w:szCs w:val="20"/>
                <w:lang w:eastAsia="es-CL"/>
              </w:rPr>
              <w:t>DESCRIPCIÓN</w:t>
            </w:r>
          </w:p>
        </w:tc>
        <w:tc>
          <w:tcPr>
            <w:tcW w:w="623" w:type="pct"/>
            <w:gridSpan w:val="4"/>
            <w:tcBorders>
              <w:top w:val="single" w:sz="4" w:space="0" w:color="auto"/>
              <w:left w:val="single" w:sz="4" w:space="0" w:color="auto"/>
              <w:bottom w:val="single" w:sz="4" w:space="0" w:color="auto"/>
              <w:right w:val="single" w:sz="4" w:space="0" w:color="auto"/>
            </w:tcBorders>
            <w:shd w:val="clear" w:color="auto" w:fill="9CC2E5" w:themeFill="accent1" w:themeFillTint="99"/>
            <w:noWrap/>
            <w:vAlign w:val="center"/>
            <w:hideMark/>
          </w:tcPr>
          <w:p w14:paraId="76351749" w14:textId="77777777" w:rsidR="00395DC6" w:rsidRPr="00182EA3" w:rsidRDefault="00395DC6" w:rsidP="00395DC6">
            <w:pPr>
              <w:spacing w:after="0" w:line="240" w:lineRule="auto"/>
              <w:jc w:val="center"/>
              <w:rPr>
                <w:rFonts w:eastAsia="Times New Roman" w:cstheme="minorHAnsi"/>
                <w:b/>
                <w:bCs/>
                <w:color w:val="000000"/>
                <w:sz w:val="20"/>
                <w:szCs w:val="20"/>
                <w:lang w:eastAsia="es-CL"/>
              </w:rPr>
            </w:pPr>
            <w:r w:rsidRPr="00182EA3">
              <w:rPr>
                <w:rFonts w:eastAsia="Times New Roman" w:cstheme="minorHAnsi"/>
                <w:b/>
                <w:bCs/>
                <w:color w:val="000000"/>
                <w:sz w:val="20"/>
                <w:szCs w:val="20"/>
                <w:lang w:eastAsia="es-CL"/>
              </w:rPr>
              <w:t>FECHA DE IMPLEMENTACIÓN</w:t>
            </w:r>
          </w:p>
        </w:tc>
        <w:tc>
          <w:tcPr>
            <w:tcW w:w="928" w:type="pct"/>
            <w:gridSpan w:val="3"/>
            <w:tcBorders>
              <w:top w:val="single" w:sz="4" w:space="0" w:color="auto"/>
              <w:left w:val="single" w:sz="4" w:space="0" w:color="auto"/>
              <w:bottom w:val="single" w:sz="4" w:space="0" w:color="auto"/>
              <w:right w:val="single" w:sz="4" w:space="0" w:color="auto"/>
            </w:tcBorders>
            <w:shd w:val="clear" w:color="auto" w:fill="9CC2E5" w:themeFill="accent1" w:themeFillTint="99"/>
            <w:noWrap/>
            <w:vAlign w:val="center"/>
            <w:hideMark/>
          </w:tcPr>
          <w:p w14:paraId="6DCB3FF5" w14:textId="77777777" w:rsidR="00395DC6" w:rsidRPr="00182EA3" w:rsidRDefault="00395DC6" w:rsidP="00395DC6">
            <w:pPr>
              <w:spacing w:after="0" w:line="240" w:lineRule="auto"/>
              <w:jc w:val="center"/>
              <w:rPr>
                <w:rFonts w:eastAsia="Times New Roman" w:cstheme="minorHAnsi"/>
                <w:b/>
                <w:bCs/>
                <w:color w:val="000000"/>
                <w:sz w:val="20"/>
                <w:szCs w:val="20"/>
                <w:lang w:eastAsia="es-CL"/>
              </w:rPr>
            </w:pPr>
            <w:r w:rsidRPr="00182EA3">
              <w:rPr>
                <w:rFonts w:eastAsia="Times New Roman" w:cstheme="minorHAnsi"/>
                <w:b/>
                <w:bCs/>
                <w:color w:val="000000"/>
                <w:sz w:val="20"/>
                <w:szCs w:val="20"/>
                <w:lang w:eastAsia="es-CL"/>
              </w:rPr>
              <w:t xml:space="preserve">INDICADORES DE CUMPLIMIENTO </w:t>
            </w:r>
          </w:p>
        </w:tc>
        <w:tc>
          <w:tcPr>
            <w:tcW w:w="983" w:type="pct"/>
            <w:gridSpan w:val="2"/>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hideMark/>
          </w:tcPr>
          <w:p w14:paraId="29617E56" w14:textId="77777777" w:rsidR="00395DC6" w:rsidRPr="00182EA3" w:rsidRDefault="00395DC6" w:rsidP="00395DC6">
            <w:pPr>
              <w:spacing w:after="0" w:line="240" w:lineRule="auto"/>
              <w:jc w:val="center"/>
              <w:rPr>
                <w:rFonts w:eastAsia="Times New Roman" w:cstheme="minorHAnsi"/>
                <w:b/>
                <w:bCs/>
                <w:color w:val="000000"/>
                <w:sz w:val="20"/>
                <w:szCs w:val="20"/>
                <w:lang w:eastAsia="es-CL"/>
              </w:rPr>
            </w:pPr>
            <w:r w:rsidRPr="00182EA3">
              <w:rPr>
                <w:rFonts w:eastAsia="Times New Roman" w:cstheme="minorHAnsi"/>
                <w:b/>
                <w:bCs/>
                <w:color w:val="000000"/>
                <w:sz w:val="20"/>
                <w:szCs w:val="20"/>
                <w:lang w:eastAsia="es-CL"/>
              </w:rPr>
              <w:t xml:space="preserve">MEDIOS DE VERIFICACIÓN                                            </w:t>
            </w:r>
          </w:p>
        </w:tc>
        <w:tc>
          <w:tcPr>
            <w:tcW w:w="483" w:type="pct"/>
            <w:gridSpan w:val="2"/>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hideMark/>
          </w:tcPr>
          <w:p w14:paraId="1C38651D" w14:textId="77777777" w:rsidR="00395DC6" w:rsidRPr="00182EA3" w:rsidRDefault="00395DC6" w:rsidP="00395DC6">
            <w:pPr>
              <w:spacing w:after="0" w:line="240" w:lineRule="auto"/>
              <w:jc w:val="center"/>
              <w:rPr>
                <w:rFonts w:eastAsia="Times New Roman" w:cstheme="minorHAnsi"/>
                <w:b/>
                <w:bCs/>
                <w:color w:val="000000"/>
                <w:sz w:val="20"/>
                <w:szCs w:val="20"/>
                <w:lang w:eastAsia="es-CL"/>
              </w:rPr>
            </w:pPr>
            <w:r w:rsidRPr="00182EA3">
              <w:rPr>
                <w:rFonts w:eastAsia="Times New Roman" w:cstheme="minorHAnsi"/>
                <w:b/>
                <w:bCs/>
                <w:color w:val="000000"/>
                <w:sz w:val="20"/>
                <w:szCs w:val="20"/>
                <w:lang w:eastAsia="es-CL"/>
              </w:rPr>
              <w:t xml:space="preserve">COSTOS INCURRIDOS       </w:t>
            </w:r>
          </w:p>
        </w:tc>
        <w:tc>
          <w:tcPr>
            <w:tcW w:w="699" w:type="pct"/>
            <w:gridSpan w:val="2"/>
            <w:vMerge w:val="restart"/>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hideMark/>
          </w:tcPr>
          <w:p w14:paraId="3A8BC208" w14:textId="77777777" w:rsidR="00395DC6" w:rsidRPr="00182EA3" w:rsidRDefault="00395DC6" w:rsidP="00395DC6">
            <w:pPr>
              <w:spacing w:after="0" w:line="240" w:lineRule="auto"/>
              <w:jc w:val="center"/>
              <w:rPr>
                <w:rFonts w:eastAsia="Times New Roman" w:cstheme="minorHAnsi"/>
                <w:b/>
                <w:bCs/>
                <w:color w:val="000000"/>
                <w:sz w:val="20"/>
                <w:szCs w:val="20"/>
                <w:lang w:eastAsia="es-CL"/>
              </w:rPr>
            </w:pPr>
            <w:r w:rsidRPr="00182EA3">
              <w:rPr>
                <w:rFonts w:eastAsia="Times New Roman" w:cstheme="minorHAnsi"/>
                <w:b/>
                <w:bCs/>
                <w:color w:val="000000"/>
                <w:sz w:val="20"/>
                <w:szCs w:val="20"/>
                <w:lang w:eastAsia="es-CL"/>
              </w:rPr>
              <w:t> </w:t>
            </w:r>
          </w:p>
        </w:tc>
      </w:tr>
      <w:tr w:rsidR="00395DC6" w:rsidRPr="00423DD0" w14:paraId="38BC99BB" w14:textId="77777777" w:rsidTr="00D95105">
        <w:trPr>
          <w:trHeight w:val="594"/>
        </w:trPr>
        <w:tc>
          <w:tcPr>
            <w:tcW w:w="175" w:type="pct"/>
            <w:vMerge/>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hideMark/>
          </w:tcPr>
          <w:p w14:paraId="68C1E1E7" w14:textId="77777777" w:rsidR="00395DC6" w:rsidRPr="00182EA3" w:rsidRDefault="00395DC6" w:rsidP="00395DC6">
            <w:pPr>
              <w:spacing w:after="0" w:line="240" w:lineRule="auto"/>
              <w:rPr>
                <w:rFonts w:eastAsia="Times New Roman" w:cstheme="minorHAnsi"/>
                <w:b/>
                <w:bCs/>
                <w:color w:val="000000"/>
                <w:sz w:val="20"/>
                <w:szCs w:val="20"/>
                <w:lang w:eastAsia="es-CL"/>
              </w:rPr>
            </w:pPr>
          </w:p>
        </w:tc>
        <w:tc>
          <w:tcPr>
            <w:tcW w:w="1109" w:type="pct"/>
            <w:gridSpan w:val="2"/>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hideMark/>
          </w:tcPr>
          <w:p w14:paraId="7104423E" w14:textId="77777777" w:rsidR="00395DC6" w:rsidRPr="00182EA3" w:rsidRDefault="00395DC6" w:rsidP="00395DC6">
            <w:pPr>
              <w:spacing w:after="0" w:line="240" w:lineRule="auto"/>
              <w:jc w:val="center"/>
              <w:rPr>
                <w:rFonts w:eastAsia="Times New Roman" w:cstheme="minorHAnsi"/>
                <w:b/>
                <w:bCs/>
                <w:color w:val="000000"/>
                <w:sz w:val="20"/>
                <w:szCs w:val="20"/>
                <w:lang w:eastAsia="es-CL"/>
              </w:rPr>
            </w:pPr>
            <w:r w:rsidRPr="00182EA3">
              <w:rPr>
                <w:rFonts w:eastAsia="Times New Roman" w:cstheme="minorHAnsi"/>
                <w:b/>
                <w:bCs/>
                <w:color w:val="000000"/>
                <w:sz w:val="20"/>
                <w:szCs w:val="20"/>
                <w:lang w:eastAsia="es-CL"/>
              </w:rPr>
              <w:t>(describir los aspectos fundamentales de la acción y forma de implementación, incorporando mayores detalles en anexos si es necesario)</w:t>
            </w:r>
          </w:p>
        </w:tc>
        <w:tc>
          <w:tcPr>
            <w:tcW w:w="623" w:type="pct"/>
            <w:gridSpan w:val="4"/>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hideMark/>
          </w:tcPr>
          <w:p w14:paraId="4B6E30DF" w14:textId="77777777" w:rsidR="00395DC6" w:rsidRPr="00182EA3" w:rsidRDefault="00395DC6" w:rsidP="00395DC6">
            <w:pPr>
              <w:spacing w:after="0" w:line="240" w:lineRule="auto"/>
              <w:jc w:val="center"/>
              <w:rPr>
                <w:rFonts w:eastAsia="Times New Roman" w:cstheme="minorHAnsi"/>
                <w:b/>
                <w:bCs/>
                <w:color w:val="000000"/>
                <w:sz w:val="20"/>
                <w:szCs w:val="20"/>
                <w:lang w:eastAsia="es-CL"/>
              </w:rPr>
            </w:pPr>
            <w:r w:rsidRPr="00182EA3">
              <w:rPr>
                <w:rFonts w:eastAsia="Times New Roman" w:cstheme="minorHAnsi"/>
                <w:b/>
                <w:bCs/>
                <w:color w:val="000000"/>
                <w:sz w:val="20"/>
                <w:szCs w:val="20"/>
                <w:lang w:eastAsia="es-CL"/>
              </w:rPr>
              <w:t>(fechas precisas de inicio y de término)</w:t>
            </w:r>
          </w:p>
        </w:tc>
        <w:tc>
          <w:tcPr>
            <w:tcW w:w="928" w:type="pct"/>
            <w:gridSpan w:val="3"/>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hideMark/>
          </w:tcPr>
          <w:p w14:paraId="5D55A7A9" w14:textId="77777777" w:rsidR="00395DC6" w:rsidRPr="00182EA3" w:rsidRDefault="00395DC6" w:rsidP="00395DC6">
            <w:pPr>
              <w:spacing w:after="0" w:line="240" w:lineRule="auto"/>
              <w:jc w:val="center"/>
              <w:rPr>
                <w:rFonts w:eastAsia="Times New Roman" w:cstheme="minorHAnsi"/>
                <w:b/>
                <w:bCs/>
                <w:color w:val="000000"/>
                <w:sz w:val="20"/>
                <w:szCs w:val="20"/>
                <w:lang w:eastAsia="es-CL"/>
              </w:rPr>
            </w:pPr>
            <w:r w:rsidRPr="00182EA3">
              <w:rPr>
                <w:rFonts w:eastAsia="Times New Roman" w:cstheme="minorHAnsi"/>
                <w:b/>
                <w:bCs/>
                <w:color w:val="000000"/>
                <w:sz w:val="20"/>
                <w:szCs w:val="20"/>
                <w:lang w:eastAsia="es-CL"/>
              </w:rPr>
              <w:t>(datos, antecedentes o variables que se utilizarán para valorar, ponderar o cuantificar el cumplimiento de las acciones y metas definidas)</w:t>
            </w:r>
          </w:p>
        </w:tc>
        <w:tc>
          <w:tcPr>
            <w:tcW w:w="983" w:type="pct"/>
            <w:gridSpan w:val="2"/>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hideMark/>
          </w:tcPr>
          <w:p w14:paraId="3A0DF7A1" w14:textId="77777777" w:rsidR="00395DC6" w:rsidRPr="00182EA3" w:rsidRDefault="00395DC6" w:rsidP="00395DC6">
            <w:pPr>
              <w:spacing w:after="0" w:line="240" w:lineRule="auto"/>
              <w:jc w:val="center"/>
              <w:rPr>
                <w:rFonts w:eastAsia="Times New Roman" w:cstheme="minorHAnsi"/>
                <w:b/>
                <w:bCs/>
                <w:color w:val="000000"/>
                <w:sz w:val="20"/>
                <w:szCs w:val="20"/>
                <w:lang w:eastAsia="es-CL"/>
              </w:rPr>
            </w:pPr>
            <w:r w:rsidRPr="00182EA3">
              <w:rPr>
                <w:rFonts w:eastAsia="Times New Roman" w:cstheme="minorHAnsi"/>
                <w:b/>
                <w:bCs/>
                <w:color w:val="000000"/>
                <w:sz w:val="20"/>
                <w:szCs w:val="20"/>
                <w:lang w:eastAsia="es-CL"/>
              </w:rPr>
              <w:t>(a informar en Reporte Inicial)</w:t>
            </w:r>
          </w:p>
        </w:tc>
        <w:tc>
          <w:tcPr>
            <w:tcW w:w="483" w:type="pct"/>
            <w:gridSpan w:val="2"/>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hideMark/>
          </w:tcPr>
          <w:p w14:paraId="44E1B148" w14:textId="77777777" w:rsidR="00395DC6" w:rsidRPr="00182EA3" w:rsidRDefault="00395DC6" w:rsidP="00395DC6">
            <w:pPr>
              <w:spacing w:after="0" w:line="240" w:lineRule="auto"/>
              <w:rPr>
                <w:rFonts w:eastAsia="Times New Roman" w:cstheme="minorHAnsi"/>
                <w:b/>
                <w:bCs/>
                <w:color w:val="000000"/>
                <w:sz w:val="20"/>
                <w:szCs w:val="20"/>
                <w:lang w:eastAsia="es-CL"/>
              </w:rPr>
            </w:pPr>
            <w:r w:rsidRPr="00182EA3">
              <w:rPr>
                <w:rFonts w:eastAsia="Times New Roman" w:cstheme="minorHAnsi"/>
                <w:b/>
                <w:bCs/>
                <w:color w:val="000000"/>
                <w:sz w:val="20"/>
                <w:szCs w:val="20"/>
                <w:lang w:eastAsia="es-CL"/>
              </w:rPr>
              <w:t>(en miles de $)</w:t>
            </w:r>
          </w:p>
        </w:tc>
        <w:tc>
          <w:tcPr>
            <w:tcW w:w="699" w:type="pct"/>
            <w:gridSpan w:val="2"/>
            <w:vMerge/>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hideMark/>
          </w:tcPr>
          <w:p w14:paraId="215AF02C" w14:textId="77777777" w:rsidR="00395DC6" w:rsidRPr="00182EA3" w:rsidRDefault="00395DC6" w:rsidP="00395DC6">
            <w:pPr>
              <w:spacing w:after="0" w:line="240" w:lineRule="auto"/>
              <w:rPr>
                <w:rFonts w:eastAsia="Times New Roman" w:cstheme="minorHAnsi"/>
                <w:b/>
                <w:bCs/>
                <w:color w:val="000000"/>
                <w:sz w:val="20"/>
                <w:szCs w:val="20"/>
                <w:lang w:eastAsia="es-CL"/>
              </w:rPr>
            </w:pPr>
          </w:p>
        </w:tc>
      </w:tr>
      <w:tr w:rsidR="00395DC6" w:rsidRPr="00423DD0" w14:paraId="193038A1" w14:textId="77777777" w:rsidTr="00D95105">
        <w:trPr>
          <w:trHeight w:val="60"/>
        </w:trPr>
        <w:tc>
          <w:tcPr>
            <w:tcW w:w="175" w:type="pct"/>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6627B4B" w14:textId="3C20940C" w:rsidR="00395DC6" w:rsidRPr="00182EA3" w:rsidRDefault="00395DC6" w:rsidP="00395DC6">
            <w:pPr>
              <w:spacing w:after="0" w:line="240" w:lineRule="auto"/>
              <w:jc w:val="center"/>
              <w:rPr>
                <w:rFonts w:eastAsia="Times New Roman" w:cstheme="minorHAnsi"/>
                <w:b/>
                <w:bCs/>
                <w:color w:val="000000"/>
                <w:sz w:val="20"/>
                <w:szCs w:val="20"/>
                <w:lang w:eastAsia="es-CL"/>
              </w:rPr>
            </w:pPr>
            <w:r>
              <w:rPr>
                <w:rFonts w:eastAsia="Times New Roman" w:cstheme="minorHAnsi"/>
                <w:b/>
                <w:bCs/>
                <w:color w:val="000000"/>
                <w:sz w:val="20"/>
                <w:szCs w:val="20"/>
                <w:lang w:eastAsia="es-CL"/>
              </w:rPr>
              <w:t>5</w:t>
            </w:r>
          </w:p>
        </w:tc>
        <w:tc>
          <w:tcPr>
            <w:tcW w:w="1109" w:type="pct"/>
            <w:gridSpan w:val="2"/>
            <w:tcBorders>
              <w:top w:val="single" w:sz="4" w:space="0" w:color="auto"/>
              <w:left w:val="single" w:sz="4" w:space="0" w:color="auto"/>
              <w:bottom w:val="single" w:sz="4" w:space="0" w:color="auto"/>
              <w:right w:val="single" w:sz="4" w:space="0" w:color="auto"/>
            </w:tcBorders>
            <w:shd w:val="clear" w:color="000000" w:fill="9CC2E5" w:themeFill="accent1" w:themeFillTint="99"/>
            <w:noWrap/>
            <w:vAlign w:val="center"/>
            <w:hideMark/>
          </w:tcPr>
          <w:p w14:paraId="7B20B659" w14:textId="77777777" w:rsidR="00395DC6" w:rsidRPr="00182EA3" w:rsidRDefault="00395DC6" w:rsidP="00395DC6">
            <w:pPr>
              <w:spacing w:after="0" w:line="240" w:lineRule="auto"/>
              <w:rPr>
                <w:rFonts w:eastAsia="Times New Roman" w:cstheme="minorHAnsi"/>
                <w:b/>
                <w:bCs/>
                <w:color w:val="000000"/>
                <w:sz w:val="20"/>
                <w:szCs w:val="20"/>
                <w:lang w:eastAsia="es-CL"/>
              </w:rPr>
            </w:pPr>
            <w:r w:rsidRPr="00182EA3">
              <w:rPr>
                <w:rFonts w:eastAsia="Times New Roman" w:cstheme="minorHAnsi"/>
                <w:b/>
                <w:bCs/>
                <w:color w:val="000000"/>
                <w:sz w:val="20"/>
                <w:szCs w:val="20"/>
                <w:lang w:eastAsia="es-CL"/>
              </w:rPr>
              <w:t>Acción</w:t>
            </w:r>
          </w:p>
        </w:tc>
        <w:tc>
          <w:tcPr>
            <w:tcW w:w="623" w:type="pct"/>
            <w:gridSpan w:val="4"/>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735B2FF" w14:textId="77777777" w:rsidR="00395DC6" w:rsidRDefault="00395DC6" w:rsidP="00395DC6">
            <w:pPr>
              <w:spacing w:after="0" w:line="240" w:lineRule="auto"/>
              <w:jc w:val="both"/>
              <w:rPr>
                <w:rFonts w:eastAsia="Times New Roman" w:cstheme="minorHAnsi"/>
                <w:sz w:val="20"/>
                <w:szCs w:val="20"/>
                <w:lang w:eastAsia="es-CL"/>
              </w:rPr>
            </w:pPr>
            <w:r w:rsidRPr="009B5B38">
              <w:rPr>
                <w:rFonts w:eastAsia="Times New Roman" w:cstheme="minorHAnsi"/>
                <w:sz w:val="20"/>
                <w:szCs w:val="20"/>
                <w:lang w:eastAsia="es-CL"/>
              </w:rPr>
              <w:t>Inicio:</w:t>
            </w:r>
          </w:p>
          <w:p w14:paraId="701A7F72" w14:textId="3D3F79F0" w:rsidR="00395DC6" w:rsidRDefault="00395DC6" w:rsidP="00395DC6">
            <w:pPr>
              <w:spacing w:after="0" w:line="240" w:lineRule="auto"/>
              <w:jc w:val="both"/>
              <w:rPr>
                <w:rFonts w:eastAsia="Times New Roman" w:cstheme="minorHAnsi"/>
                <w:sz w:val="20"/>
                <w:szCs w:val="20"/>
                <w:lang w:eastAsia="es-CL"/>
              </w:rPr>
            </w:pPr>
            <w:r w:rsidRPr="0078763F">
              <w:rPr>
                <w:rFonts w:ascii="Calibri" w:eastAsia="Times New Roman" w:hAnsi="Calibri" w:cstheme="minorHAnsi"/>
                <w:sz w:val="20"/>
                <w:szCs w:val="20"/>
                <w:lang w:eastAsia="es-CL"/>
              </w:rPr>
              <w:t>17/07/</w:t>
            </w:r>
            <w:r>
              <w:rPr>
                <w:rFonts w:ascii="Calibri" w:eastAsia="Times New Roman" w:hAnsi="Calibri" w:cstheme="minorHAnsi"/>
                <w:sz w:val="20"/>
                <w:szCs w:val="20"/>
                <w:lang w:eastAsia="es-CL"/>
              </w:rPr>
              <w:t>2018</w:t>
            </w:r>
          </w:p>
          <w:p w14:paraId="43983552" w14:textId="7220AD10" w:rsidR="00395DC6" w:rsidRDefault="00395DC6" w:rsidP="00395DC6">
            <w:pPr>
              <w:spacing w:after="0" w:line="240" w:lineRule="auto"/>
              <w:jc w:val="both"/>
              <w:rPr>
                <w:rFonts w:eastAsia="Times New Roman" w:cstheme="minorHAnsi"/>
                <w:sz w:val="20"/>
                <w:szCs w:val="20"/>
                <w:lang w:eastAsia="es-CL"/>
              </w:rPr>
            </w:pPr>
            <w:r>
              <w:rPr>
                <w:rFonts w:eastAsia="Times New Roman" w:cstheme="minorHAnsi"/>
                <w:sz w:val="20"/>
                <w:szCs w:val="20"/>
                <w:lang w:eastAsia="es-CL"/>
              </w:rPr>
              <w:t xml:space="preserve">fecha de obtención de autorización sanitaria de </w:t>
            </w:r>
            <w:r w:rsidRPr="00994F7E">
              <w:rPr>
                <w:rFonts w:eastAsia="Times New Roman" w:cstheme="minorHAnsi"/>
                <w:sz w:val="20"/>
                <w:szCs w:val="20"/>
                <w:lang w:eastAsia="es-CL"/>
              </w:rPr>
              <w:t xml:space="preserve">Planta de Generación de </w:t>
            </w:r>
            <w:r w:rsidRPr="00994F7E">
              <w:rPr>
                <w:rFonts w:eastAsia="Times New Roman" w:cstheme="minorHAnsi"/>
                <w:sz w:val="20"/>
                <w:szCs w:val="20"/>
                <w:lang w:eastAsia="es-CL"/>
              </w:rPr>
              <w:lastRenderedPageBreak/>
              <w:t>Bioenergía Molina</w:t>
            </w:r>
            <w:r>
              <w:rPr>
                <w:rFonts w:eastAsia="Times New Roman" w:cstheme="minorHAnsi"/>
                <w:sz w:val="20"/>
                <w:szCs w:val="20"/>
                <w:lang w:eastAsia="es-CL"/>
              </w:rPr>
              <w:t xml:space="preserve"> e inicio de pruebas de generación en base al lodo generado por VSPT. Dicha operación entró en régimen, lo mismo que el envío de lodos de manera sistemática a la misma, a </w:t>
            </w:r>
            <w:r w:rsidRPr="00177BE6">
              <w:rPr>
                <w:rFonts w:eastAsia="Times New Roman" w:cstheme="minorHAnsi"/>
                <w:sz w:val="20"/>
                <w:szCs w:val="20"/>
                <w:lang w:eastAsia="es-CL"/>
              </w:rPr>
              <w:t xml:space="preserve">partir del 10 </w:t>
            </w:r>
            <w:proofErr w:type="gramStart"/>
            <w:r w:rsidRPr="00177BE6">
              <w:rPr>
                <w:rFonts w:eastAsia="Times New Roman" w:cstheme="minorHAnsi"/>
                <w:sz w:val="20"/>
                <w:szCs w:val="20"/>
                <w:lang w:eastAsia="es-CL"/>
              </w:rPr>
              <w:t>Mayo</w:t>
            </w:r>
            <w:proofErr w:type="gramEnd"/>
            <w:r w:rsidRPr="00177BE6">
              <w:rPr>
                <w:rFonts w:eastAsia="Times New Roman" w:cstheme="minorHAnsi"/>
                <w:sz w:val="20"/>
                <w:szCs w:val="20"/>
                <w:lang w:eastAsia="es-CL"/>
              </w:rPr>
              <w:t xml:space="preserve"> del </w:t>
            </w:r>
            <w:r w:rsidRPr="00177BE6">
              <w:rPr>
                <w:rFonts w:ascii="Calibri" w:eastAsia="Times New Roman" w:hAnsi="Calibri" w:cstheme="minorHAnsi"/>
                <w:sz w:val="20"/>
                <w:szCs w:val="20"/>
                <w:lang w:eastAsia="es-CL"/>
              </w:rPr>
              <w:t>2019</w:t>
            </w:r>
            <w:r w:rsidRPr="00994F7E">
              <w:rPr>
                <w:rFonts w:eastAsia="Times New Roman" w:cstheme="minorHAnsi"/>
                <w:sz w:val="20"/>
                <w:szCs w:val="20"/>
                <w:lang w:eastAsia="es-CL"/>
              </w:rPr>
              <w:t> </w:t>
            </w:r>
          </w:p>
          <w:p w14:paraId="41425CD6" w14:textId="77777777" w:rsidR="00395DC6" w:rsidRPr="00994F7E" w:rsidRDefault="00395DC6" w:rsidP="00395DC6">
            <w:pPr>
              <w:spacing w:after="0" w:line="240" w:lineRule="auto"/>
              <w:jc w:val="center"/>
              <w:rPr>
                <w:rFonts w:eastAsia="Times New Roman" w:cstheme="minorHAnsi"/>
                <w:sz w:val="20"/>
                <w:szCs w:val="20"/>
                <w:lang w:eastAsia="es-CL"/>
              </w:rPr>
            </w:pPr>
          </w:p>
          <w:p w14:paraId="29F0539D" w14:textId="77777777" w:rsidR="00395DC6" w:rsidRPr="00994F7E" w:rsidRDefault="00395DC6" w:rsidP="00395DC6">
            <w:pPr>
              <w:spacing w:after="0" w:line="240" w:lineRule="auto"/>
              <w:jc w:val="both"/>
              <w:rPr>
                <w:rFonts w:eastAsia="Times New Roman" w:cstheme="minorHAnsi"/>
                <w:sz w:val="20"/>
                <w:szCs w:val="20"/>
                <w:lang w:eastAsia="es-CL"/>
              </w:rPr>
            </w:pPr>
            <w:r w:rsidRPr="00994F7E">
              <w:rPr>
                <w:rFonts w:eastAsia="Times New Roman" w:cstheme="minorHAnsi"/>
                <w:sz w:val="20"/>
                <w:szCs w:val="20"/>
                <w:lang w:eastAsia="es-CL"/>
              </w:rPr>
              <w:t xml:space="preserve">Término: </w:t>
            </w:r>
            <w:r>
              <w:rPr>
                <w:rFonts w:eastAsia="Times New Roman" w:cstheme="minorHAnsi"/>
                <w:sz w:val="20"/>
                <w:szCs w:val="20"/>
                <w:lang w:eastAsia="es-CL"/>
              </w:rPr>
              <w:t xml:space="preserve">En ejecución </w:t>
            </w:r>
          </w:p>
          <w:p w14:paraId="03C467A9" w14:textId="77777777" w:rsidR="00395DC6" w:rsidRPr="00994F7E" w:rsidRDefault="00395DC6" w:rsidP="00395DC6">
            <w:pPr>
              <w:spacing w:after="0" w:line="240" w:lineRule="auto"/>
              <w:jc w:val="center"/>
              <w:rPr>
                <w:rFonts w:eastAsia="Times New Roman" w:cstheme="minorHAnsi"/>
                <w:sz w:val="20"/>
                <w:szCs w:val="20"/>
                <w:lang w:eastAsia="es-CL"/>
              </w:rPr>
            </w:pPr>
            <w:r w:rsidRPr="00994F7E">
              <w:rPr>
                <w:rFonts w:eastAsia="Times New Roman" w:cstheme="minorHAnsi"/>
                <w:sz w:val="20"/>
                <w:szCs w:val="20"/>
                <w:lang w:eastAsia="es-CL"/>
              </w:rPr>
              <w:t> </w:t>
            </w:r>
          </w:p>
        </w:tc>
        <w:tc>
          <w:tcPr>
            <w:tcW w:w="928" w:type="pct"/>
            <w:gridSpan w:val="3"/>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0C965A9" w14:textId="77777777" w:rsidR="00395DC6" w:rsidRPr="00994F7E" w:rsidRDefault="00395DC6" w:rsidP="00395DC6">
            <w:pPr>
              <w:spacing w:after="0" w:line="240" w:lineRule="auto"/>
              <w:rPr>
                <w:rFonts w:eastAsia="Times New Roman" w:cstheme="minorHAnsi"/>
                <w:sz w:val="20"/>
                <w:szCs w:val="20"/>
                <w:lang w:eastAsia="es-CL"/>
              </w:rPr>
            </w:pPr>
            <w:r w:rsidRPr="00994F7E">
              <w:rPr>
                <w:rFonts w:eastAsia="Times New Roman" w:cstheme="minorHAnsi"/>
                <w:sz w:val="20"/>
                <w:szCs w:val="20"/>
                <w:lang w:eastAsia="es-CL"/>
              </w:rPr>
              <w:lastRenderedPageBreak/>
              <w:t> </w:t>
            </w:r>
          </w:p>
          <w:p w14:paraId="694DBEC3" w14:textId="77777777" w:rsidR="00395DC6" w:rsidRPr="00994F7E" w:rsidRDefault="00395DC6" w:rsidP="00395DC6">
            <w:pPr>
              <w:spacing w:after="0" w:line="240" w:lineRule="auto"/>
              <w:rPr>
                <w:rFonts w:eastAsia="Times New Roman" w:cstheme="minorHAnsi"/>
                <w:sz w:val="20"/>
                <w:szCs w:val="20"/>
                <w:lang w:eastAsia="es-CL"/>
              </w:rPr>
            </w:pPr>
            <w:r w:rsidRPr="00994F7E">
              <w:rPr>
                <w:rFonts w:eastAsia="Times New Roman" w:cstheme="minorHAnsi"/>
                <w:sz w:val="20"/>
                <w:szCs w:val="20"/>
                <w:lang w:eastAsia="es-CL"/>
              </w:rPr>
              <w:t>Despacho de lodos a Planta de Bioenergía. 100 % cumplido</w:t>
            </w:r>
          </w:p>
          <w:p w14:paraId="669C2BC9" w14:textId="77777777" w:rsidR="00395DC6" w:rsidRPr="00994F7E" w:rsidRDefault="00395DC6" w:rsidP="00395DC6">
            <w:pPr>
              <w:spacing w:after="0" w:line="240" w:lineRule="auto"/>
              <w:rPr>
                <w:rFonts w:eastAsia="Times New Roman" w:cstheme="minorHAnsi"/>
                <w:sz w:val="20"/>
                <w:szCs w:val="20"/>
                <w:lang w:eastAsia="es-CL"/>
              </w:rPr>
            </w:pPr>
            <w:r w:rsidRPr="00994F7E">
              <w:rPr>
                <w:rFonts w:eastAsia="Times New Roman" w:cstheme="minorHAnsi"/>
                <w:sz w:val="20"/>
                <w:szCs w:val="20"/>
                <w:lang w:eastAsia="es-CL"/>
              </w:rPr>
              <w:t> </w:t>
            </w:r>
          </w:p>
          <w:p w14:paraId="10489BE8" w14:textId="77777777" w:rsidR="00395DC6" w:rsidRPr="00994F7E" w:rsidRDefault="00395DC6" w:rsidP="00395DC6">
            <w:pPr>
              <w:spacing w:after="0" w:line="240" w:lineRule="auto"/>
              <w:rPr>
                <w:rFonts w:eastAsia="Times New Roman" w:cstheme="minorHAnsi"/>
                <w:sz w:val="20"/>
                <w:szCs w:val="20"/>
                <w:lang w:eastAsia="es-CL"/>
              </w:rPr>
            </w:pPr>
            <w:r w:rsidRPr="00994F7E">
              <w:rPr>
                <w:rFonts w:eastAsia="Times New Roman" w:cstheme="minorHAnsi"/>
                <w:sz w:val="20"/>
                <w:szCs w:val="20"/>
                <w:lang w:eastAsia="es-CL"/>
              </w:rPr>
              <w:t> </w:t>
            </w:r>
          </w:p>
        </w:tc>
        <w:tc>
          <w:tcPr>
            <w:tcW w:w="983" w:type="pct"/>
            <w:gridSpan w:val="2"/>
            <w:tcBorders>
              <w:top w:val="single" w:sz="4" w:space="0" w:color="auto"/>
              <w:left w:val="single" w:sz="4" w:space="0" w:color="auto"/>
              <w:bottom w:val="single" w:sz="4" w:space="0" w:color="auto"/>
              <w:right w:val="single" w:sz="4" w:space="0" w:color="auto"/>
            </w:tcBorders>
            <w:shd w:val="clear" w:color="000000" w:fill="9CC2E5" w:themeFill="accent1" w:themeFillTint="99"/>
            <w:noWrap/>
            <w:vAlign w:val="center"/>
            <w:hideMark/>
          </w:tcPr>
          <w:p w14:paraId="4C91DD9C" w14:textId="77777777" w:rsidR="00395DC6" w:rsidRPr="00994F7E" w:rsidRDefault="00395DC6" w:rsidP="00395DC6">
            <w:pPr>
              <w:spacing w:after="0" w:line="240" w:lineRule="auto"/>
              <w:jc w:val="center"/>
              <w:rPr>
                <w:rFonts w:eastAsia="Times New Roman" w:cstheme="minorHAnsi"/>
                <w:b/>
                <w:bCs/>
                <w:sz w:val="20"/>
                <w:szCs w:val="20"/>
                <w:lang w:eastAsia="es-CL"/>
              </w:rPr>
            </w:pPr>
            <w:r w:rsidRPr="00994F7E">
              <w:rPr>
                <w:rFonts w:eastAsia="Times New Roman" w:cstheme="minorHAnsi"/>
                <w:b/>
                <w:bCs/>
                <w:sz w:val="20"/>
                <w:szCs w:val="20"/>
                <w:lang w:eastAsia="es-CL"/>
              </w:rPr>
              <w:t>Reporte Inicial</w:t>
            </w:r>
          </w:p>
        </w:tc>
        <w:tc>
          <w:tcPr>
            <w:tcW w:w="483" w:type="pct"/>
            <w:gridSpan w:val="2"/>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2EF8AB5" w14:textId="77777777" w:rsidR="00395DC6" w:rsidRPr="00994F7E" w:rsidRDefault="00395DC6" w:rsidP="00395DC6">
            <w:pPr>
              <w:spacing w:after="0" w:line="240" w:lineRule="auto"/>
              <w:jc w:val="center"/>
              <w:rPr>
                <w:rFonts w:eastAsia="Times New Roman" w:cstheme="minorHAnsi"/>
                <w:sz w:val="20"/>
                <w:szCs w:val="20"/>
                <w:lang w:eastAsia="es-CL"/>
              </w:rPr>
            </w:pPr>
            <w:r w:rsidRPr="00994F7E">
              <w:rPr>
                <w:rFonts w:eastAsia="Times New Roman" w:cstheme="minorHAnsi"/>
                <w:sz w:val="20"/>
                <w:szCs w:val="20"/>
                <w:lang w:eastAsia="es-CL"/>
              </w:rPr>
              <w:t> </w:t>
            </w:r>
          </w:p>
          <w:p w14:paraId="0AA8FDDA" w14:textId="0F87A724" w:rsidR="00395DC6" w:rsidRPr="00994F7E" w:rsidRDefault="00395DC6" w:rsidP="00395DC6">
            <w:pPr>
              <w:spacing w:after="0" w:line="240" w:lineRule="auto"/>
              <w:jc w:val="center"/>
              <w:rPr>
                <w:rFonts w:eastAsia="Times New Roman" w:cstheme="minorHAnsi"/>
                <w:sz w:val="20"/>
                <w:szCs w:val="20"/>
                <w:lang w:eastAsia="es-CL"/>
              </w:rPr>
            </w:pPr>
            <w:r>
              <w:rPr>
                <w:rFonts w:eastAsia="Times New Roman" w:cstheme="minorHAnsi"/>
                <w:sz w:val="20"/>
                <w:szCs w:val="20"/>
                <w:lang w:eastAsia="es-CL"/>
              </w:rPr>
              <w:t>0,0</w:t>
            </w:r>
          </w:p>
        </w:tc>
        <w:tc>
          <w:tcPr>
            <w:tcW w:w="699" w:type="pct"/>
            <w:gridSpan w:val="2"/>
            <w:vMerge/>
            <w:tcBorders>
              <w:top w:val="single" w:sz="4" w:space="0" w:color="auto"/>
              <w:left w:val="single" w:sz="4" w:space="0" w:color="auto"/>
              <w:bottom w:val="single" w:sz="4" w:space="0" w:color="auto"/>
              <w:right w:val="single" w:sz="4" w:space="0" w:color="auto"/>
            </w:tcBorders>
            <w:vAlign w:val="center"/>
            <w:hideMark/>
          </w:tcPr>
          <w:p w14:paraId="101F3B3C" w14:textId="77777777" w:rsidR="00395DC6" w:rsidRPr="00182EA3" w:rsidRDefault="00395DC6" w:rsidP="00395DC6">
            <w:pPr>
              <w:spacing w:after="0" w:line="240" w:lineRule="auto"/>
              <w:rPr>
                <w:rFonts w:eastAsia="Times New Roman" w:cstheme="minorHAnsi"/>
                <w:b/>
                <w:bCs/>
                <w:color w:val="000000"/>
                <w:sz w:val="20"/>
                <w:szCs w:val="20"/>
                <w:lang w:eastAsia="es-CL"/>
              </w:rPr>
            </w:pPr>
          </w:p>
        </w:tc>
      </w:tr>
      <w:tr w:rsidR="00395DC6" w:rsidRPr="00423DD0" w14:paraId="57C2F88B" w14:textId="77777777" w:rsidTr="00D95105">
        <w:trPr>
          <w:trHeight w:val="548"/>
        </w:trPr>
        <w:tc>
          <w:tcPr>
            <w:tcW w:w="175" w:type="pct"/>
            <w:vMerge/>
            <w:tcBorders>
              <w:top w:val="single" w:sz="4" w:space="0" w:color="auto"/>
              <w:left w:val="single" w:sz="4" w:space="0" w:color="auto"/>
              <w:bottom w:val="single" w:sz="4" w:space="0" w:color="auto"/>
              <w:right w:val="single" w:sz="4" w:space="0" w:color="auto"/>
            </w:tcBorders>
            <w:vAlign w:val="center"/>
            <w:hideMark/>
          </w:tcPr>
          <w:p w14:paraId="69F92512" w14:textId="77777777" w:rsidR="00395DC6" w:rsidRPr="00182EA3" w:rsidRDefault="00395DC6" w:rsidP="00395DC6">
            <w:pPr>
              <w:spacing w:after="0" w:line="240" w:lineRule="auto"/>
              <w:rPr>
                <w:rFonts w:eastAsia="Times New Roman" w:cstheme="minorHAnsi"/>
                <w:b/>
                <w:bCs/>
                <w:color w:val="000000"/>
                <w:sz w:val="20"/>
                <w:szCs w:val="20"/>
                <w:lang w:eastAsia="es-CL"/>
              </w:rPr>
            </w:pPr>
          </w:p>
        </w:tc>
        <w:tc>
          <w:tcPr>
            <w:tcW w:w="1109" w:type="pct"/>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14:paraId="1610004E" w14:textId="77777777" w:rsidR="00395DC6" w:rsidRPr="00994F7E" w:rsidRDefault="00395DC6" w:rsidP="00395DC6">
            <w:pPr>
              <w:spacing w:after="0" w:line="240" w:lineRule="auto"/>
              <w:jc w:val="both"/>
              <w:rPr>
                <w:rFonts w:eastAsia="Times New Roman" w:cstheme="minorHAnsi"/>
                <w:sz w:val="20"/>
                <w:szCs w:val="20"/>
                <w:lang w:eastAsia="es-CL"/>
              </w:rPr>
            </w:pPr>
            <w:r w:rsidRPr="00994F7E">
              <w:rPr>
                <w:rFonts w:eastAsia="Times New Roman" w:cstheme="minorHAnsi"/>
                <w:sz w:val="20"/>
                <w:szCs w:val="20"/>
                <w:lang w:eastAsia="es-CL"/>
              </w:rPr>
              <w:t>Envío de Lodos a Planta de Generación de Bioenergía Molina, donde el lodo es utilizado como insumo para la generación de biogás. </w:t>
            </w:r>
          </w:p>
        </w:tc>
        <w:tc>
          <w:tcPr>
            <w:tcW w:w="623" w:type="pct"/>
            <w:gridSpan w:val="4"/>
            <w:vMerge/>
            <w:tcBorders>
              <w:top w:val="single" w:sz="4" w:space="0" w:color="auto"/>
              <w:left w:val="single" w:sz="4" w:space="0" w:color="auto"/>
              <w:bottom w:val="single" w:sz="4" w:space="0" w:color="auto"/>
              <w:right w:val="single" w:sz="4" w:space="0" w:color="auto"/>
            </w:tcBorders>
            <w:vAlign w:val="center"/>
            <w:hideMark/>
          </w:tcPr>
          <w:p w14:paraId="7EE85EDD" w14:textId="77777777" w:rsidR="00395DC6" w:rsidRPr="00994F7E" w:rsidRDefault="00395DC6" w:rsidP="00395DC6">
            <w:pPr>
              <w:spacing w:after="0" w:line="240" w:lineRule="auto"/>
              <w:rPr>
                <w:rFonts w:eastAsia="Times New Roman" w:cstheme="minorHAnsi"/>
                <w:sz w:val="20"/>
                <w:szCs w:val="20"/>
                <w:lang w:eastAsia="es-CL"/>
              </w:rPr>
            </w:pPr>
          </w:p>
        </w:tc>
        <w:tc>
          <w:tcPr>
            <w:tcW w:w="928" w:type="pct"/>
            <w:gridSpan w:val="3"/>
            <w:vMerge/>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38C3CC5" w14:textId="77777777" w:rsidR="00395DC6" w:rsidRPr="00994F7E" w:rsidRDefault="00395DC6" w:rsidP="00395DC6">
            <w:pPr>
              <w:spacing w:after="0" w:line="240" w:lineRule="auto"/>
              <w:rPr>
                <w:rFonts w:eastAsia="Times New Roman" w:cstheme="minorHAnsi"/>
                <w:sz w:val="20"/>
                <w:szCs w:val="20"/>
                <w:lang w:eastAsia="es-CL"/>
              </w:rPr>
            </w:pPr>
          </w:p>
        </w:tc>
        <w:tc>
          <w:tcPr>
            <w:tcW w:w="983" w:type="pct"/>
            <w:gridSpan w:val="2"/>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6042E68" w14:textId="77777777" w:rsidR="00395DC6" w:rsidRPr="00994F7E" w:rsidRDefault="00395DC6" w:rsidP="00395DC6">
            <w:pPr>
              <w:spacing w:after="0" w:line="240" w:lineRule="auto"/>
              <w:jc w:val="center"/>
              <w:rPr>
                <w:rFonts w:eastAsia="Times New Roman" w:cstheme="minorHAnsi"/>
                <w:sz w:val="20"/>
                <w:szCs w:val="20"/>
                <w:lang w:eastAsia="es-CL"/>
              </w:rPr>
            </w:pPr>
            <w:r>
              <w:rPr>
                <w:rFonts w:eastAsia="Times New Roman" w:cstheme="minorHAnsi"/>
                <w:sz w:val="20"/>
                <w:szCs w:val="20"/>
                <w:lang w:eastAsia="es-CL"/>
              </w:rPr>
              <w:t xml:space="preserve">Copia de la declaración hecha en el SINADER para el año 2019 donde consta envío de los lodos a la </w:t>
            </w:r>
            <w:r w:rsidRPr="00994F7E">
              <w:rPr>
                <w:rFonts w:eastAsia="Times New Roman" w:cstheme="minorHAnsi"/>
                <w:sz w:val="20"/>
                <w:szCs w:val="20"/>
                <w:lang w:eastAsia="es-CL"/>
              </w:rPr>
              <w:t>Planta de Generación de Bioenergía Molina</w:t>
            </w:r>
            <w:r>
              <w:rPr>
                <w:rFonts w:eastAsia="Times New Roman" w:cstheme="minorHAnsi"/>
                <w:sz w:val="20"/>
                <w:szCs w:val="20"/>
                <w:lang w:eastAsia="es-CL"/>
              </w:rPr>
              <w:t>.</w:t>
            </w:r>
            <w:r w:rsidRPr="00994F7E" w:rsidDel="00B7557B">
              <w:rPr>
                <w:rFonts w:eastAsia="Times New Roman" w:cstheme="minorHAnsi"/>
                <w:sz w:val="20"/>
                <w:szCs w:val="20"/>
                <w:lang w:eastAsia="es-CL"/>
              </w:rPr>
              <w:t xml:space="preserve"> </w:t>
            </w:r>
          </w:p>
          <w:p w14:paraId="09750149" w14:textId="77777777" w:rsidR="00395DC6" w:rsidRPr="00994F7E" w:rsidRDefault="00395DC6" w:rsidP="00395DC6">
            <w:pPr>
              <w:spacing w:after="0" w:line="240" w:lineRule="auto"/>
              <w:jc w:val="center"/>
              <w:rPr>
                <w:rFonts w:eastAsia="Times New Roman" w:cstheme="minorHAnsi"/>
                <w:sz w:val="20"/>
                <w:szCs w:val="20"/>
                <w:lang w:eastAsia="es-CL"/>
              </w:rPr>
            </w:pPr>
          </w:p>
          <w:p w14:paraId="68BEF528" w14:textId="77777777" w:rsidR="00395DC6" w:rsidRPr="00994F7E" w:rsidRDefault="00395DC6" w:rsidP="00395DC6">
            <w:pPr>
              <w:spacing w:after="0" w:line="240" w:lineRule="auto"/>
              <w:jc w:val="center"/>
              <w:rPr>
                <w:rFonts w:eastAsia="Times New Roman" w:cstheme="minorHAnsi"/>
                <w:sz w:val="20"/>
                <w:szCs w:val="20"/>
                <w:lang w:eastAsia="es-CL"/>
              </w:rPr>
            </w:pPr>
            <w:r w:rsidRPr="00994F7E">
              <w:rPr>
                <w:rFonts w:eastAsia="Times New Roman" w:cstheme="minorHAnsi"/>
                <w:sz w:val="20"/>
                <w:szCs w:val="20"/>
                <w:lang w:eastAsia="es-CL"/>
              </w:rPr>
              <w:t> </w:t>
            </w:r>
          </w:p>
        </w:tc>
        <w:tc>
          <w:tcPr>
            <w:tcW w:w="483" w:type="pct"/>
            <w:gridSpan w:val="2"/>
            <w:vMerge/>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0CFDCBF" w14:textId="77777777" w:rsidR="00395DC6" w:rsidRPr="00182EA3" w:rsidRDefault="00395DC6" w:rsidP="00395DC6">
            <w:pPr>
              <w:spacing w:after="0" w:line="240" w:lineRule="auto"/>
              <w:jc w:val="center"/>
              <w:rPr>
                <w:rFonts w:eastAsia="Times New Roman" w:cstheme="minorHAnsi"/>
                <w:color w:val="385623"/>
                <w:sz w:val="20"/>
                <w:szCs w:val="20"/>
                <w:lang w:eastAsia="es-CL"/>
              </w:rPr>
            </w:pPr>
          </w:p>
        </w:tc>
        <w:tc>
          <w:tcPr>
            <w:tcW w:w="699" w:type="pct"/>
            <w:gridSpan w:val="2"/>
            <w:vMerge/>
            <w:tcBorders>
              <w:top w:val="single" w:sz="4" w:space="0" w:color="auto"/>
              <w:left w:val="single" w:sz="4" w:space="0" w:color="auto"/>
              <w:bottom w:val="single" w:sz="4" w:space="0" w:color="auto"/>
              <w:right w:val="single" w:sz="4" w:space="0" w:color="auto"/>
            </w:tcBorders>
            <w:vAlign w:val="center"/>
            <w:hideMark/>
          </w:tcPr>
          <w:p w14:paraId="41543D5D" w14:textId="77777777" w:rsidR="00395DC6" w:rsidRPr="00182EA3" w:rsidRDefault="00395DC6" w:rsidP="00395DC6">
            <w:pPr>
              <w:spacing w:after="0" w:line="240" w:lineRule="auto"/>
              <w:rPr>
                <w:rFonts w:eastAsia="Times New Roman" w:cstheme="minorHAnsi"/>
                <w:b/>
                <w:bCs/>
                <w:color w:val="000000"/>
                <w:sz w:val="20"/>
                <w:szCs w:val="20"/>
                <w:lang w:eastAsia="es-CL"/>
              </w:rPr>
            </w:pPr>
          </w:p>
        </w:tc>
      </w:tr>
      <w:tr w:rsidR="00395DC6" w:rsidRPr="00423DD0" w14:paraId="7F6BE14A" w14:textId="77777777" w:rsidTr="00D95105">
        <w:trPr>
          <w:trHeight w:val="315"/>
        </w:trPr>
        <w:tc>
          <w:tcPr>
            <w:tcW w:w="175" w:type="pct"/>
            <w:vMerge/>
            <w:tcBorders>
              <w:top w:val="single" w:sz="4" w:space="0" w:color="auto"/>
              <w:left w:val="single" w:sz="4" w:space="0" w:color="auto"/>
              <w:bottom w:val="single" w:sz="4" w:space="0" w:color="auto"/>
              <w:right w:val="single" w:sz="4" w:space="0" w:color="auto"/>
            </w:tcBorders>
            <w:vAlign w:val="center"/>
            <w:hideMark/>
          </w:tcPr>
          <w:p w14:paraId="6DC5D70B" w14:textId="77777777" w:rsidR="00395DC6" w:rsidRPr="00182EA3" w:rsidRDefault="00395DC6" w:rsidP="00395DC6">
            <w:pPr>
              <w:spacing w:after="0" w:line="240" w:lineRule="auto"/>
              <w:rPr>
                <w:rFonts w:eastAsia="Times New Roman" w:cstheme="minorHAnsi"/>
                <w:b/>
                <w:bCs/>
                <w:color w:val="000000"/>
                <w:sz w:val="20"/>
                <w:szCs w:val="20"/>
                <w:lang w:eastAsia="es-CL"/>
              </w:rPr>
            </w:pPr>
          </w:p>
        </w:tc>
        <w:tc>
          <w:tcPr>
            <w:tcW w:w="1109" w:type="pct"/>
            <w:gridSpan w:val="2"/>
            <w:tcBorders>
              <w:top w:val="single" w:sz="4" w:space="0" w:color="auto"/>
              <w:left w:val="single" w:sz="4" w:space="0" w:color="auto"/>
              <w:bottom w:val="single" w:sz="4" w:space="0" w:color="auto"/>
              <w:right w:val="single" w:sz="4" w:space="0" w:color="auto"/>
            </w:tcBorders>
            <w:shd w:val="clear" w:color="000000" w:fill="9CC2E5" w:themeFill="accent1" w:themeFillTint="99"/>
            <w:noWrap/>
            <w:vAlign w:val="center"/>
            <w:hideMark/>
          </w:tcPr>
          <w:p w14:paraId="59D7A613" w14:textId="77777777" w:rsidR="00395DC6" w:rsidRPr="00994F7E" w:rsidRDefault="00395DC6" w:rsidP="00395DC6">
            <w:pPr>
              <w:spacing w:after="0" w:line="240" w:lineRule="auto"/>
              <w:rPr>
                <w:rFonts w:eastAsia="Times New Roman" w:cstheme="minorHAnsi"/>
                <w:b/>
                <w:bCs/>
                <w:sz w:val="20"/>
                <w:szCs w:val="20"/>
                <w:lang w:eastAsia="es-CL"/>
              </w:rPr>
            </w:pPr>
            <w:r w:rsidRPr="00994F7E">
              <w:rPr>
                <w:rFonts w:eastAsia="Times New Roman" w:cstheme="minorHAnsi"/>
                <w:b/>
                <w:bCs/>
                <w:sz w:val="20"/>
                <w:szCs w:val="20"/>
                <w:lang w:eastAsia="es-CL"/>
              </w:rPr>
              <w:t>Forma de Implementación</w:t>
            </w:r>
            <w:r w:rsidRPr="00994F7E">
              <w:rPr>
                <w:rFonts w:eastAsia="Times New Roman" w:cstheme="minorHAnsi"/>
                <w:sz w:val="20"/>
                <w:szCs w:val="20"/>
                <w:lang w:eastAsia="es-CL"/>
              </w:rPr>
              <w:t> </w:t>
            </w:r>
          </w:p>
        </w:tc>
        <w:tc>
          <w:tcPr>
            <w:tcW w:w="623" w:type="pct"/>
            <w:gridSpan w:val="4"/>
            <w:vMerge/>
            <w:tcBorders>
              <w:top w:val="single" w:sz="4" w:space="0" w:color="auto"/>
              <w:left w:val="single" w:sz="4" w:space="0" w:color="auto"/>
              <w:bottom w:val="single" w:sz="4" w:space="0" w:color="auto"/>
              <w:right w:val="single" w:sz="4" w:space="0" w:color="auto"/>
            </w:tcBorders>
            <w:vAlign w:val="center"/>
            <w:hideMark/>
          </w:tcPr>
          <w:p w14:paraId="410B0217" w14:textId="77777777" w:rsidR="00395DC6" w:rsidRPr="00994F7E" w:rsidRDefault="00395DC6" w:rsidP="00395DC6">
            <w:pPr>
              <w:spacing w:after="0" w:line="240" w:lineRule="auto"/>
              <w:rPr>
                <w:rFonts w:eastAsia="Times New Roman" w:cstheme="minorHAnsi"/>
                <w:sz w:val="20"/>
                <w:szCs w:val="20"/>
                <w:lang w:eastAsia="es-CL"/>
              </w:rPr>
            </w:pPr>
          </w:p>
        </w:tc>
        <w:tc>
          <w:tcPr>
            <w:tcW w:w="928" w:type="pct"/>
            <w:gridSpan w:val="3"/>
            <w:vMerge/>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E5C085E" w14:textId="77777777" w:rsidR="00395DC6" w:rsidRPr="00994F7E" w:rsidRDefault="00395DC6" w:rsidP="00395DC6">
            <w:pPr>
              <w:spacing w:after="0" w:line="240" w:lineRule="auto"/>
              <w:rPr>
                <w:rFonts w:eastAsia="Times New Roman" w:cstheme="minorHAnsi"/>
                <w:sz w:val="20"/>
                <w:szCs w:val="20"/>
                <w:lang w:eastAsia="es-CL"/>
              </w:rPr>
            </w:pPr>
          </w:p>
        </w:tc>
        <w:tc>
          <w:tcPr>
            <w:tcW w:w="983" w:type="pct"/>
            <w:gridSpan w:val="2"/>
            <w:vMerge/>
            <w:tcBorders>
              <w:top w:val="single" w:sz="4" w:space="0" w:color="auto"/>
              <w:left w:val="single" w:sz="4" w:space="0" w:color="auto"/>
              <w:bottom w:val="single" w:sz="4" w:space="0" w:color="auto"/>
              <w:right w:val="single" w:sz="4" w:space="0" w:color="auto"/>
            </w:tcBorders>
            <w:vAlign w:val="center"/>
            <w:hideMark/>
          </w:tcPr>
          <w:p w14:paraId="0BB9DA17" w14:textId="77777777" w:rsidR="00395DC6" w:rsidRPr="00994F7E" w:rsidRDefault="00395DC6" w:rsidP="00395DC6">
            <w:pPr>
              <w:spacing w:after="0" w:line="240" w:lineRule="auto"/>
              <w:rPr>
                <w:rFonts w:eastAsia="Times New Roman" w:cstheme="minorHAnsi"/>
                <w:sz w:val="20"/>
                <w:szCs w:val="20"/>
                <w:lang w:eastAsia="es-CL"/>
              </w:rPr>
            </w:pPr>
          </w:p>
        </w:tc>
        <w:tc>
          <w:tcPr>
            <w:tcW w:w="483" w:type="pct"/>
            <w:gridSpan w:val="2"/>
            <w:vMerge/>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3F052F5" w14:textId="77777777" w:rsidR="00395DC6" w:rsidRPr="00182EA3" w:rsidRDefault="00395DC6" w:rsidP="00395DC6">
            <w:pPr>
              <w:spacing w:after="0" w:line="240" w:lineRule="auto"/>
              <w:jc w:val="center"/>
              <w:rPr>
                <w:rFonts w:eastAsia="Times New Roman" w:cstheme="minorHAnsi"/>
                <w:color w:val="385623"/>
                <w:sz w:val="20"/>
                <w:szCs w:val="20"/>
                <w:lang w:eastAsia="es-CL"/>
              </w:rPr>
            </w:pPr>
          </w:p>
        </w:tc>
        <w:tc>
          <w:tcPr>
            <w:tcW w:w="699" w:type="pct"/>
            <w:gridSpan w:val="2"/>
            <w:vMerge/>
            <w:tcBorders>
              <w:top w:val="single" w:sz="4" w:space="0" w:color="auto"/>
              <w:left w:val="single" w:sz="4" w:space="0" w:color="auto"/>
              <w:bottom w:val="single" w:sz="4" w:space="0" w:color="auto"/>
              <w:right w:val="single" w:sz="4" w:space="0" w:color="auto"/>
            </w:tcBorders>
            <w:vAlign w:val="center"/>
            <w:hideMark/>
          </w:tcPr>
          <w:p w14:paraId="65AB8074" w14:textId="77777777" w:rsidR="00395DC6" w:rsidRPr="00182EA3" w:rsidRDefault="00395DC6" w:rsidP="00395DC6">
            <w:pPr>
              <w:spacing w:after="0" w:line="240" w:lineRule="auto"/>
              <w:rPr>
                <w:rFonts w:eastAsia="Times New Roman" w:cstheme="minorHAnsi"/>
                <w:b/>
                <w:bCs/>
                <w:color w:val="000000"/>
                <w:sz w:val="20"/>
                <w:szCs w:val="20"/>
                <w:lang w:eastAsia="es-CL"/>
              </w:rPr>
            </w:pPr>
          </w:p>
        </w:tc>
      </w:tr>
      <w:tr w:rsidR="00395DC6" w:rsidRPr="00423DD0" w14:paraId="11F2EAFE" w14:textId="77777777" w:rsidTr="00D95105">
        <w:trPr>
          <w:trHeight w:val="392"/>
        </w:trPr>
        <w:tc>
          <w:tcPr>
            <w:tcW w:w="175" w:type="pct"/>
            <w:vMerge/>
            <w:tcBorders>
              <w:top w:val="single" w:sz="4" w:space="0" w:color="auto"/>
              <w:left w:val="single" w:sz="4" w:space="0" w:color="auto"/>
              <w:bottom w:val="single" w:sz="4" w:space="0" w:color="auto"/>
              <w:right w:val="single" w:sz="4" w:space="0" w:color="auto"/>
            </w:tcBorders>
            <w:vAlign w:val="center"/>
            <w:hideMark/>
          </w:tcPr>
          <w:p w14:paraId="68AEDD73" w14:textId="77777777" w:rsidR="00395DC6" w:rsidRPr="00182EA3" w:rsidRDefault="00395DC6" w:rsidP="00395DC6">
            <w:pPr>
              <w:spacing w:after="0" w:line="240" w:lineRule="auto"/>
              <w:rPr>
                <w:rFonts w:eastAsia="Times New Roman" w:cstheme="minorHAnsi"/>
                <w:b/>
                <w:bCs/>
                <w:color w:val="000000"/>
                <w:sz w:val="20"/>
                <w:szCs w:val="20"/>
                <w:lang w:eastAsia="es-CL"/>
              </w:rPr>
            </w:pPr>
          </w:p>
        </w:tc>
        <w:tc>
          <w:tcPr>
            <w:tcW w:w="110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7727180" w14:textId="77777777" w:rsidR="00395DC6" w:rsidRPr="00994F7E" w:rsidRDefault="00395DC6" w:rsidP="00395DC6">
            <w:pPr>
              <w:spacing w:after="0" w:line="240" w:lineRule="auto"/>
              <w:jc w:val="both"/>
              <w:rPr>
                <w:rFonts w:eastAsia="Times New Roman" w:cstheme="minorHAnsi"/>
                <w:sz w:val="20"/>
                <w:szCs w:val="20"/>
                <w:lang w:eastAsia="es-CL"/>
              </w:rPr>
            </w:pPr>
            <w:r w:rsidRPr="00994F7E">
              <w:rPr>
                <w:rFonts w:eastAsia="Times New Roman" w:cstheme="minorHAnsi"/>
                <w:sz w:val="20"/>
                <w:szCs w:val="20"/>
                <w:lang w:eastAsia="es-CL"/>
              </w:rPr>
              <w:t xml:space="preserve">A través de la formalización de un contrato con Bio Energía Molina </w:t>
            </w:r>
            <w:proofErr w:type="spellStart"/>
            <w:r w:rsidRPr="00994F7E">
              <w:rPr>
                <w:rFonts w:eastAsia="Times New Roman" w:cstheme="minorHAnsi"/>
                <w:sz w:val="20"/>
                <w:szCs w:val="20"/>
                <w:lang w:eastAsia="es-CL"/>
              </w:rPr>
              <w:t>SpA</w:t>
            </w:r>
            <w:proofErr w:type="spellEnd"/>
            <w:r w:rsidRPr="00994F7E">
              <w:rPr>
                <w:rFonts w:eastAsia="Times New Roman" w:cstheme="minorHAnsi"/>
                <w:sz w:val="20"/>
                <w:szCs w:val="20"/>
                <w:lang w:eastAsia="es-CL"/>
              </w:rPr>
              <w:t>, empresa dueña de Planta de Generación de Bioenergía Molina y la Incorporación de un contenedor, construido especialmente para la operación de VSPT, para acopiar los lodos.</w:t>
            </w:r>
          </w:p>
          <w:p w14:paraId="1C79047C" w14:textId="77777777" w:rsidR="00395DC6" w:rsidRPr="00994F7E" w:rsidRDefault="00395DC6" w:rsidP="00395DC6">
            <w:pPr>
              <w:spacing w:after="0" w:line="240" w:lineRule="auto"/>
              <w:rPr>
                <w:rFonts w:eastAsia="Times New Roman" w:cstheme="minorHAnsi"/>
                <w:sz w:val="20"/>
                <w:szCs w:val="20"/>
                <w:lang w:eastAsia="es-CL"/>
              </w:rPr>
            </w:pPr>
            <w:r w:rsidRPr="00994F7E">
              <w:rPr>
                <w:rFonts w:eastAsia="Times New Roman" w:cstheme="minorHAnsi"/>
                <w:sz w:val="20"/>
                <w:szCs w:val="20"/>
                <w:lang w:eastAsia="es-CL"/>
              </w:rPr>
              <w:t>Contratación de una empresa autorizada para el transporte de lodos.</w:t>
            </w:r>
          </w:p>
        </w:tc>
        <w:tc>
          <w:tcPr>
            <w:tcW w:w="623" w:type="pct"/>
            <w:gridSpan w:val="4"/>
            <w:vMerge/>
            <w:tcBorders>
              <w:top w:val="single" w:sz="4" w:space="0" w:color="auto"/>
              <w:left w:val="single" w:sz="4" w:space="0" w:color="auto"/>
              <w:bottom w:val="single" w:sz="4" w:space="0" w:color="auto"/>
              <w:right w:val="single" w:sz="4" w:space="0" w:color="auto"/>
            </w:tcBorders>
            <w:vAlign w:val="center"/>
            <w:hideMark/>
          </w:tcPr>
          <w:p w14:paraId="69ADB960" w14:textId="77777777" w:rsidR="00395DC6" w:rsidRPr="00994F7E" w:rsidRDefault="00395DC6" w:rsidP="00395DC6">
            <w:pPr>
              <w:spacing w:after="0" w:line="240" w:lineRule="auto"/>
              <w:rPr>
                <w:rFonts w:eastAsia="Times New Roman" w:cstheme="minorHAnsi"/>
                <w:sz w:val="20"/>
                <w:szCs w:val="20"/>
                <w:lang w:eastAsia="es-CL"/>
              </w:rPr>
            </w:pPr>
          </w:p>
        </w:tc>
        <w:tc>
          <w:tcPr>
            <w:tcW w:w="928" w:type="pct"/>
            <w:gridSpan w:val="3"/>
            <w:vMerge/>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8AD77C8" w14:textId="77777777" w:rsidR="00395DC6" w:rsidRPr="00994F7E" w:rsidRDefault="00395DC6" w:rsidP="00395DC6">
            <w:pPr>
              <w:spacing w:after="0" w:line="240" w:lineRule="auto"/>
              <w:rPr>
                <w:rFonts w:eastAsia="Times New Roman" w:cstheme="minorHAnsi"/>
                <w:sz w:val="20"/>
                <w:szCs w:val="20"/>
                <w:lang w:eastAsia="es-CL"/>
              </w:rPr>
            </w:pPr>
          </w:p>
        </w:tc>
        <w:tc>
          <w:tcPr>
            <w:tcW w:w="983" w:type="pct"/>
            <w:gridSpan w:val="2"/>
            <w:vMerge/>
            <w:tcBorders>
              <w:top w:val="single" w:sz="4" w:space="0" w:color="auto"/>
              <w:left w:val="single" w:sz="4" w:space="0" w:color="auto"/>
              <w:bottom w:val="single" w:sz="4" w:space="0" w:color="auto"/>
              <w:right w:val="single" w:sz="4" w:space="0" w:color="auto"/>
            </w:tcBorders>
            <w:vAlign w:val="center"/>
            <w:hideMark/>
          </w:tcPr>
          <w:p w14:paraId="41D920AD" w14:textId="77777777" w:rsidR="00395DC6" w:rsidRPr="00994F7E" w:rsidRDefault="00395DC6" w:rsidP="00395DC6">
            <w:pPr>
              <w:spacing w:after="0" w:line="240" w:lineRule="auto"/>
              <w:rPr>
                <w:rFonts w:eastAsia="Times New Roman" w:cstheme="minorHAnsi"/>
                <w:sz w:val="20"/>
                <w:szCs w:val="20"/>
                <w:lang w:eastAsia="es-CL"/>
              </w:rPr>
            </w:pPr>
          </w:p>
        </w:tc>
        <w:tc>
          <w:tcPr>
            <w:tcW w:w="483" w:type="pct"/>
            <w:gridSpan w:val="2"/>
            <w:vMerge/>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1C771B4" w14:textId="77777777" w:rsidR="00395DC6" w:rsidRPr="00182EA3" w:rsidRDefault="00395DC6" w:rsidP="00395DC6">
            <w:pPr>
              <w:spacing w:after="0" w:line="240" w:lineRule="auto"/>
              <w:jc w:val="center"/>
              <w:rPr>
                <w:rFonts w:eastAsia="Times New Roman" w:cstheme="minorHAnsi"/>
                <w:color w:val="385623"/>
                <w:sz w:val="20"/>
                <w:szCs w:val="20"/>
                <w:lang w:eastAsia="es-CL"/>
              </w:rPr>
            </w:pPr>
          </w:p>
        </w:tc>
        <w:tc>
          <w:tcPr>
            <w:tcW w:w="699" w:type="pct"/>
            <w:gridSpan w:val="2"/>
            <w:vMerge/>
            <w:tcBorders>
              <w:top w:val="single" w:sz="4" w:space="0" w:color="auto"/>
              <w:left w:val="single" w:sz="4" w:space="0" w:color="auto"/>
              <w:bottom w:val="single" w:sz="4" w:space="0" w:color="auto"/>
              <w:right w:val="single" w:sz="4" w:space="0" w:color="auto"/>
            </w:tcBorders>
            <w:vAlign w:val="center"/>
            <w:hideMark/>
          </w:tcPr>
          <w:p w14:paraId="1B61CC9A" w14:textId="77777777" w:rsidR="00395DC6" w:rsidRPr="00182EA3" w:rsidRDefault="00395DC6" w:rsidP="00395DC6">
            <w:pPr>
              <w:spacing w:after="0" w:line="240" w:lineRule="auto"/>
              <w:rPr>
                <w:rFonts w:eastAsia="Times New Roman" w:cstheme="minorHAnsi"/>
                <w:b/>
                <w:bCs/>
                <w:color w:val="000000"/>
                <w:sz w:val="20"/>
                <w:szCs w:val="20"/>
                <w:lang w:eastAsia="es-CL"/>
              </w:rPr>
            </w:pPr>
          </w:p>
        </w:tc>
      </w:tr>
      <w:tr w:rsidR="00395DC6" w:rsidRPr="00423DD0" w14:paraId="7782F084" w14:textId="77777777" w:rsidTr="00182BFD">
        <w:trPr>
          <w:trHeight w:val="268"/>
        </w:trPr>
        <w:tc>
          <w:tcPr>
            <w:tcW w:w="5000" w:type="pct"/>
            <w:gridSpan w:val="16"/>
            <w:tcBorders>
              <w:top w:val="single" w:sz="4" w:space="0" w:color="auto"/>
              <w:left w:val="single" w:sz="4" w:space="0" w:color="auto"/>
              <w:bottom w:val="single" w:sz="4" w:space="0" w:color="auto"/>
              <w:right w:val="single" w:sz="4" w:space="0" w:color="auto"/>
            </w:tcBorders>
            <w:shd w:val="clear" w:color="000000" w:fill="2E74B5" w:themeFill="accent1" w:themeFillShade="BF"/>
            <w:noWrap/>
            <w:vAlign w:val="center"/>
            <w:hideMark/>
          </w:tcPr>
          <w:p w14:paraId="68E6C0E5" w14:textId="77777777" w:rsidR="00395DC6" w:rsidRPr="00182EA3" w:rsidRDefault="00395DC6" w:rsidP="00395DC6">
            <w:pPr>
              <w:spacing w:after="0" w:line="240" w:lineRule="auto"/>
              <w:rPr>
                <w:rFonts w:eastAsia="Times New Roman" w:cstheme="minorHAnsi"/>
                <w:b/>
                <w:bCs/>
                <w:color w:val="FFFFFF"/>
                <w:sz w:val="20"/>
                <w:szCs w:val="20"/>
                <w:lang w:eastAsia="es-CL"/>
              </w:rPr>
            </w:pPr>
            <w:r w:rsidRPr="00182EA3">
              <w:rPr>
                <w:rFonts w:eastAsia="Times New Roman" w:cstheme="minorHAnsi"/>
                <w:b/>
                <w:bCs/>
                <w:color w:val="FFFFFF"/>
                <w:sz w:val="20"/>
                <w:szCs w:val="20"/>
                <w:lang w:eastAsia="es-CL"/>
              </w:rPr>
              <w:t xml:space="preserve">2.2.2 ACCIONES EN EJECUCIÓN </w:t>
            </w:r>
          </w:p>
        </w:tc>
      </w:tr>
      <w:tr w:rsidR="00395DC6" w:rsidRPr="00423DD0" w14:paraId="63C112D4" w14:textId="77777777" w:rsidTr="00182BFD">
        <w:trPr>
          <w:trHeight w:val="321"/>
        </w:trPr>
        <w:tc>
          <w:tcPr>
            <w:tcW w:w="5000" w:type="pct"/>
            <w:gridSpan w:val="16"/>
            <w:tcBorders>
              <w:top w:val="single" w:sz="4" w:space="0" w:color="auto"/>
              <w:left w:val="single" w:sz="4" w:space="0" w:color="auto"/>
              <w:bottom w:val="single" w:sz="4" w:space="0" w:color="auto"/>
              <w:right w:val="single" w:sz="4" w:space="0" w:color="auto"/>
            </w:tcBorders>
            <w:shd w:val="clear" w:color="000000" w:fill="2E74B5" w:themeFill="accent1" w:themeFillShade="BF"/>
            <w:noWrap/>
            <w:vAlign w:val="center"/>
            <w:hideMark/>
          </w:tcPr>
          <w:p w14:paraId="7551F215" w14:textId="77777777" w:rsidR="00395DC6" w:rsidRPr="00182EA3" w:rsidRDefault="00395DC6" w:rsidP="00395DC6">
            <w:pPr>
              <w:spacing w:after="0" w:line="240" w:lineRule="auto"/>
              <w:rPr>
                <w:rFonts w:eastAsia="Times New Roman" w:cstheme="minorHAnsi"/>
                <w:b/>
                <w:bCs/>
                <w:color w:val="FFFFFF"/>
                <w:sz w:val="20"/>
                <w:szCs w:val="20"/>
                <w:lang w:eastAsia="es-CL"/>
              </w:rPr>
            </w:pPr>
            <w:r w:rsidRPr="00182EA3">
              <w:rPr>
                <w:rFonts w:eastAsia="Times New Roman" w:cstheme="minorHAnsi"/>
                <w:b/>
                <w:bCs/>
                <w:color w:val="FFFFFF"/>
                <w:sz w:val="20"/>
                <w:szCs w:val="20"/>
                <w:lang w:eastAsia="es-CL"/>
              </w:rPr>
              <w:t xml:space="preserve"> Incluir todas las acciones que han iniciado su ejecución o se iniciarán antes de la aprobación del Programa. </w:t>
            </w:r>
          </w:p>
        </w:tc>
      </w:tr>
      <w:tr w:rsidR="00395DC6" w:rsidRPr="00423DD0" w14:paraId="6B92BDAC" w14:textId="77777777" w:rsidTr="00D95105">
        <w:trPr>
          <w:trHeight w:val="514"/>
        </w:trPr>
        <w:tc>
          <w:tcPr>
            <w:tcW w:w="175" w:type="pct"/>
            <w:vMerge w:val="restart"/>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hideMark/>
          </w:tcPr>
          <w:p w14:paraId="00FC2AF5" w14:textId="77777777" w:rsidR="00395DC6" w:rsidRPr="00182EA3" w:rsidRDefault="00395DC6" w:rsidP="00395DC6">
            <w:pPr>
              <w:spacing w:after="0" w:line="240" w:lineRule="auto"/>
              <w:jc w:val="center"/>
              <w:rPr>
                <w:rFonts w:eastAsia="Times New Roman" w:cstheme="minorHAnsi"/>
                <w:b/>
                <w:bCs/>
                <w:color w:val="000000"/>
                <w:sz w:val="20"/>
                <w:szCs w:val="20"/>
                <w:lang w:eastAsia="es-CL"/>
              </w:rPr>
            </w:pPr>
            <w:proofErr w:type="spellStart"/>
            <w:r w:rsidRPr="00182EA3">
              <w:rPr>
                <w:rFonts w:eastAsia="Times New Roman" w:cstheme="minorHAnsi"/>
                <w:b/>
                <w:bCs/>
                <w:color w:val="000000"/>
                <w:sz w:val="20"/>
                <w:szCs w:val="20"/>
                <w:lang w:eastAsia="es-CL"/>
              </w:rPr>
              <w:t>N°</w:t>
            </w:r>
            <w:proofErr w:type="spellEnd"/>
            <w:r w:rsidRPr="00182EA3">
              <w:rPr>
                <w:rFonts w:eastAsia="Times New Roman" w:cstheme="minorHAnsi"/>
                <w:b/>
                <w:bCs/>
                <w:color w:val="000000"/>
                <w:sz w:val="20"/>
                <w:szCs w:val="20"/>
                <w:lang w:eastAsia="es-CL"/>
              </w:rPr>
              <w:t xml:space="preserve"> IDENTIFICADOR</w:t>
            </w:r>
          </w:p>
        </w:tc>
        <w:tc>
          <w:tcPr>
            <w:tcW w:w="1109" w:type="pct"/>
            <w:gridSpan w:val="2"/>
            <w:tcBorders>
              <w:top w:val="single" w:sz="4" w:space="0" w:color="auto"/>
              <w:left w:val="single" w:sz="4" w:space="0" w:color="auto"/>
              <w:bottom w:val="single" w:sz="4" w:space="0" w:color="auto"/>
              <w:right w:val="single" w:sz="4" w:space="0" w:color="auto"/>
            </w:tcBorders>
            <w:shd w:val="clear" w:color="auto" w:fill="9CC2E5" w:themeFill="accent1" w:themeFillTint="99"/>
            <w:noWrap/>
            <w:vAlign w:val="center"/>
            <w:hideMark/>
          </w:tcPr>
          <w:p w14:paraId="6508A79B" w14:textId="77777777" w:rsidR="00395DC6" w:rsidRPr="00182EA3" w:rsidRDefault="00395DC6" w:rsidP="00395DC6">
            <w:pPr>
              <w:spacing w:after="0" w:line="240" w:lineRule="auto"/>
              <w:jc w:val="center"/>
              <w:rPr>
                <w:rFonts w:eastAsia="Times New Roman" w:cstheme="minorHAnsi"/>
                <w:b/>
                <w:bCs/>
                <w:color w:val="000000"/>
                <w:sz w:val="20"/>
                <w:szCs w:val="20"/>
                <w:lang w:eastAsia="es-CL"/>
              </w:rPr>
            </w:pPr>
            <w:r w:rsidRPr="00182EA3">
              <w:rPr>
                <w:rFonts w:eastAsia="Times New Roman" w:cstheme="minorHAnsi"/>
                <w:b/>
                <w:bCs/>
                <w:color w:val="000000"/>
                <w:sz w:val="20"/>
                <w:szCs w:val="20"/>
                <w:lang w:eastAsia="es-CL"/>
              </w:rPr>
              <w:t>DESCRIPCIÓN</w:t>
            </w:r>
          </w:p>
        </w:tc>
        <w:tc>
          <w:tcPr>
            <w:tcW w:w="623" w:type="pct"/>
            <w:gridSpan w:val="4"/>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hideMark/>
          </w:tcPr>
          <w:p w14:paraId="1812E4C4" w14:textId="77777777" w:rsidR="00395DC6" w:rsidRPr="00182EA3" w:rsidRDefault="00395DC6" w:rsidP="00395DC6">
            <w:pPr>
              <w:spacing w:after="0" w:line="240" w:lineRule="auto"/>
              <w:jc w:val="center"/>
              <w:rPr>
                <w:rFonts w:eastAsia="Times New Roman" w:cstheme="minorHAnsi"/>
                <w:b/>
                <w:bCs/>
                <w:color w:val="000000"/>
                <w:sz w:val="20"/>
                <w:szCs w:val="20"/>
                <w:lang w:eastAsia="es-CL"/>
              </w:rPr>
            </w:pPr>
            <w:r w:rsidRPr="00182EA3">
              <w:rPr>
                <w:rFonts w:eastAsia="Times New Roman" w:cstheme="minorHAnsi"/>
                <w:b/>
                <w:bCs/>
                <w:color w:val="000000"/>
                <w:sz w:val="20"/>
                <w:szCs w:val="20"/>
                <w:lang w:eastAsia="es-CL"/>
              </w:rPr>
              <w:t>FECHA DE INICIO Y PLAZO DE EJECUCIÓN</w:t>
            </w:r>
          </w:p>
        </w:tc>
        <w:tc>
          <w:tcPr>
            <w:tcW w:w="928" w:type="pct"/>
            <w:gridSpan w:val="3"/>
            <w:tcBorders>
              <w:top w:val="single" w:sz="4" w:space="0" w:color="auto"/>
              <w:left w:val="single" w:sz="4" w:space="0" w:color="auto"/>
              <w:bottom w:val="single" w:sz="4" w:space="0" w:color="auto"/>
              <w:right w:val="single" w:sz="4" w:space="0" w:color="auto"/>
            </w:tcBorders>
            <w:shd w:val="clear" w:color="auto" w:fill="9CC2E5" w:themeFill="accent1" w:themeFillTint="99"/>
            <w:noWrap/>
            <w:vAlign w:val="center"/>
            <w:hideMark/>
          </w:tcPr>
          <w:p w14:paraId="27DEF105" w14:textId="77777777" w:rsidR="00395DC6" w:rsidRPr="00182EA3" w:rsidRDefault="00395DC6" w:rsidP="00395DC6">
            <w:pPr>
              <w:spacing w:after="0" w:line="240" w:lineRule="auto"/>
              <w:jc w:val="center"/>
              <w:rPr>
                <w:rFonts w:eastAsia="Times New Roman" w:cstheme="minorHAnsi"/>
                <w:b/>
                <w:bCs/>
                <w:color w:val="000000"/>
                <w:sz w:val="20"/>
                <w:szCs w:val="20"/>
                <w:lang w:eastAsia="es-CL"/>
              </w:rPr>
            </w:pPr>
            <w:r w:rsidRPr="00182EA3">
              <w:rPr>
                <w:rFonts w:eastAsia="Times New Roman" w:cstheme="minorHAnsi"/>
                <w:b/>
                <w:bCs/>
                <w:color w:val="000000"/>
                <w:sz w:val="20"/>
                <w:szCs w:val="20"/>
                <w:lang w:eastAsia="es-CL"/>
              </w:rPr>
              <w:t xml:space="preserve">INDICADORES DE CUMPLIMIENTO </w:t>
            </w:r>
          </w:p>
        </w:tc>
        <w:tc>
          <w:tcPr>
            <w:tcW w:w="983" w:type="pct"/>
            <w:gridSpan w:val="2"/>
            <w:tcBorders>
              <w:top w:val="single" w:sz="4" w:space="0" w:color="auto"/>
              <w:left w:val="single" w:sz="4" w:space="0" w:color="auto"/>
              <w:bottom w:val="single" w:sz="4" w:space="0" w:color="auto"/>
              <w:right w:val="single" w:sz="4" w:space="0" w:color="auto"/>
            </w:tcBorders>
            <w:shd w:val="clear" w:color="auto" w:fill="9CC2E5" w:themeFill="accent1" w:themeFillTint="99"/>
            <w:noWrap/>
            <w:vAlign w:val="center"/>
            <w:hideMark/>
          </w:tcPr>
          <w:p w14:paraId="2ED1210A" w14:textId="77777777" w:rsidR="00395DC6" w:rsidRPr="00182EA3" w:rsidRDefault="00395DC6" w:rsidP="00395DC6">
            <w:pPr>
              <w:spacing w:after="0" w:line="240" w:lineRule="auto"/>
              <w:jc w:val="center"/>
              <w:rPr>
                <w:rFonts w:eastAsia="Times New Roman" w:cstheme="minorHAnsi"/>
                <w:b/>
                <w:bCs/>
                <w:color w:val="000000"/>
                <w:sz w:val="20"/>
                <w:szCs w:val="20"/>
                <w:lang w:eastAsia="es-CL"/>
              </w:rPr>
            </w:pPr>
            <w:r w:rsidRPr="00182EA3">
              <w:rPr>
                <w:rFonts w:eastAsia="Times New Roman" w:cstheme="minorHAnsi"/>
                <w:b/>
                <w:bCs/>
                <w:color w:val="000000"/>
                <w:sz w:val="20"/>
                <w:szCs w:val="20"/>
                <w:lang w:eastAsia="es-CL"/>
              </w:rPr>
              <w:t xml:space="preserve">MEDIOS DE VERIFICACIÓN </w:t>
            </w:r>
          </w:p>
        </w:tc>
        <w:tc>
          <w:tcPr>
            <w:tcW w:w="483" w:type="pct"/>
            <w:gridSpan w:val="2"/>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hideMark/>
          </w:tcPr>
          <w:p w14:paraId="27ED3668" w14:textId="77777777" w:rsidR="00395DC6" w:rsidRPr="00182EA3" w:rsidRDefault="00395DC6" w:rsidP="00395DC6">
            <w:pPr>
              <w:spacing w:after="0" w:line="240" w:lineRule="auto"/>
              <w:jc w:val="center"/>
              <w:rPr>
                <w:rFonts w:eastAsia="Times New Roman" w:cstheme="minorHAnsi"/>
                <w:b/>
                <w:bCs/>
                <w:color w:val="000000"/>
                <w:sz w:val="20"/>
                <w:szCs w:val="20"/>
                <w:lang w:eastAsia="es-CL"/>
              </w:rPr>
            </w:pPr>
            <w:r w:rsidRPr="00182EA3">
              <w:rPr>
                <w:rFonts w:eastAsia="Times New Roman" w:cstheme="minorHAnsi"/>
                <w:b/>
                <w:bCs/>
                <w:color w:val="000000"/>
                <w:sz w:val="20"/>
                <w:szCs w:val="20"/>
                <w:lang w:eastAsia="es-CL"/>
              </w:rPr>
              <w:t xml:space="preserve">COSTOS ESTIMADOS           </w:t>
            </w:r>
          </w:p>
        </w:tc>
        <w:tc>
          <w:tcPr>
            <w:tcW w:w="699" w:type="pct"/>
            <w:gridSpan w:val="2"/>
            <w:tcBorders>
              <w:top w:val="single" w:sz="4" w:space="0" w:color="auto"/>
              <w:left w:val="single" w:sz="4" w:space="0" w:color="auto"/>
              <w:bottom w:val="single" w:sz="4" w:space="0" w:color="auto"/>
              <w:right w:val="single" w:sz="4" w:space="0" w:color="auto"/>
            </w:tcBorders>
            <w:shd w:val="clear" w:color="auto" w:fill="9CC2E5" w:themeFill="accent1" w:themeFillTint="99"/>
            <w:noWrap/>
            <w:vAlign w:val="center"/>
            <w:hideMark/>
          </w:tcPr>
          <w:p w14:paraId="524CE8FB" w14:textId="77777777" w:rsidR="00395DC6" w:rsidRPr="00182EA3" w:rsidRDefault="00395DC6" w:rsidP="00395DC6">
            <w:pPr>
              <w:spacing w:after="0" w:line="240" w:lineRule="auto"/>
              <w:jc w:val="center"/>
              <w:rPr>
                <w:rFonts w:eastAsia="Times New Roman" w:cstheme="minorHAnsi"/>
                <w:b/>
                <w:bCs/>
                <w:color w:val="000000"/>
                <w:sz w:val="20"/>
                <w:szCs w:val="20"/>
                <w:lang w:eastAsia="es-CL"/>
              </w:rPr>
            </w:pPr>
            <w:r w:rsidRPr="00182EA3">
              <w:rPr>
                <w:rFonts w:eastAsia="Times New Roman" w:cstheme="minorHAnsi"/>
                <w:b/>
                <w:bCs/>
                <w:color w:val="000000"/>
                <w:sz w:val="20"/>
                <w:szCs w:val="20"/>
                <w:lang w:eastAsia="es-CL"/>
              </w:rPr>
              <w:t>IMPEDIMENTOS EVENTUALES</w:t>
            </w:r>
          </w:p>
        </w:tc>
      </w:tr>
      <w:tr w:rsidR="00395DC6" w:rsidRPr="00423DD0" w14:paraId="0D26444D" w14:textId="77777777" w:rsidTr="00D95105">
        <w:trPr>
          <w:trHeight w:val="1260"/>
        </w:trPr>
        <w:tc>
          <w:tcPr>
            <w:tcW w:w="175" w:type="pct"/>
            <w:vMerge/>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hideMark/>
          </w:tcPr>
          <w:p w14:paraId="77835D2D" w14:textId="77777777" w:rsidR="00395DC6" w:rsidRPr="00182EA3" w:rsidRDefault="00395DC6" w:rsidP="00395DC6">
            <w:pPr>
              <w:spacing w:after="0" w:line="240" w:lineRule="auto"/>
              <w:rPr>
                <w:rFonts w:eastAsia="Times New Roman" w:cstheme="minorHAnsi"/>
                <w:b/>
                <w:bCs/>
                <w:color w:val="000000"/>
                <w:sz w:val="20"/>
                <w:szCs w:val="20"/>
                <w:lang w:eastAsia="es-CL"/>
              </w:rPr>
            </w:pPr>
          </w:p>
        </w:tc>
        <w:tc>
          <w:tcPr>
            <w:tcW w:w="1109" w:type="pct"/>
            <w:gridSpan w:val="2"/>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hideMark/>
          </w:tcPr>
          <w:p w14:paraId="059A848F" w14:textId="77777777" w:rsidR="00395DC6" w:rsidRPr="00182EA3" w:rsidRDefault="00395DC6" w:rsidP="00395DC6">
            <w:pPr>
              <w:spacing w:after="0" w:line="240" w:lineRule="auto"/>
              <w:jc w:val="center"/>
              <w:rPr>
                <w:rFonts w:eastAsia="Times New Roman" w:cstheme="minorHAnsi"/>
                <w:b/>
                <w:bCs/>
                <w:color w:val="000000"/>
                <w:sz w:val="20"/>
                <w:szCs w:val="20"/>
                <w:lang w:eastAsia="es-CL"/>
              </w:rPr>
            </w:pPr>
            <w:r w:rsidRPr="00182EA3">
              <w:rPr>
                <w:rFonts w:eastAsia="Times New Roman" w:cstheme="minorHAnsi"/>
                <w:b/>
                <w:bCs/>
                <w:color w:val="000000"/>
                <w:sz w:val="20"/>
                <w:szCs w:val="20"/>
                <w:lang w:eastAsia="es-CL"/>
              </w:rPr>
              <w:t>(describir los aspectos fundamentales de la acción y forma de implementación, incorporando mayores detalles en anexos si es necesario)</w:t>
            </w:r>
          </w:p>
        </w:tc>
        <w:tc>
          <w:tcPr>
            <w:tcW w:w="623" w:type="pct"/>
            <w:gridSpan w:val="4"/>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hideMark/>
          </w:tcPr>
          <w:p w14:paraId="13DC0325" w14:textId="77777777" w:rsidR="00395DC6" w:rsidRPr="00182EA3" w:rsidRDefault="00395DC6" w:rsidP="00395DC6">
            <w:pPr>
              <w:spacing w:after="0" w:line="240" w:lineRule="auto"/>
              <w:jc w:val="center"/>
              <w:rPr>
                <w:rFonts w:eastAsia="Times New Roman" w:cstheme="minorHAnsi"/>
                <w:b/>
                <w:bCs/>
                <w:color w:val="000000"/>
                <w:sz w:val="20"/>
                <w:szCs w:val="20"/>
                <w:lang w:eastAsia="es-CL"/>
              </w:rPr>
            </w:pPr>
            <w:r w:rsidRPr="00182EA3">
              <w:rPr>
                <w:rFonts w:eastAsia="Times New Roman" w:cstheme="minorHAnsi"/>
                <w:b/>
                <w:bCs/>
                <w:color w:val="000000"/>
                <w:sz w:val="20"/>
                <w:szCs w:val="20"/>
                <w:lang w:eastAsia="es-CL"/>
              </w:rPr>
              <w:t>(fecha precisa de inicio para acciones ya iniciadas y fecha estimada para las próximas a iniciarse, y plazo de ejecución)</w:t>
            </w:r>
          </w:p>
          <w:p w14:paraId="7A7167D2" w14:textId="77777777" w:rsidR="00395DC6" w:rsidRPr="00182EA3" w:rsidRDefault="00395DC6" w:rsidP="00395DC6">
            <w:pPr>
              <w:spacing w:after="0" w:line="240" w:lineRule="auto"/>
              <w:jc w:val="center"/>
              <w:rPr>
                <w:rFonts w:eastAsia="Times New Roman" w:cstheme="minorHAnsi"/>
                <w:b/>
                <w:bCs/>
                <w:color w:val="000000"/>
                <w:sz w:val="20"/>
                <w:szCs w:val="20"/>
                <w:lang w:eastAsia="es-CL"/>
              </w:rPr>
            </w:pPr>
          </w:p>
        </w:tc>
        <w:tc>
          <w:tcPr>
            <w:tcW w:w="928" w:type="pct"/>
            <w:gridSpan w:val="3"/>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hideMark/>
          </w:tcPr>
          <w:p w14:paraId="6BA8EB22" w14:textId="77777777" w:rsidR="00395DC6" w:rsidRPr="00182EA3" w:rsidRDefault="00395DC6" w:rsidP="00395DC6">
            <w:pPr>
              <w:spacing w:after="0" w:line="240" w:lineRule="auto"/>
              <w:jc w:val="center"/>
              <w:rPr>
                <w:rFonts w:eastAsia="Times New Roman" w:cstheme="minorHAnsi"/>
                <w:b/>
                <w:bCs/>
                <w:color w:val="000000"/>
                <w:sz w:val="20"/>
                <w:szCs w:val="20"/>
                <w:lang w:eastAsia="es-CL"/>
              </w:rPr>
            </w:pPr>
            <w:r w:rsidRPr="00182EA3">
              <w:rPr>
                <w:rFonts w:eastAsia="Times New Roman" w:cstheme="minorHAnsi"/>
                <w:b/>
                <w:bCs/>
                <w:color w:val="000000"/>
                <w:sz w:val="20"/>
                <w:szCs w:val="20"/>
                <w:lang w:eastAsia="es-CL"/>
              </w:rPr>
              <w:t>(datos, antecedentes o variables que se utilizarán para valorar, ponderar o cuantificar el avance y cumplimiento de las acciones y metas definidas)</w:t>
            </w:r>
          </w:p>
        </w:tc>
        <w:tc>
          <w:tcPr>
            <w:tcW w:w="983" w:type="pct"/>
            <w:gridSpan w:val="2"/>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hideMark/>
          </w:tcPr>
          <w:p w14:paraId="4A515D54" w14:textId="77777777" w:rsidR="00395DC6" w:rsidRPr="00182EA3" w:rsidRDefault="00395DC6" w:rsidP="00395DC6">
            <w:pPr>
              <w:spacing w:after="0" w:line="240" w:lineRule="auto"/>
              <w:jc w:val="center"/>
              <w:rPr>
                <w:rFonts w:eastAsia="Times New Roman" w:cstheme="minorHAnsi"/>
                <w:b/>
                <w:bCs/>
                <w:color w:val="000000"/>
                <w:sz w:val="20"/>
                <w:szCs w:val="20"/>
                <w:lang w:eastAsia="es-CL"/>
              </w:rPr>
            </w:pPr>
            <w:r w:rsidRPr="00182EA3">
              <w:rPr>
                <w:rFonts w:eastAsia="Times New Roman" w:cstheme="minorHAnsi"/>
                <w:b/>
                <w:bCs/>
                <w:color w:val="000000"/>
                <w:sz w:val="20"/>
                <w:szCs w:val="20"/>
                <w:lang w:eastAsia="es-CL"/>
              </w:rPr>
              <w:t>(a informar en Reporte Inicial, Reportes de Avance y Reporte Final respectivamente)</w:t>
            </w:r>
          </w:p>
        </w:tc>
        <w:tc>
          <w:tcPr>
            <w:tcW w:w="483" w:type="pct"/>
            <w:gridSpan w:val="2"/>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hideMark/>
          </w:tcPr>
          <w:p w14:paraId="2E764199" w14:textId="77777777" w:rsidR="00395DC6" w:rsidRPr="00182EA3" w:rsidRDefault="00395DC6" w:rsidP="00395DC6">
            <w:pPr>
              <w:spacing w:after="0" w:line="240" w:lineRule="auto"/>
              <w:jc w:val="center"/>
              <w:rPr>
                <w:rFonts w:eastAsia="Times New Roman" w:cstheme="minorHAnsi"/>
                <w:b/>
                <w:bCs/>
                <w:color w:val="000000"/>
                <w:sz w:val="20"/>
                <w:szCs w:val="20"/>
                <w:lang w:eastAsia="es-CL"/>
              </w:rPr>
            </w:pPr>
            <w:r w:rsidRPr="00182EA3">
              <w:rPr>
                <w:rFonts w:eastAsia="Times New Roman" w:cstheme="minorHAnsi"/>
                <w:b/>
                <w:bCs/>
                <w:color w:val="000000"/>
                <w:sz w:val="20"/>
                <w:szCs w:val="20"/>
                <w:lang w:eastAsia="es-CL"/>
              </w:rPr>
              <w:t>(en miles de $)</w:t>
            </w:r>
          </w:p>
        </w:tc>
        <w:tc>
          <w:tcPr>
            <w:tcW w:w="699" w:type="pct"/>
            <w:gridSpan w:val="2"/>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hideMark/>
          </w:tcPr>
          <w:p w14:paraId="09BF5B82" w14:textId="77777777" w:rsidR="00395DC6" w:rsidRPr="00182EA3" w:rsidRDefault="00395DC6" w:rsidP="00395DC6">
            <w:pPr>
              <w:spacing w:after="0" w:line="240" w:lineRule="auto"/>
              <w:jc w:val="center"/>
              <w:rPr>
                <w:rFonts w:eastAsia="Times New Roman" w:cstheme="minorHAnsi"/>
                <w:b/>
                <w:bCs/>
                <w:color w:val="000000"/>
                <w:sz w:val="20"/>
                <w:szCs w:val="20"/>
                <w:lang w:eastAsia="es-CL"/>
              </w:rPr>
            </w:pPr>
            <w:r w:rsidRPr="00182EA3">
              <w:rPr>
                <w:rFonts w:eastAsia="Times New Roman" w:cstheme="minorHAnsi"/>
                <w:b/>
                <w:bCs/>
                <w:color w:val="000000"/>
                <w:sz w:val="20"/>
                <w:szCs w:val="20"/>
                <w:lang w:eastAsia="es-CL"/>
              </w:rPr>
              <w:t>(indicar según corresponda: acción alternativa que se ejecutará y su identificador, implicancias que tendría el impedimento y gestiones a realizar en caso de su ocurrencia)</w:t>
            </w:r>
          </w:p>
        </w:tc>
      </w:tr>
      <w:tr w:rsidR="00395DC6" w:rsidRPr="00423DD0" w14:paraId="5972B985" w14:textId="77777777" w:rsidTr="00D95105">
        <w:trPr>
          <w:trHeight w:val="206"/>
        </w:trPr>
        <w:tc>
          <w:tcPr>
            <w:tcW w:w="175" w:type="pct"/>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016E8AF" w14:textId="77777777" w:rsidR="00395DC6" w:rsidRPr="00182EA3" w:rsidRDefault="00395DC6" w:rsidP="00395DC6">
            <w:pPr>
              <w:spacing w:after="0" w:line="240" w:lineRule="auto"/>
              <w:jc w:val="center"/>
              <w:rPr>
                <w:rFonts w:eastAsia="Times New Roman" w:cstheme="minorHAnsi"/>
                <w:b/>
                <w:bCs/>
                <w:color w:val="000000"/>
                <w:sz w:val="20"/>
                <w:szCs w:val="20"/>
                <w:lang w:eastAsia="es-CL"/>
              </w:rPr>
            </w:pPr>
            <w:r w:rsidRPr="00182EA3">
              <w:rPr>
                <w:rFonts w:eastAsia="Times New Roman" w:cstheme="minorHAnsi"/>
                <w:color w:val="000000"/>
                <w:sz w:val="20"/>
                <w:szCs w:val="20"/>
                <w:lang w:eastAsia="es-CL"/>
              </w:rPr>
              <w:t>N/A</w:t>
            </w:r>
          </w:p>
        </w:tc>
        <w:tc>
          <w:tcPr>
            <w:tcW w:w="1109" w:type="pct"/>
            <w:gridSpan w:val="2"/>
            <w:tcBorders>
              <w:top w:val="single" w:sz="4" w:space="0" w:color="auto"/>
              <w:left w:val="single" w:sz="4" w:space="0" w:color="auto"/>
              <w:bottom w:val="single" w:sz="4" w:space="0" w:color="auto"/>
              <w:right w:val="single" w:sz="4" w:space="0" w:color="auto"/>
            </w:tcBorders>
            <w:shd w:val="clear" w:color="000000" w:fill="9CC2E5" w:themeFill="accent1" w:themeFillTint="99"/>
            <w:noWrap/>
            <w:vAlign w:val="center"/>
            <w:hideMark/>
          </w:tcPr>
          <w:p w14:paraId="59E94994" w14:textId="77777777" w:rsidR="00395DC6" w:rsidRPr="00182EA3" w:rsidRDefault="00395DC6" w:rsidP="00395DC6">
            <w:pPr>
              <w:spacing w:after="0" w:line="240" w:lineRule="auto"/>
              <w:rPr>
                <w:rFonts w:eastAsia="Times New Roman" w:cstheme="minorHAnsi"/>
                <w:b/>
                <w:bCs/>
                <w:color w:val="000000"/>
                <w:sz w:val="20"/>
                <w:szCs w:val="20"/>
                <w:lang w:eastAsia="es-CL"/>
              </w:rPr>
            </w:pPr>
            <w:r w:rsidRPr="00182EA3">
              <w:rPr>
                <w:rFonts w:eastAsia="Times New Roman" w:cstheme="minorHAnsi"/>
                <w:b/>
                <w:bCs/>
                <w:color w:val="000000"/>
                <w:sz w:val="20"/>
                <w:szCs w:val="20"/>
                <w:lang w:eastAsia="es-CL"/>
              </w:rPr>
              <w:t>Acción</w:t>
            </w:r>
          </w:p>
        </w:tc>
        <w:tc>
          <w:tcPr>
            <w:tcW w:w="623" w:type="pct"/>
            <w:gridSpan w:val="4"/>
            <w:vMerge w:val="restart"/>
            <w:tcBorders>
              <w:top w:val="single" w:sz="4" w:space="0" w:color="auto"/>
              <w:left w:val="single" w:sz="4" w:space="0" w:color="auto"/>
              <w:right w:val="single" w:sz="4" w:space="0" w:color="auto"/>
            </w:tcBorders>
            <w:shd w:val="clear" w:color="000000" w:fill="FFFFFF"/>
            <w:noWrap/>
            <w:vAlign w:val="center"/>
            <w:hideMark/>
          </w:tcPr>
          <w:p w14:paraId="65B8A1F5" w14:textId="77777777" w:rsidR="00395DC6" w:rsidRPr="00182EA3" w:rsidRDefault="00395DC6" w:rsidP="00395DC6">
            <w:pPr>
              <w:spacing w:after="0" w:line="240" w:lineRule="auto"/>
              <w:rPr>
                <w:rFonts w:eastAsia="Times New Roman" w:cstheme="minorHAnsi"/>
                <w:color w:val="385623"/>
                <w:sz w:val="20"/>
                <w:szCs w:val="20"/>
                <w:lang w:eastAsia="es-CL"/>
              </w:rPr>
            </w:pPr>
            <w:r w:rsidRPr="00182EA3">
              <w:rPr>
                <w:rFonts w:eastAsia="Times New Roman" w:cstheme="minorHAnsi"/>
                <w:color w:val="385623"/>
                <w:sz w:val="20"/>
                <w:szCs w:val="20"/>
                <w:lang w:eastAsia="es-CL"/>
              </w:rPr>
              <w:t> </w:t>
            </w:r>
          </w:p>
          <w:p w14:paraId="772A231F" w14:textId="77777777" w:rsidR="00395DC6" w:rsidRPr="00182EA3" w:rsidRDefault="00395DC6" w:rsidP="00395DC6">
            <w:pPr>
              <w:spacing w:after="0" w:line="240" w:lineRule="auto"/>
              <w:rPr>
                <w:rFonts w:eastAsia="Times New Roman" w:cstheme="minorHAnsi"/>
                <w:color w:val="385623"/>
                <w:sz w:val="20"/>
                <w:szCs w:val="20"/>
                <w:lang w:eastAsia="es-CL"/>
              </w:rPr>
            </w:pPr>
            <w:r w:rsidRPr="00182EA3">
              <w:rPr>
                <w:rFonts w:eastAsia="Times New Roman" w:cstheme="minorHAnsi"/>
                <w:color w:val="385623"/>
                <w:sz w:val="20"/>
                <w:szCs w:val="20"/>
                <w:lang w:eastAsia="es-CL"/>
              </w:rPr>
              <w:t> </w:t>
            </w:r>
          </w:p>
          <w:p w14:paraId="2692446A" w14:textId="77777777" w:rsidR="00395DC6" w:rsidRPr="00182EA3" w:rsidRDefault="00395DC6" w:rsidP="00395DC6">
            <w:pPr>
              <w:spacing w:after="0" w:line="240" w:lineRule="auto"/>
              <w:rPr>
                <w:rFonts w:eastAsia="Times New Roman" w:cstheme="minorHAnsi"/>
                <w:color w:val="385623"/>
                <w:sz w:val="20"/>
                <w:szCs w:val="20"/>
                <w:lang w:eastAsia="es-CL"/>
              </w:rPr>
            </w:pPr>
            <w:r w:rsidRPr="00182EA3">
              <w:rPr>
                <w:rFonts w:eastAsia="Times New Roman" w:cstheme="minorHAnsi"/>
                <w:color w:val="385623"/>
                <w:sz w:val="20"/>
                <w:szCs w:val="20"/>
                <w:lang w:eastAsia="es-CL"/>
              </w:rPr>
              <w:t> </w:t>
            </w:r>
          </w:p>
          <w:p w14:paraId="54575C91" w14:textId="77777777" w:rsidR="00395DC6" w:rsidRPr="00182EA3" w:rsidRDefault="00395DC6" w:rsidP="00395DC6">
            <w:pPr>
              <w:spacing w:after="0" w:line="240" w:lineRule="auto"/>
              <w:rPr>
                <w:rFonts w:eastAsia="Times New Roman" w:cstheme="minorHAnsi"/>
                <w:color w:val="385623"/>
                <w:sz w:val="20"/>
                <w:szCs w:val="20"/>
                <w:lang w:eastAsia="es-CL"/>
              </w:rPr>
            </w:pPr>
            <w:r w:rsidRPr="00182EA3">
              <w:rPr>
                <w:rFonts w:eastAsia="Times New Roman" w:cstheme="minorHAnsi"/>
                <w:color w:val="385623"/>
                <w:sz w:val="20"/>
                <w:szCs w:val="20"/>
                <w:lang w:eastAsia="es-CL"/>
              </w:rPr>
              <w:t> </w:t>
            </w:r>
          </w:p>
          <w:p w14:paraId="3686FA26" w14:textId="77777777" w:rsidR="00395DC6" w:rsidRPr="00182EA3" w:rsidRDefault="00395DC6" w:rsidP="00395DC6">
            <w:pPr>
              <w:spacing w:after="0" w:line="240" w:lineRule="auto"/>
              <w:rPr>
                <w:rFonts w:eastAsia="Times New Roman" w:cstheme="minorHAnsi"/>
                <w:color w:val="385623"/>
                <w:sz w:val="20"/>
                <w:szCs w:val="20"/>
                <w:lang w:eastAsia="es-CL"/>
              </w:rPr>
            </w:pPr>
            <w:r w:rsidRPr="00182EA3">
              <w:rPr>
                <w:rFonts w:eastAsia="Times New Roman" w:cstheme="minorHAnsi"/>
                <w:color w:val="385623"/>
                <w:sz w:val="20"/>
                <w:szCs w:val="20"/>
                <w:lang w:eastAsia="es-CL"/>
              </w:rPr>
              <w:t> </w:t>
            </w:r>
          </w:p>
          <w:p w14:paraId="7337449D" w14:textId="77777777" w:rsidR="00395DC6" w:rsidRPr="00182EA3" w:rsidRDefault="00395DC6" w:rsidP="00395DC6">
            <w:pPr>
              <w:spacing w:after="0" w:line="240" w:lineRule="auto"/>
              <w:jc w:val="center"/>
              <w:rPr>
                <w:rFonts w:eastAsia="Times New Roman" w:cstheme="minorHAnsi"/>
                <w:color w:val="000000"/>
                <w:sz w:val="20"/>
                <w:szCs w:val="20"/>
                <w:lang w:eastAsia="es-CL"/>
              </w:rPr>
            </w:pPr>
            <w:r w:rsidRPr="00182EA3">
              <w:rPr>
                <w:rFonts w:eastAsia="Times New Roman" w:cstheme="minorHAnsi"/>
                <w:color w:val="000000"/>
                <w:sz w:val="20"/>
                <w:szCs w:val="20"/>
                <w:lang w:eastAsia="es-CL"/>
              </w:rPr>
              <w:t>N/A</w:t>
            </w:r>
          </w:p>
          <w:p w14:paraId="2A503FCF" w14:textId="77777777" w:rsidR="00395DC6" w:rsidRPr="00182EA3" w:rsidRDefault="00395DC6" w:rsidP="00395DC6">
            <w:pPr>
              <w:spacing w:after="0" w:line="240" w:lineRule="auto"/>
              <w:rPr>
                <w:rFonts w:eastAsia="Times New Roman" w:cstheme="minorHAnsi"/>
                <w:color w:val="385623"/>
                <w:sz w:val="20"/>
                <w:szCs w:val="20"/>
                <w:lang w:eastAsia="es-CL"/>
              </w:rPr>
            </w:pPr>
            <w:r w:rsidRPr="00182EA3">
              <w:rPr>
                <w:rFonts w:eastAsia="Times New Roman" w:cstheme="minorHAnsi"/>
                <w:color w:val="000000"/>
                <w:sz w:val="20"/>
                <w:szCs w:val="20"/>
                <w:lang w:eastAsia="es-CL"/>
              </w:rPr>
              <w:lastRenderedPageBreak/>
              <w:t> </w:t>
            </w:r>
          </w:p>
          <w:p w14:paraId="63ACBCF1" w14:textId="77777777" w:rsidR="00395DC6" w:rsidRPr="00182EA3" w:rsidRDefault="00395DC6" w:rsidP="00395DC6">
            <w:pPr>
              <w:spacing w:after="0" w:line="240" w:lineRule="auto"/>
              <w:rPr>
                <w:rFonts w:eastAsia="Times New Roman" w:cstheme="minorHAnsi"/>
                <w:color w:val="385623"/>
                <w:sz w:val="20"/>
                <w:szCs w:val="20"/>
                <w:lang w:eastAsia="es-CL"/>
              </w:rPr>
            </w:pPr>
            <w:r w:rsidRPr="00182EA3">
              <w:rPr>
                <w:rFonts w:eastAsia="Times New Roman" w:cstheme="minorHAnsi"/>
                <w:color w:val="385623"/>
                <w:sz w:val="20"/>
                <w:szCs w:val="20"/>
                <w:lang w:eastAsia="es-CL"/>
              </w:rPr>
              <w:t> </w:t>
            </w:r>
          </w:p>
          <w:p w14:paraId="74D95419" w14:textId="77777777" w:rsidR="00395DC6" w:rsidRPr="00182EA3" w:rsidRDefault="00395DC6" w:rsidP="00395DC6">
            <w:pPr>
              <w:spacing w:after="0" w:line="240" w:lineRule="auto"/>
              <w:rPr>
                <w:rFonts w:eastAsia="Times New Roman" w:cstheme="minorHAnsi"/>
                <w:color w:val="385623"/>
                <w:sz w:val="20"/>
                <w:szCs w:val="20"/>
                <w:lang w:eastAsia="es-CL"/>
              </w:rPr>
            </w:pPr>
            <w:r w:rsidRPr="00182EA3">
              <w:rPr>
                <w:rFonts w:eastAsia="Times New Roman" w:cstheme="minorHAnsi"/>
                <w:color w:val="385623"/>
                <w:sz w:val="20"/>
                <w:szCs w:val="20"/>
                <w:lang w:eastAsia="es-CL"/>
              </w:rPr>
              <w:t> </w:t>
            </w:r>
          </w:p>
          <w:p w14:paraId="507C2829" w14:textId="77777777" w:rsidR="00395DC6" w:rsidRPr="00182EA3" w:rsidRDefault="00395DC6" w:rsidP="00395DC6">
            <w:pPr>
              <w:spacing w:after="0" w:line="240" w:lineRule="auto"/>
              <w:rPr>
                <w:rFonts w:eastAsia="Times New Roman" w:cstheme="minorHAnsi"/>
                <w:color w:val="385623"/>
                <w:sz w:val="20"/>
                <w:szCs w:val="20"/>
                <w:lang w:eastAsia="es-CL"/>
              </w:rPr>
            </w:pPr>
            <w:r w:rsidRPr="00182EA3">
              <w:rPr>
                <w:rFonts w:eastAsia="Times New Roman" w:cstheme="minorHAnsi"/>
                <w:color w:val="385623"/>
                <w:sz w:val="20"/>
                <w:szCs w:val="20"/>
                <w:lang w:eastAsia="es-CL"/>
              </w:rPr>
              <w:t> </w:t>
            </w:r>
          </w:p>
          <w:p w14:paraId="461D8815" w14:textId="77777777" w:rsidR="00395DC6" w:rsidRPr="00182EA3" w:rsidRDefault="00395DC6" w:rsidP="00395DC6">
            <w:pPr>
              <w:spacing w:after="0" w:line="240" w:lineRule="auto"/>
              <w:rPr>
                <w:rFonts w:eastAsia="Times New Roman" w:cstheme="minorHAnsi"/>
                <w:color w:val="385623"/>
                <w:sz w:val="20"/>
                <w:szCs w:val="20"/>
                <w:lang w:eastAsia="es-CL"/>
              </w:rPr>
            </w:pPr>
            <w:r w:rsidRPr="00182EA3">
              <w:rPr>
                <w:rFonts w:eastAsia="Times New Roman" w:cstheme="minorHAnsi"/>
                <w:color w:val="385623"/>
                <w:sz w:val="20"/>
                <w:szCs w:val="20"/>
                <w:lang w:eastAsia="es-CL"/>
              </w:rPr>
              <w:t> </w:t>
            </w:r>
          </w:p>
          <w:p w14:paraId="75FA69A3" w14:textId="77777777" w:rsidR="00395DC6" w:rsidRPr="00182EA3" w:rsidRDefault="00395DC6" w:rsidP="00395DC6">
            <w:pPr>
              <w:spacing w:after="0" w:line="240" w:lineRule="auto"/>
              <w:rPr>
                <w:rFonts w:eastAsia="Times New Roman" w:cstheme="minorHAnsi"/>
                <w:color w:val="385623"/>
                <w:sz w:val="20"/>
                <w:szCs w:val="20"/>
                <w:lang w:eastAsia="es-CL"/>
              </w:rPr>
            </w:pPr>
            <w:r w:rsidRPr="00182EA3">
              <w:rPr>
                <w:rFonts w:eastAsia="Times New Roman" w:cstheme="minorHAnsi"/>
                <w:color w:val="385623"/>
                <w:sz w:val="20"/>
                <w:szCs w:val="20"/>
                <w:lang w:eastAsia="es-CL"/>
              </w:rPr>
              <w:t> </w:t>
            </w:r>
          </w:p>
        </w:tc>
        <w:tc>
          <w:tcPr>
            <w:tcW w:w="928" w:type="pct"/>
            <w:gridSpan w:val="3"/>
            <w:vMerge w:val="restart"/>
            <w:tcBorders>
              <w:top w:val="single" w:sz="4" w:space="0" w:color="auto"/>
              <w:left w:val="single" w:sz="4" w:space="0" w:color="auto"/>
              <w:right w:val="single" w:sz="4" w:space="0" w:color="auto"/>
            </w:tcBorders>
            <w:shd w:val="clear" w:color="000000" w:fill="FFFFFF"/>
            <w:noWrap/>
            <w:vAlign w:val="center"/>
            <w:hideMark/>
          </w:tcPr>
          <w:p w14:paraId="22B39484" w14:textId="77777777" w:rsidR="00395DC6" w:rsidRPr="00182EA3" w:rsidRDefault="00395DC6" w:rsidP="00395DC6">
            <w:pPr>
              <w:spacing w:after="0" w:line="240" w:lineRule="auto"/>
              <w:rPr>
                <w:rFonts w:eastAsia="Times New Roman" w:cstheme="minorHAnsi"/>
                <w:color w:val="000000"/>
                <w:sz w:val="20"/>
                <w:szCs w:val="20"/>
                <w:lang w:eastAsia="es-CL"/>
              </w:rPr>
            </w:pPr>
            <w:r w:rsidRPr="00182EA3">
              <w:rPr>
                <w:rFonts w:eastAsia="Times New Roman" w:cstheme="minorHAnsi"/>
                <w:color w:val="000000"/>
                <w:sz w:val="20"/>
                <w:szCs w:val="20"/>
                <w:lang w:eastAsia="es-CL"/>
              </w:rPr>
              <w:lastRenderedPageBreak/>
              <w:t> </w:t>
            </w:r>
          </w:p>
          <w:p w14:paraId="5E5560FF" w14:textId="77777777" w:rsidR="00395DC6" w:rsidRPr="00182EA3" w:rsidRDefault="00395DC6" w:rsidP="00395DC6">
            <w:pPr>
              <w:spacing w:after="0" w:line="240" w:lineRule="auto"/>
              <w:rPr>
                <w:rFonts w:eastAsia="Times New Roman" w:cstheme="minorHAnsi"/>
                <w:color w:val="000000"/>
                <w:sz w:val="20"/>
                <w:szCs w:val="20"/>
                <w:lang w:eastAsia="es-CL"/>
              </w:rPr>
            </w:pPr>
            <w:r w:rsidRPr="00182EA3">
              <w:rPr>
                <w:rFonts w:eastAsia="Times New Roman" w:cstheme="minorHAnsi"/>
                <w:color w:val="000000"/>
                <w:sz w:val="20"/>
                <w:szCs w:val="20"/>
                <w:lang w:eastAsia="es-CL"/>
              </w:rPr>
              <w:t>  </w:t>
            </w:r>
          </w:p>
          <w:p w14:paraId="0C76F6B3" w14:textId="77777777" w:rsidR="00395DC6" w:rsidRPr="00182EA3" w:rsidRDefault="00395DC6" w:rsidP="00395DC6">
            <w:pPr>
              <w:spacing w:after="0" w:line="240" w:lineRule="auto"/>
              <w:rPr>
                <w:rFonts w:eastAsia="Times New Roman" w:cstheme="minorHAnsi"/>
                <w:color w:val="000000"/>
                <w:sz w:val="20"/>
                <w:szCs w:val="20"/>
                <w:lang w:eastAsia="es-CL"/>
              </w:rPr>
            </w:pPr>
            <w:r w:rsidRPr="00182EA3">
              <w:rPr>
                <w:rFonts w:eastAsia="Times New Roman" w:cstheme="minorHAnsi"/>
                <w:color w:val="000000"/>
                <w:sz w:val="20"/>
                <w:szCs w:val="20"/>
                <w:lang w:eastAsia="es-CL"/>
              </w:rPr>
              <w:t> </w:t>
            </w:r>
          </w:p>
          <w:p w14:paraId="4AE2DF42" w14:textId="77777777" w:rsidR="00395DC6" w:rsidRDefault="00395DC6" w:rsidP="00395DC6">
            <w:pPr>
              <w:spacing w:after="0" w:line="240" w:lineRule="auto"/>
              <w:jc w:val="center"/>
              <w:rPr>
                <w:rFonts w:eastAsia="Times New Roman" w:cstheme="minorHAnsi"/>
                <w:color w:val="000000"/>
                <w:sz w:val="20"/>
                <w:szCs w:val="20"/>
                <w:lang w:eastAsia="es-CL"/>
              </w:rPr>
            </w:pPr>
          </w:p>
          <w:p w14:paraId="7C9BC396" w14:textId="77777777" w:rsidR="00395DC6" w:rsidRDefault="00395DC6" w:rsidP="00395DC6">
            <w:pPr>
              <w:spacing w:after="0" w:line="240" w:lineRule="auto"/>
              <w:jc w:val="center"/>
              <w:rPr>
                <w:rFonts w:eastAsia="Times New Roman" w:cstheme="minorHAnsi"/>
                <w:color w:val="000000"/>
                <w:sz w:val="20"/>
                <w:szCs w:val="20"/>
                <w:lang w:eastAsia="es-CL"/>
              </w:rPr>
            </w:pPr>
          </w:p>
          <w:p w14:paraId="7EAB3ECF" w14:textId="77777777" w:rsidR="00395DC6" w:rsidRDefault="00395DC6" w:rsidP="00395DC6">
            <w:pPr>
              <w:spacing w:after="0" w:line="240" w:lineRule="auto"/>
              <w:jc w:val="center"/>
              <w:rPr>
                <w:rFonts w:eastAsia="Times New Roman" w:cstheme="minorHAnsi"/>
                <w:color w:val="000000"/>
                <w:sz w:val="20"/>
                <w:szCs w:val="20"/>
                <w:lang w:eastAsia="es-CL"/>
              </w:rPr>
            </w:pPr>
          </w:p>
          <w:p w14:paraId="0A958C01" w14:textId="77777777" w:rsidR="00395DC6" w:rsidRPr="00182EA3" w:rsidRDefault="00395DC6" w:rsidP="00395DC6">
            <w:pPr>
              <w:spacing w:after="0" w:line="240" w:lineRule="auto"/>
              <w:jc w:val="center"/>
              <w:rPr>
                <w:rFonts w:eastAsia="Times New Roman" w:cstheme="minorHAnsi"/>
                <w:color w:val="000000"/>
                <w:sz w:val="20"/>
                <w:szCs w:val="20"/>
                <w:lang w:eastAsia="es-CL"/>
              </w:rPr>
            </w:pPr>
            <w:r w:rsidRPr="00182EA3">
              <w:rPr>
                <w:rFonts w:eastAsia="Times New Roman" w:cstheme="minorHAnsi"/>
                <w:color w:val="000000"/>
                <w:sz w:val="20"/>
                <w:szCs w:val="20"/>
                <w:lang w:eastAsia="es-CL"/>
              </w:rPr>
              <w:lastRenderedPageBreak/>
              <w:t>N/A</w:t>
            </w:r>
          </w:p>
          <w:p w14:paraId="2628BF22" w14:textId="77777777" w:rsidR="00395DC6" w:rsidRPr="00182EA3" w:rsidRDefault="00395DC6" w:rsidP="00395DC6">
            <w:pPr>
              <w:spacing w:after="0" w:line="240" w:lineRule="auto"/>
              <w:rPr>
                <w:rFonts w:eastAsia="Times New Roman" w:cstheme="minorHAnsi"/>
                <w:color w:val="000000"/>
                <w:sz w:val="20"/>
                <w:szCs w:val="20"/>
                <w:lang w:eastAsia="es-CL"/>
              </w:rPr>
            </w:pPr>
            <w:r w:rsidRPr="00182EA3">
              <w:rPr>
                <w:rFonts w:eastAsia="Times New Roman" w:cstheme="minorHAnsi"/>
                <w:color w:val="000000"/>
                <w:sz w:val="20"/>
                <w:szCs w:val="20"/>
                <w:lang w:eastAsia="es-CL"/>
              </w:rPr>
              <w:t> </w:t>
            </w:r>
          </w:p>
          <w:p w14:paraId="04393ABF" w14:textId="77777777" w:rsidR="00395DC6" w:rsidRPr="00182EA3" w:rsidRDefault="00395DC6" w:rsidP="00395DC6">
            <w:pPr>
              <w:spacing w:after="0" w:line="240" w:lineRule="auto"/>
              <w:rPr>
                <w:rFonts w:eastAsia="Times New Roman" w:cstheme="minorHAnsi"/>
                <w:color w:val="000000"/>
                <w:sz w:val="20"/>
                <w:szCs w:val="20"/>
                <w:lang w:eastAsia="es-CL"/>
              </w:rPr>
            </w:pPr>
            <w:r w:rsidRPr="00182EA3">
              <w:rPr>
                <w:rFonts w:eastAsia="Times New Roman" w:cstheme="minorHAnsi"/>
                <w:color w:val="000000"/>
                <w:sz w:val="20"/>
                <w:szCs w:val="20"/>
                <w:lang w:eastAsia="es-CL"/>
              </w:rPr>
              <w:t> </w:t>
            </w:r>
          </w:p>
          <w:p w14:paraId="228F5820" w14:textId="77777777" w:rsidR="00395DC6" w:rsidRPr="00182EA3" w:rsidRDefault="00395DC6" w:rsidP="00395DC6">
            <w:pPr>
              <w:spacing w:after="0" w:line="240" w:lineRule="auto"/>
              <w:rPr>
                <w:rFonts w:eastAsia="Times New Roman" w:cstheme="minorHAnsi"/>
                <w:color w:val="000000"/>
                <w:sz w:val="20"/>
                <w:szCs w:val="20"/>
                <w:lang w:eastAsia="es-CL"/>
              </w:rPr>
            </w:pPr>
            <w:r w:rsidRPr="00182EA3">
              <w:rPr>
                <w:rFonts w:eastAsia="Times New Roman" w:cstheme="minorHAnsi"/>
                <w:color w:val="000000"/>
                <w:sz w:val="20"/>
                <w:szCs w:val="20"/>
                <w:lang w:eastAsia="es-CL"/>
              </w:rPr>
              <w:t> </w:t>
            </w:r>
          </w:p>
        </w:tc>
        <w:tc>
          <w:tcPr>
            <w:tcW w:w="983" w:type="pct"/>
            <w:gridSpan w:val="2"/>
            <w:tcBorders>
              <w:top w:val="single" w:sz="4" w:space="0" w:color="auto"/>
              <w:left w:val="single" w:sz="4" w:space="0" w:color="auto"/>
              <w:bottom w:val="single" w:sz="4" w:space="0" w:color="auto"/>
              <w:right w:val="single" w:sz="4" w:space="0" w:color="auto"/>
            </w:tcBorders>
            <w:shd w:val="clear" w:color="000000" w:fill="9CC2E5" w:themeFill="accent1" w:themeFillTint="99"/>
            <w:noWrap/>
            <w:vAlign w:val="center"/>
            <w:hideMark/>
          </w:tcPr>
          <w:p w14:paraId="703499F1" w14:textId="77777777" w:rsidR="00395DC6" w:rsidRPr="00182EA3" w:rsidRDefault="00395DC6" w:rsidP="00395DC6">
            <w:pPr>
              <w:spacing w:after="0" w:line="240" w:lineRule="auto"/>
              <w:jc w:val="center"/>
              <w:rPr>
                <w:rFonts w:eastAsia="Times New Roman" w:cstheme="minorHAnsi"/>
                <w:b/>
                <w:bCs/>
                <w:color w:val="000000"/>
                <w:sz w:val="20"/>
                <w:szCs w:val="20"/>
                <w:lang w:eastAsia="es-CL"/>
              </w:rPr>
            </w:pPr>
            <w:r w:rsidRPr="00182EA3">
              <w:rPr>
                <w:rFonts w:eastAsia="Times New Roman" w:cstheme="minorHAnsi"/>
                <w:b/>
                <w:bCs/>
                <w:color w:val="000000"/>
                <w:sz w:val="20"/>
                <w:szCs w:val="20"/>
                <w:lang w:eastAsia="es-CL"/>
              </w:rPr>
              <w:lastRenderedPageBreak/>
              <w:t>Reporte Inicial</w:t>
            </w:r>
          </w:p>
        </w:tc>
        <w:tc>
          <w:tcPr>
            <w:tcW w:w="483" w:type="pct"/>
            <w:gridSpan w:val="2"/>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D0295FB" w14:textId="77777777" w:rsidR="00395DC6" w:rsidRPr="00182EA3" w:rsidRDefault="00395DC6" w:rsidP="00395DC6">
            <w:pPr>
              <w:spacing w:after="0" w:line="240" w:lineRule="auto"/>
              <w:jc w:val="center"/>
              <w:rPr>
                <w:rFonts w:eastAsia="Times New Roman" w:cstheme="minorHAnsi"/>
                <w:color w:val="385623"/>
                <w:sz w:val="20"/>
                <w:szCs w:val="20"/>
                <w:lang w:eastAsia="es-CL"/>
              </w:rPr>
            </w:pPr>
            <w:r w:rsidRPr="00182EA3">
              <w:rPr>
                <w:rFonts w:eastAsia="Times New Roman" w:cstheme="minorHAnsi"/>
                <w:color w:val="385623"/>
                <w:sz w:val="20"/>
                <w:szCs w:val="20"/>
                <w:lang w:eastAsia="es-CL"/>
              </w:rPr>
              <w:t> </w:t>
            </w:r>
          </w:p>
          <w:p w14:paraId="57409985" w14:textId="77777777" w:rsidR="00395DC6" w:rsidRPr="00182EA3" w:rsidRDefault="00395DC6" w:rsidP="00395DC6">
            <w:pPr>
              <w:spacing w:after="0" w:line="240" w:lineRule="auto"/>
              <w:jc w:val="center"/>
              <w:rPr>
                <w:rFonts w:eastAsia="Times New Roman" w:cstheme="minorHAnsi"/>
                <w:color w:val="385623"/>
                <w:sz w:val="20"/>
                <w:szCs w:val="20"/>
                <w:lang w:eastAsia="es-CL"/>
              </w:rPr>
            </w:pPr>
            <w:r w:rsidRPr="00182EA3">
              <w:rPr>
                <w:rFonts w:eastAsia="Times New Roman" w:cstheme="minorHAnsi"/>
                <w:color w:val="385623"/>
                <w:sz w:val="20"/>
                <w:szCs w:val="20"/>
                <w:lang w:eastAsia="es-CL"/>
              </w:rPr>
              <w:t> </w:t>
            </w:r>
          </w:p>
          <w:p w14:paraId="644E6D43" w14:textId="77777777" w:rsidR="00395DC6" w:rsidRPr="00182EA3" w:rsidRDefault="00395DC6" w:rsidP="00395DC6">
            <w:pPr>
              <w:spacing w:after="0" w:line="240" w:lineRule="auto"/>
              <w:jc w:val="center"/>
              <w:rPr>
                <w:rFonts w:eastAsia="Times New Roman" w:cstheme="minorHAnsi"/>
                <w:color w:val="385623"/>
                <w:sz w:val="20"/>
                <w:szCs w:val="20"/>
                <w:lang w:eastAsia="es-CL"/>
              </w:rPr>
            </w:pPr>
            <w:r w:rsidRPr="00182EA3">
              <w:rPr>
                <w:rFonts w:eastAsia="Times New Roman" w:cstheme="minorHAnsi"/>
                <w:color w:val="385623"/>
                <w:sz w:val="20"/>
                <w:szCs w:val="20"/>
                <w:lang w:eastAsia="es-CL"/>
              </w:rPr>
              <w:t> </w:t>
            </w:r>
          </w:p>
          <w:p w14:paraId="2FC29D66" w14:textId="77777777" w:rsidR="00395DC6" w:rsidRPr="00182EA3" w:rsidRDefault="00395DC6" w:rsidP="00395DC6">
            <w:pPr>
              <w:spacing w:after="0" w:line="240" w:lineRule="auto"/>
              <w:jc w:val="center"/>
              <w:rPr>
                <w:rFonts w:eastAsia="Times New Roman" w:cstheme="minorHAnsi"/>
                <w:color w:val="000000"/>
                <w:sz w:val="20"/>
                <w:szCs w:val="20"/>
                <w:lang w:eastAsia="es-CL"/>
              </w:rPr>
            </w:pPr>
            <w:r w:rsidRPr="00182EA3">
              <w:rPr>
                <w:rFonts w:eastAsia="Times New Roman" w:cstheme="minorHAnsi"/>
                <w:color w:val="000000"/>
                <w:sz w:val="20"/>
                <w:szCs w:val="20"/>
                <w:lang w:eastAsia="es-CL"/>
              </w:rPr>
              <w:t>N/A</w:t>
            </w:r>
          </w:p>
          <w:p w14:paraId="581D27C6" w14:textId="77777777" w:rsidR="00395DC6" w:rsidRPr="00182EA3" w:rsidRDefault="00395DC6" w:rsidP="00395DC6">
            <w:pPr>
              <w:spacing w:after="0" w:line="240" w:lineRule="auto"/>
              <w:jc w:val="center"/>
              <w:rPr>
                <w:rFonts w:eastAsia="Times New Roman" w:cstheme="minorHAnsi"/>
                <w:color w:val="385623"/>
                <w:sz w:val="20"/>
                <w:szCs w:val="20"/>
                <w:lang w:eastAsia="es-CL"/>
              </w:rPr>
            </w:pPr>
            <w:r w:rsidRPr="00182EA3">
              <w:rPr>
                <w:rFonts w:eastAsia="Times New Roman" w:cstheme="minorHAnsi"/>
                <w:color w:val="000000"/>
                <w:sz w:val="20"/>
                <w:szCs w:val="20"/>
                <w:lang w:eastAsia="es-CL"/>
              </w:rPr>
              <w:t> </w:t>
            </w:r>
            <w:r w:rsidRPr="00182EA3">
              <w:rPr>
                <w:rFonts w:eastAsia="Times New Roman" w:cstheme="minorHAnsi"/>
                <w:color w:val="385623"/>
                <w:sz w:val="20"/>
                <w:szCs w:val="20"/>
                <w:lang w:eastAsia="es-CL"/>
              </w:rPr>
              <w:t> </w:t>
            </w:r>
          </w:p>
          <w:p w14:paraId="718BA8F9" w14:textId="77777777" w:rsidR="00395DC6" w:rsidRPr="00182EA3" w:rsidRDefault="00395DC6" w:rsidP="00395DC6">
            <w:pPr>
              <w:spacing w:after="0" w:line="240" w:lineRule="auto"/>
              <w:jc w:val="center"/>
              <w:rPr>
                <w:rFonts w:eastAsia="Times New Roman" w:cstheme="minorHAnsi"/>
                <w:color w:val="385623"/>
                <w:sz w:val="20"/>
                <w:szCs w:val="20"/>
                <w:lang w:eastAsia="es-CL"/>
              </w:rPr>
            </w:pPr>
            <w:r w:rsidRPr="00182EA3">
              <w:rPr>
                <w:rFonts w:eastAsia="Times New Roman" w:cstheme="minorHAnsi"/>
                <w:color w:val="385623"/>
                <w:sz w:val="20"/>
                <w:szCs w:val="20"/>
                <w:lang w:eastAsia="es-CL"/>
              </w:rPr>
              <w:t> </w:t>
            </w:r>
          </w:p>
          <w:p w14:paraId="15DE54B1" w14:textId="77777777" w:rsidR="00395DC6" w:rsidRPr="00182EA3" w:rsidRDefault="00395DC6" w:rsidP="00395DC6">
            <w:pPr>
              <w:spacing w:after="0" w:line="240" w:lineRule="auto"/>
              <w:jc w:val="center"/>
              <w:rPr>
                <w:rFonts w:eastAsia="Times New Roman" w:cstheme="minorHAnsi"/>
                <w:color w:val="385623"/>
                <w:sz w:val="20"/>
                <w:szCs w:val="20"/>
                <w:lang w:eastAsia="es-CL"/>
              </w:rPr>
            </w:pPr>
            <w:r w:rsidRPr="00182EA3">
              <w:rPr>
                <w:rFonts w:eastAsia="Times New Roman" w:cstheme="minorHAnsi"/>
                <w:color w:val="385623"/>
                <w:sz w:val="20"/>
                <w:szCs w:val="20"/>
                <w:lang w:eastAsia="es-CL"/>
              </w:rPr>
              <w:lastRenderedPageBreak/>
              <w:t> </w:t>
            </w:r>
          </w:p>
          <w:p w14:paraId="0D63C413" w14:textId="77777777" w:rsidR="00395DC6" w:rsidRPr="00182EA3" w:rsidRDefault="00395DC6" w:rsidP="00395DC6">
            <w:pPr>
              <w:spacing w:after="0" w:line="240" w:lineRule="auto"/>
              <w:jc w:val="center"/>
              <w:rPr>
                <w:rFonts w:eastAsia="Times New Roman" w:cstheme="minorHAnsi"/>
                <w:color w:val="385623"/>
                <w:sz w:val="20"/>
                <w:szCs w:val="20"/>
                <w:lang w:eastAsia="es-CL"/>
              </w:rPr>
            </w:pPr>
            <w:r w:rsidRPr="00182EA3">
              <w:rPr>
                <w:rFonts w:eastAsia="Times New Roman" w:cstheme="minorHAnsi"/>
                <w:color w:val="385623"/>
                <w:sz w:val="20"/>
                <w:szCs w:val="20"/>
                <w:lang w:eastAsia="es-CL"/>
              </w:rPr>
              <w:t> </w:t>
            </w:r>
          </w:p>
          <w:p w14:paraId="4765C21A" w14:textId="77777777" w:rsidR="00395DC6" w:rsidRPr="00182EA3" w:rsidRDefault="00395DC6" w:rsidP="00395DC6">
            <w:pPr>
              <w:spacing w:after="0" w:line="240" w:lineRule="auto"/>
              <w:jc w:val="center"/>
              <w:rPr>
                <w:rFonts w:eastAsia="Times New Roman" w:cstheme="minorHAnsi"/>
                <w:color w:val="385623"/>
                <w:sz w:val="20"/>
                <w:szCs w:val="20"/>
                <w:lang w:eastAsia="es-CL"/>
              </w:rPr>
            </w:pPr>
            <w:r w:rsidRPr="00182EA3">
              <w:rPr>
                <w:rFonts w:eastAsia="Times New Roman" w:cstheme="minorHAnsi"/>
                <w:color w:val="385623"/>
                <w:sz w:val="20"/>
                <w:szCs w:val="20"/>
                <w:lang w:eastAsia="es-CL"/>
              </w:rPr>
              <w:t> </w:t>
            </w:r>
          </w:p>
        </w:tc>
        <w:tc>
          <w:tcPr>
            <w:tcW w:w="699" w:type="pct"/>
            <w:gridSpan w:val="2"/>
            <w:tcBorders>
              <w:top w:val="single" w:sz="4" w:space="0" w:color="auto"/>
              <w:left w:val="single" w:sz="4" w:space="0" w:color="auto"/>
              <w:bottom w:val="single" w:sz="4" w:space="0" w:color="auto"/>
              <w:right w:val="single" w:sz="4" w:space="0" w:color="auto"/>
            </w:tcBorders>
            <w:shd w:val="clear" w:color="000000" w:fill="9CC2E5" w:themeFill="accent1" w:themeFillTint="99"/>
            <w:noWrap/>
            <w:vAlign w:val="center"/>
            <w:hideMark/>
          </w:tcPr>
          <w:p w14:paraId="25D437F0" w14:textId="77777777" w:rsidR="00395DC6" w:rsidRPr="00182EA3" w:rsidRDefault="00395DC6" w:rsidP="00395DC6">
            <w:pPr>
              <w:spacing w:after="0" w:line="240" w:lineRule="auto"/>
              <w:rPr>
                <w:rFonts w:eastAsia="Times New Roman" w:cstheme="minorHAnsi"/>
                <w:b/>
                <w:bCs/>
                <w:color w:val="000000"/>
                <w:sz w:val="20"/>
                <w:szCs w:val="20"/>
                <w:lang w:eastAsia="es-CL"/>
              </w:rPr>
            </w:pPr>
            <w:r w:rsidRPr="00182EA3">
              <w:rPr>
                <w:rFonts w:eastAsia="Times New Roman" w:cstheme="minorHAnsi"/>
                <w:b/>
                <w:bCs/>
                <w:color w:val="000000"/>
                <w:sz w:val="20"/>
                <w:szCs w:val="20"/>
                <w:lang w:eastAsia="es-CL"/>
              </w:rPr>
              <w:lastRenderedPageBreak/>
              <w:t>Impedimentos</w:t>
            </w:r>
          </w:p>
        </w:tc>
      </w:tr>
      <w:tr w:rsidR="00395DC6" w:rsidRPr="00423DD0" w14:paraId="3AA27945" w14:textId="77777777" w:rsidTr="00D95105">
        <w:trPr>
          <w:trHeight w:val="488"/>
        </w:trPr>
        <w:tc>
          <w:tcPr>
            <w:tcW w:w="175" w:type="pct"/>
            <w:vMerge/>
            <w:tcBorders>
              <w:top w:val="single" w:sz="4" w:space="0" w:color="auto"/>
              <w:left w:val="single" w:sz="4" w:space="0" w:color="auto"/>
              <w:bottom w:val="single" w:sz="4" w:space="0" w:color="auto"/>
              <w:right w:val="single" w:sz="4" w:space="0" w:color="auto"/>
            </w:tcBorders>
            <w:vAlign w:val="center"/>
            <w:hideMark/>
          </w:tcPr>
          <w:p w14:paraId="2143FA29" w14:textId="77777777" w:rsidR="00395DC6" w:rsidRPr="00182EA3" w:rsidRDefault="00395DC6" w:rsidP="00395DC6">
            <w:pPr>
              <w:spacing w:after="0" w:line="240" w:lineRule="auto"/>
              <w:rPr>
                <w:rFonts w:eastAsia="Times New Roman" w:cstheme="minorHAnsi"/>
                <w:b/>
                <w:bCs/>
                <w:color w:val="000000"/>
                <w:sz w:val="20"/>
                <w:szCs w:val="20"/>
                <w:lang w:eastAsia="es-CL"/>
              </w:rPr>
            </w:pPr>
          </w:p>
        </w:tc>
        <w:tc>
          <w:tcPr>
            <w:tcW w:w="1109" w:type="pct"/>
            <w:gridSpan w:val="2"/>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47E0BE60" w14:textId="77777777" w:rsidR="00395DC6" w:rsidRPr="00182EA3" w:rsidRDefault="00395DC6" w:rsidP="00395DC6">
            <w:pPr>
              <w:spacing w:after="0" w:line="240" w:lineRule="auto"/>
              <w:jc w:val="center"/>
              <w:rPr>
                <w:rFonts w:eastAsia="Times New Roman" w:cstheme="minorHAnsi"/>
                <w:color w:val="000000"/>
                <w:sz w:val="20"/>
                <w:szCs w:val="20"/>
                <w:lang w:eastAsia="es-CL"/>
              </w:rPr>
            </w:pPr>
            <w:r w:rsidRPr="00182EA3">
              <w:rPr>
                <w:rFonts w:eastAsia="Times New Roman" w:cstheme="minorHAnsi"/>
                <w:color w:val="000000"/>
                <w:sz w:val="20"/>
                <w:szCs w:val="20"/>
                <w:lang w:eastAsia="es-CL"/>
              </w:rPr>
              <w:t>N/A</w:t>
            </w:r>
          </w:p>
          <w:p w14:paraId="13F44DA8" w14:textId="77777777" w:rsidR="00395DC6" w:rsidRPr="00182EA3" w:rsidRDefault="00395DC6" w:rsidP="00395DC6">
            <w:pPr>
              <w:spacing w:after="0" w:line="240" w:lineRule="auto"/>
              <w:jc w:val="center"/>
              <w:rPr>
                <w:rFonts w:eastAsia="Times New Roman" w:cstheme="minorHAnsi"/>
                <w:color w:val="000000"/>
                <w:sz w:val="20"/>
                <w:szCs w:val="20"/>
                <w:lang w:eastAsia="es-CL"/>
              </w:rPr>
            </w:pPr>
          </w:p>
        </w:tc>
        <w:tc>
          <w:tcPr>
            <w:tcW w:w="623" w:type="pct"/>
            <w:gridSpan w:val="4"/>
            <w:vMerge/>
            <w:tcBorders>
              <w:left w:val="single" w:sz="4" w:space="0" w:color="auto"/>
              <w:right w:val="single" w:sz="4" w:space="0" w:color="auto"/>
            </w:tcBorders>
            <w:shd w:val="clear" w:color="000000" w:fill="FFFFFF"/>
            <w:noWrap/>
            <w:vAlign w:val="center"/>
            <w:hideMark/>
          </w:tcPr>
          <w:p w14:paraId="1E53E546" w14:textId="77777777" w:rsidR="00395DC6" w:rsidRPr="00182EA3" w:rsidRDefault="00395DC6" w:rsidP="00395DC6">
            <w:pPr>
              <w:spacing w:after="0" w:line="240" w:lineRule="auto"/>
              <w:rPr>
                <w:rFonts w:eastAsia="Times New Roman" w:cstheme="minorHAnsi"/>
                <w:color w:val="385623"/>
                <w:sz w:val="20"/>
                <w:szCs w:val="20"/>
                <w:lang w:eastAsia="es-CL"/>
              </w:rPr>
            </w:pPr>
          </w:p>
        </w:tc>
        <w:tc>
          <w:tcPr>
            <w:tcW w:w="928" w:type="pct"/>
            <w:gridSpan w:val="3"/>
            <w:vMerge/>
            <w:tcBorders>
              <w:left w:val="single" w:sz="4" w:space="0" w:color="auto"/>
              <w:right w:val="single" w:sz="4" w:space="0" w:color="auto"/>
            </w:tcBorders>
            <w:shd w:val="clear" w:color="000000" w:fill="FFFFFF"/>
            <w:noWrap/>
            <w:vAlign w:val="center"/>
            <w:hideMark/>
          </w:tcPr>
          <w:p w14:paraId="138F6D99" w14:textId="77777777" w:rsidR="00395DC6" w:rsidRPr="00182EA3" w:rsidRDefault="00395DC6" w:rsidP="00395DC6">
            <w:pPr>
              <w:spacing w:after="0" w:line="240" w:lineRule="auto"/>
              <w:rPr>
                <w:rFonts w:eastAsia="Times New Roman" w:cstheme="minorHAnsi"/>
                <w:color w:val="000000"/>
                <w:sz w:val="20"/>
                <w:szCs w:val="20"/>
                <w:lang w:eastAsia="es-CL"/>
              </w:rPr>
            </w:pPr>
          </w:p>
        </w:tc>
        <w:tc>
          <w:tcPr>
            <w:tcW w:w="983"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06C3EC8" w14:textId="77777777" w:rsidR="00395DC6" w:rsidRPr="00182EA3" w:rsidRDefault="00395DC6" w:rsidP="00395DC6">
            <w:pPr>
              <w:spacing w:after="0" w:line="240" w:lineRule="auto"/>
              <w:jc w:val="center"/>
              <w:rPr>
                <w:rFonts w:eastAsia="Times New Roman" w:cstheme="minorHAnsi"/>
                <w:color w:val="000000"/>
                <w:sz w:val="20"/>
                <w:szCs w:val="20"/>
                <w:lang w:eastAsia="es-CL"/>
              </w:rPr>
            </w:pPr>
            <w:r w:rsidRPr="00182EA3">
              <w:rPr>
                <w:rFonts w:eastAsia="Times New Roman" w:cstheme="minorHAnsi"/>
                <w:color w:val="000000"/>
                <w:sz w:val="20"/>
                <w:szCs w:val="20"/>
                <w:lang w:eastAsia="es-CL"/>
              </w:rPr>
              <w:t>N/A</w:t>
            </w:r>
          </w:p>
          <w:p w14:paraId="53B13AF9" w14:textId="77777777" w:rsidR="00395DC6" w:rsidRPr="00182EA3" w:rsidRDefault="00395DC6" w:rsidP="00395DC6">
            <w:pPr>
              <w:spacing w:after="0" w:line="240" w:lineRule="auto"/>
              <w:jc w:val="center"/>
              <w:rPr>
                <w:rFonts w:eastAsia="Times New Roman" w:cstheme="minorHAnsi"/>
                <w:color w:val="385623"/>
                <w:sz w:val="20"/>
                <w:szCs w:val="20"/>
                <w:lang w:eastAsia="es-CL"/>
              </w:rPr>
            </w:pPr>
          </w:p>
        </w:tc>
        <w:tc>
          <w:tcPr>
            <w:tcW w:w="483" w:type="pct"/>
            <w:gridSpan w:val="2"/>
            <w:vMerge/>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13044C3" w14:textId="77777777" w:rsidR="00395DC6" w:rsidRPr="00182EA3" w:rsidRDefault="00395DC6" w:rsidP="00395DC6">
            <w:pPr>
              <w:spacing w:after="0" w:line="240" w:lineRule="auto"/>
              <w:jc w:val="center"/>
              <w:rPr>
                <w:rFonts w:eastAsia="Times New Roman" w:cstheme="minorHAnsi"/>
                <w:color w:val="385623"/>
                <w:sz w:val="20"/>
                <w:szCs w:val="20"/>
                <w:lang w:eastAsia="es-CL"/>
              </w:rPr>
            </w:pPr>
          </w:p>
        </w:tc>
        <w:tc>
          <w:tcPr>
            <w:tcW w:w="699" w:type="pct"/>
            <w:gridSpan w:val="2"/>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43CADE22" w14:textId="77777777" w:rsidR="00395DC6" w:rsidRPr="00182EA3" w:rsidRDefault="00395DC6" w:rsidP="00395DC6">
            <w:pPr>
              <w:spacing w:after="0" w:line="240" w:lineRule="auto"/>
              <w:jc w:val="center"/>
              <w:rPr>
                <w:rFonts w:eastAsia="Times New Roman" w:cstheme="minorHAnsi"/>
                <w:color w:val="000000"/>
                <w:sz w:val="20"/>
                <w:szCs w:val="20"/>
                <w:lang w:eastAsia="es-CL"/>
              </w:rPr>
            </w:pPr>
            <w:r w:rsidRPr="00182EA3">
              <w:rPr>
                <w:rFonts w:eastAsia="Times New Roman" w:cstheme="minorHAnsi"/>
                <w:color w:val="000000"/>
                <w:sz w:val="20"/>
                <w:szCs w:val="20"/>
                <w:lang w:eastAsia="es-CL"/>
              </w:rPr>
              <w:t>N/A</w:t>
            </w:r>
          </w:p>
          <w:p w14:paraId="58B88A67" w14:textId="77777777" w:rsidR="00395DC6" w:rsidRPr="00182EA3" w:rsidRDefault="00395DC6" w:rsidP="00395DC6">
            <w:pPr>
              <w:spacing w:after="0" w:line="240" w:lineRule="auto"/>
              <w:rPr>
                <w:rFonts w:eastAsia="Times New Roman" w:cstheme="minorHAnsi"/>
                <w:color w:val="000000"/>
                <w:sz w:val="20"/>
                <w:szCs w:val="20"/>
                <w:lang w:eastAsia="es-CL"/>
              </w:rPr>
            </w:pPr>
            <w:r w:rsidRPr="00182EA3">
              <w:rPr>
                <w:rFonts w:eastAsia="Times New Roman" w:cstheme="minorHAnsi"/>
                <w:color w:val="000000"/>
                <w:sz w:val="20"/>
                <w:szCs w:val="20"/>
                <w:lang w:eastAsia="es-CL"/>
              </w:rPr>
              <w:t> </w:t>
            </w:r>
          </w:p>
        </w:tc>
      </w:tr>
      <w:tr w:rsidR="00395DC6" w:rsidRPr="00423DD0" w14:paraId="6C7DC520" w14:textId="77777777" w:rsidTr="00D95105">
        <w:trPr>
          <w:trHeight w:val="60"/>
        </w:trPr>
        <w:tc>
          <w:tcPr>
            <w:tcW w:w="175" w:type="pct"/>
            <w:vMerge/>
            <w:tcBorders>
              <w:top w:val="single" w:sz="4" w:space="0" w:color="auto"/>
              <w:left w:val="single" w:sz="4" w:space="0" w:color="auto"/>
              <w:bottom w:val="single" w:sz="4" w:space="0" w:color="auto"/>
              <w:right w:val="single" w:sz="4" w:space="0" w:color="auto"/>
            </w:tcBorders>
            <w:vAlign w:val="center"/>
            <w:hideMark/>
          </w:tcPr>
          <w:p w14:paraId="06131C78" w14:textId="77777777" w:rsidR="00395DC6" w:rsidRPr="00182EA3" w:rsidRDefault="00395DC6" w:rsidP="00395DC6">
            <w:pPr>
              <w:spacing w:after="0" w:line="240" w:lineRule="auto"/>
              <w:rPr>
                <w:rFonts w:eastAsia="Times New Roman" w:cstheme="minorHAnsi"/>
                <w:b/>
                <w:bCs/>
                <w:color w:val="000000"/>
                <w:sz w:val="20"/>
                <w:szCs w:val="20"/>
                <w:lang w:eastAsia="es-CL"/>
              </w:rPr>
            </w:pPr>
          </w:p>
        </w:tc>
        <w:tc>
          <w:tcPr>
            <w:tcW w:w="1109" w:type="pct"/>
            <w:gridSpan w:val="2"/>
            <w:vMerge/>
            <w:tcBorders>
              <w:top w:val="single" w:sz="4" w:space="0" w:color="auto"/>
              <w:left w:val="single" w:sz="4" w:space="0" w:color="auto"/>
              <w:bottom w:val="single" w:sz="4" w:space="0" w:color="auto"/>
              <w:right w:val="single" w:sz="4" w:space="0" w:color="auto"/>
            </w:tcBorders>
            <w:shd w:val="clear" w:color="000000" w:fill="FFFFFF"/>
            <w:vAlign w:val="center"/>
            <w:hideMark/>
          </w:tcPr>
          <w:p w14:paraId="2637D740" w14:textId="77777777" w:rsidR="00395DC6" w:rsidRPr="00182EA3" w:rsidRDefault="00395DC6" w:rsidP="00395DC6">
            <w:pPr>
              <w:spacing w:after="0" w:line="240" w:lineRule="auto"/>
              <w:rPr>
                <w:rFonts w:eastAsia="Times New Roman" w:cstheme="minorHAnsi"/>
                <w:color w:val="000000"/>
                <w:sz w:val="20"/>
                <w:szCs w:val="20"/>
                <w:lang w:eastAsia="es-CL"/>
              </w:rPr>
            </w:pPr>
          </w:p>
        </w:tc>
        <w:tc>
          <w:tcPr>
            <w:tcW w:w="623" w:type="pct"/>
            <w:gridSpan w:val="4"/>
            <w:vMerge/>
            <w:tcBorders>
              <w:left w:val="single" w:sz="4" w:space="0" w:color="auto"/>
              <w:right w:val="single" w:sz="4" w:space="0" w:color="auto"/>
            </w:tcBorders>
            <w:shd w:val="clear" w:color="000000" w:fill="FFFFFF"/>
            <w:noWrap/>
            <w:vAlign w:val="center"/>
            <w:hideMark/>
          </w:tcPr>
          <w:p w14:paraId="474979CE" w14:textId="77777777" w:rsidR="00395DC6" w:rsidRPr="00182EA3" w:rsidRDefault="00395DC6" w:rsidP="00395DC6">
            <w:pPr>
              <w:spacing w:after="0" w:line="240" w:lineRule="auto"/>
              <w:rPr>
                <w:rFonts w:eastAsia="Times New Roman" w:cstheme="minorHAnsi"/>
                <w:color w:val="385623"/>
                <w:sz w:val="20"/>
                <w:szCs w:val="20"/>
                <w:lang w:eastAsia="es-CL"/>
              </w:rPr>
            </w:pPr>
          </w:p>
        </w:tc>
        <w:tc>
          <w:tcPr>
            <w:tcW w:w="928" w:type="pct"/>
            <w:gridSpan w:val="3"/>
            <w:vMerge/>
            <w:tcBorders>
              <w:left w:val="single" w:sz="4" w:space="0" w:color="auto"/>
              <w:right w:val="single" w:sz="4" w:space="0" w:color="auto"/>
            </w:tcBorders>
            <w:shd w:val="clear" w:color="000000" w:fill="FFFFFF"/>
            <w:noWrap/>
            <w:vAlign w:val="center"/>
            <w:hideMark/>
          </w:tcPr>
          <w:p w14:paraId="68D2BF95" w14:textId="77777777" w:rsidR="00395DC6" w:rsidRPr="00182EA3" w:rsidRDefault="00395DC6" w:rsidP="00395DC6">
            <w:pPr>
              <w:spacing w:after="0" w:line="240" w:lineRule="auto"/>
              <w:rPr>
                <w:rFonts w:eastAsia="Times New Roman" w:cstheme="minorHAnsi"/>
                <w:color w:val="000000"/>
                <w:sz w:val="20"/>
                <w:szCs w:val="20"/>
                <w:lang w:eastAsia="es-CL"/>
              </w:rPr>
            </w:pPr>
          </w:p>
        </w:tc>
        <w:tc>
          <w:tcPr>
            <w:tcW w:w="983" w:type="pct"/>
            <w:gridSpan w:val="2"/>
            <w:tcBorders>
              <w:top w:val="single" w:sz="4" w:space="0" w:color="auto"/>
              <w:left w:val="single" w:sz="4" w:space="0" w:color="auto"/>
              <w:bottom w:val="single" w:sz="4" w:space="0" w:color="auto"/>
              <w:right w:val="single" w:sz="4" w:space="0" w:color="auto"/>
            </w:tcBorders>
            <w:shd w:val="clear" w:color="000000" w:fill="9CC2E5" w:themeFill="accent1" w:themeFillTint="99"/>
            <w:noWrap/>
            <w:vAlign w:val="center"/>
            <w:hideMark/>
          </w:tcPr>
          <w:p w14:paraId="780C989C" w14:textId="77777777" w:rsidR="00395DC6" w:rsidRPr="00182EA3" w:rsidRDefault="00395DC6" w:rsidP="00395DC6">
            <w:pPr>
              <w:spacing w:after="0" w:line="240" w:lineRule="auto"/>
              <w:jc w:val="center"/>
              <w:rPr>
                <w:rFonts w:eastAsia="Times New Roman" w:cstheme="minorHAnsi"/>
                <w:b/>
                <w:bCs/>
                <w:color w:val="000000"/>
                <w:sz w:val="20"/>
                <w:szCs w:val="20"/>
                <w:lang w:eastAsia="es-CL"/>
              </w:rPr>
            </w:pPr>
            <w:r w:rsidRPr="00182EA3">
              <w:rPr>
                <w:rFonts w:eastAsia="Times New Roman" w:cstheme="minorHAnsi"/>
                <w:b/>
                <w:bCs/>
                <w:color w:val="000000"/>
                <w:sz w:val="20"/>
                <w:szCs w:val="20"/>
                <w:lang w:eastAsia="es-CL"/>
              </w:rPr>
              <w:t>Reportes de avance</w:t>
            </w:r>
          </w:p>
        </w:tc>
        <w:tc>
          <w:tcPr>
            <w:tcW w:w="483" w:type="pct"/>
            <w:gridSpan w:val="2"/>
            <w:vMerge/>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6477E94" w14:textId="77777777" w:rsidR="00395DC6" w:rsidRPr="00182EA3" w:rsidRDefault="00395DC6" w:rsidP="00395DC6">
            <w:pPr>
              <w:spacing w:after="0" w:line="240" w:lineRule="auto"/>
              <w:jc w:val="center"/>
              <w:rPr>
                <w:rFonts w:eastAsia="Times New Roman" w:cstheme="minorHAnsi"/>
                <w:color w:val="385623"/>
                <w:sz w:val="20"/>
                <w:szCs w:val="20"/>
                <w:lang w:eastAsia="es-CL"/>
              </w:rPr>
            </w:pPr>
          </w:p>
        </w:tc>
        <w:tc>
          <w:tcPr>
            <w:tcW w:w="699" w:type="pct"/>
            <w:gridSpan w:val="2"/>
            <w:vMerge/>
            <w:tcBorders>
              <w:top w:val="single" w:sz="4" w:space="0" w:color="auto"/>
              <w:left w:val="single" w:sz="4" w:space="0" w:color="auto"/>
              <w:bottom w:val="single" w:sz="4" w:space="0" w:color="auto"/>
              <w:right w:val="single" w:sz="4" w:space="0" w:color="auto"/>
            </w:tcBorders>
            <w:shd w:val="clear" w:color="000000" w:fill="FFFFFF"/>
            <w:vAlign w:val="center"/>
            <w:hideMark/>
          </w:tcPr>
          <w:p w14:paraId="4FCFA871" w14:textId="77777777" w:rsidR="00395DC6" w:rsidRPr="00182EA3" w:rsidRDefault="00395DC6" w:rsidP="00395DC6">
            <w:pPr>
              <w:spacing w:after="0" w:line="240" w:lineRule="auto"/>
              <w:rPr>
                <w:rFonts w:eastAsia="Times New Roman" w:cstheme="minorHAnsi"/>
                <w:color w:val="000000"/>
                <w:sz w:val="20"/>
                <w:szCs w:val="20"/>
                <w:lang w:eastAsia="es-CL"/>
              </w:rPr>
            </w:pPr>
          </w:p>
        </w:tc>
      </w:tr>
      <w:tr w:rsidR="00395DC6" w:rsidRPr="00423DD0" w14:paraId="16CB55B7" w14:textId="77777777" w:rsidTr="00D95105">
        <w:trPr>
          <w:trHeight w:val="375"/>
        </w:trPr>
        <w:tc>
          <w:tcPr>
            <w:tcW w:w="175" w:type="pct"/>
            <w:vMerge/>
            <w:tcBorders>
              <w:top w:val="single" w:sz="4" w:space="0" w:color="auto"/>
              <w:left w:val="single" w:sz="4" w:space="0" w:color="auto"/>
              <w:bottom w:val="single" w:sz="4" w:space="0" w:color="auto"/>
              <w:right w:val="single" w:sz="4" w:space="0" w:color="auto"/>
            </w:tcBorders>
            <w:vAlign w:val="center"/>
            <w:hideMark/>
          </w:tcPr>
          <w:p w14:paraId="300040CE" w14:textId="77777777" w:rsidR="00395DC6" w:rsidRPr="00182EA3" w:rsidRDefault="00395DC6" w:rsidP="00395DC6">
            <w:pPr>
              <w:spacing w:after="0" w:line="240" w:lineRule="auto"/>
              <w:rPr>
                <w:rFonts w:eastAsia="Times New Roman" w:cstheme="minorHAnsi"/>
                <w:b/>
                <w:bCs/>
                <w:color w:val="000000"/>
                <w:sz w:val="20"/>
                <w:szCs w:val="20"/>
                <w:lang w:eastAsia="es-CL"/>
              </w:rPr>
            </w:pPr>
          </w:p>
        </w:tc>
        <w:tc>
          <w:tcPr>
            <w:tcW w:w="1109" w:type="pct"/>
            <w:gridSpan w:val="2"/>
            <w:tcBorders>
              <w:top w:val="single" w:sz="4" w:space="0" w:color="auto"/>
              <w:left w:val="single" w:sz="4" w:space="0" w:color="auto"/>
              <w:bottom w:val="single" w:sz="4" w:space="0" w:color="auto"/>
              <w:right w:val="single" w:sz="4" w:space="0" w:color="auto"/>
            </w:tcBorders>
            <w:shd w:val="clear" w:color="000000" w:fill="9CC2E5" w:themeFill="accent1" w:themeFillTint="99"/>
            <w:noWrap/>
            <w:vAlign w:val="center"/>
            <w:hideMark/>
          </w:tcPr>
          <w:p w14:paraId="14C2F322" w14:textId="77777777" w:rsidR="00395DC6" w:rsidRPr="00182EA3" w:rsidRDefault="00395DC6" w:rsidP="00395DC6">
            <w:pPr>
              <w:spacing w:after="0" w:line="240" w:lineRule="auto"/>
              <w:rPr>
                <w:rFonts w:eastAsia="Times New Roman" w:cstheme="minorHAnsi"/>
                <w:b/>
                <w:bCs/>
                <w:color w:val="000000"/>
                <w:sz w:val="20"/>
                <w:szCs w:val="20"/>
                <w:lang w:eastAsia="es-CL"/>
              </w:rPr>
            </w:pPr>
            <w:r w:rsidRPr="00182EA3">
              <w:rPr>
                <w:rFonts w:eastAsia="Times New Roman" w:cstheme="minorHAnsi"/>
                <w:b/>
                <w:bCs/>
                <w:color w:val="000000"/>
                <w:sz w:val="20"/>
                <w:szCs w:val="20"/>
                <w:lang w:eastAsia="es-CL"/>
              </w:rPr>
              <w:t>Forma de Implementación</w:t>
            </w:r>
          </w:p>
        </w:tc>
        <w:tc>
          <w:tcPr>
            <w:tcW w:w="623" w:type="pct"/>
            <w:gridSpan w:val="4"/>
            <w:vMerge/>
            <w:tcBorders>
              <w:left w:val="single" w:sz="4" w:space="0" w:color="auto"/>
              <w:right w:val="single" w:sz="4" w:space="0" w:color="auto"/>
            </w:tcBorders>
            <w:shd w:val="clear" w:color="000000" w:fill="FFFFFF"/>
            <w:noWrap/>
            <w:vAlign w:val="center"/>
            <w:hideMark/>
          </w:tcPr>
          <w:p w14:paraId="15F62018" w14:textId="77777777" w:rsidR="00395DC6" w:rsidRPr="00182EA3" w:rsidRDefault="00395DC6" w:rsidP="00395DC6">
            <w:pPr>
              <w:spacing w:after="0" w:line="240" w:lineRule="auto"/>
              <w:rPr>
                <w:rFonts w:eastAsia="Times New Roman" w:cstheme="minorHAnsi"/>
                <w:color w:val="385623"/>
                <w:sz w:val="20"/>
                <w:szCs w:val="20"/>
                <w:lang w:eastAsia="es-CL"/>
              </w:rPr>
            </w:pPr>
          </w:p>
        </w:tc>
        <w:tc>
          <w:tcPr>
            <w:tcW w:w="928" w:type="pct"/>
            <w:gridSpan w:val="3"/>
            <w:vMerge/>
            <w:tcBorders>
              <w:left w:val="single" w:sz="4" w:space="0" w:color="auto"/>
              <w:right w:val="single" w:sz="4" w:space="0" w:color="auto"/>
            </w:tcBorders>
            <w:shd w:val="clear" w:color="000000" w:fill="FFFFFF"/>
            <w:noWrap/>
            <w:vAlign w:val="center"/>
            <w:hideMark/>
          </w:tcPr>
          <w:p w14:paraId="1E39E9CD" w14:textId="77777777" w:rsidR="00395DC6" w:rsidRPr="00182EA3" w:rsidRDefault="00395DC6" w:rsidP="00395DC6">
            <w:pPr>
              <w:spacing w:after="0" w:line="240" w:lineRule="auto"/>
              <w:rPr>
                <w:rFonts w:eastAsia="Times New Roman" w:cstheme="minorHAnsi"/>
                <w:color w:val="000000"/>
                <w:sz w:val="20"/>
                <w:szCs w:val="20"/>
                <w:lang w:eastAsia="es-CL"/>
              </w:rPr>
            </w:pPr>
          </w:p>
        </w:tc>
        <w:tc>
          <w:tcPr>
            <w:tcW w:w="983" w:type="pct"/>
            <w:gridSpan w:val="2"/>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ECB0FFA" w14:textId="77777777" w:rsidR="00395DC6" w:rsidRPr="00182EA3" w:rsidRDefault="00395DC6" w:rsidP="00395DC6">
            <w:pPr>
              <w:spacing w:after="0" w:line="240" w:lineRule="auto"/>
              <w:jc w:val="center"/>
              <w:rPr>
                <w:rFonts w:eastAsia="Times New Roman" w:cstheme="minorHAnsi"/>
                <w:color w:val="385623"/>
                <w:sz w:val="20"/>
                <w:szCs w:val="20"/>
                <w:lang w:eastAsia="es-CL"/>
              </w:rPr>
            </w:pPr>
            <w:r w:rsidRPr="00182EA3">
              <w:rPr>
                <w:rFonts w:eastAsia="Times New Roman" w:cstheme="minorHAnsi"/>
                <w:color w:val="000000"/>
                <w:sz w:val="20"/>
                <w:szCs w:val="20"/>
                <w:lang w:eastAsia="es-CL"/>
              </w:rPr>
              <w:t>N/</w:t>
            </w:r>
            <w:r>
              <w:rPr>
                <w:rFonts w:eastAsia="Times New Roman" w:cstheme="minorHAnsi"/>
                <w:color w:val="000000"/>
                <w:sz w:val="20"/>
                <w:szCs w:val="20"/>
                <w:lang w:eastAsia="es-CL"/>
              </w:rPr>
              <w:t>A</w:t>
            </w:r>
          </w:p>
        </w:tc>
        <w:tc>
          <w:tcPr>
            <w:tcW w:w="483" w:type="pct"/>
            <w:gridSpan w:val="2"/>
            <w:vMerge/>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F30ADA1" w14:textId="77777777" w:rsidR="00395DC6" w:rsidRPr="00182EA3" w:rsidRDefault="00395DC6" w:rsidP="00395DC6">
            <w:pPr>
              <w:spacing w:after="0" w:line="240" w:lineRule="auto"/>
              <w:jc w:val="center"/>
              <w:rPr>
                <w:rFonts w:eastAsia="Times New Roman" w:cstheme="minorHAnsi"/>
                <w:color w:val="385623"/>
                <w:sz w:val="20"/>
                <w:szCs w:val="20"/>
                <w:lang w:eastAsia="es-CL"/>
              </w:rPr>
            </w:pPr>
          </w:p>
        </w:tc>
        <w:tc>
          <w:tcPr>
            <w:tcW w:w="699" w:type="pct"/>
            <w:gridSpan w:val="2"/>
            <w:tcBorders>
              <w:top w:val="single" w:sz="4" w:space="0" w:color="auto"/>
              <w:left w:val="single" w:sz="4" w:space="0" w:color="auto"/>
              <w:bottom w:val="single" w:sz="4" w:space="0" w:color="auto"/>
              <w:right w:val="single" w:sz="4" w:space="0" w:color="auto"/>
            </w:tcBorders>
            <w:shd w:val="clear" w:color="000000" w:fill="9CC2E5" w:themeFill="accent1" w:themeFillTint="99"/>
            <w:noWrap/>
            <w:vAlign w:val="center"/>
            <w:hideMark/>
          </w:tcPr>
          <w:p w14:paraId="4981E217" w14:textId="77777777" w:rsidR="00395DC6" w:rsidRPr="00182EA3" w:rsidRDefault="00395DC6" w:rsidP="00395DC6">
            <w:pPr>
              <w:spacing w:after="0" w:line="240" w:lineRule="auto"/>
              <w:rPr>
                <w:rFonts w:eastAsia="Times New Roman" w:cstheme="minorHAnsi"/>
                <w:b/>
                <w:bCs/>
                <w:color w:val="000000"/>
                <w:sz w:val="20"/>
                <w:szCs w:val="20"/>
                <w:lang w:eastAsia="es-CL"/>
              </w:rPr>
            </w:pPr>
            <w:r w:rsidRPr="00182EA3">
              <w:rPr>
                <w:rFonts w:eastAsia="Times New Roman" w:cstheme="minorHAnsi"/>
                <w:b/>
                <w:bCs/>
                <w:color w:val="000000"/>
                <w:sz w:val="20"/>
                <w:szCs w:val="20"/>
                <w:lang w:eastAsia="es-CL"/>
              </w:rPr>
              <w:t xml:space="preserve">Acción alternativa, implicancias y </w:t>
            </w:r>
            <w:r w:rsidRPr="00182EA3">
              <w:rPr>
                <w:rFonts w:eastAsia="Times New Roman" w:cstheme="minorHAnsi"/>
                <w:b/>
                <w:bCs/>
                <w:color w:val="000000"/>
                <w:sz w:val="20"/>
                <w:szCs w:val="20"/>
                <w:lang w:eastAsia="es-CL"/>
              </w:rPr>
              <w:lastRenderedPageBreak/>
              <w:t>gestiones asociadas al impedimento</w:t>
            </w:r>
          </w:p>
        </w:tc>
      </w:tr>
      <w:tr w:rsidR="00395DC6" w:rsidRPr="00423DD0" w14:paraId="52A84845" w14:textId="77777777" w:rsidTr="00F97A82">
        <w:trPr>
          <w:trHeight w:val="269"/>
        </w:trPr>
        <w:tc>
          <w:tcPr>
            <w:tcW w:w="175" w:type="pct"/>
            <w:vMerge/>
            <w:tcBorders>
              <w:top w:val="single" w:sz="4" w:space="0" w:color="auto"/>
              <w:left w:val="single" w:sz="4" w:space="0" w:color="auto"/>
              <w:bottom w:val="single" w:sz="4" w:space="0" w:color="auto"/>
              <w:right w:val="single" w:sz="4" w:space="0" w:color="auto"/>
            </w:tcBorders>
            <w:vAlign w:val="center"/>
            <w:hideMark/>
          </w:tcPr>
          <w:p w14:paraId="11A3FA4A" w14:textId="77777777" w:rsidR="00395DC6" w:rsidRPr="00182EA3" w:rsidRDefault="00395DC6" w:rsidP="00395DC6">
            <w:pPr>
              <w:spacing w:after="0" w:line="240" w:lineRule="auto"/>
              <w:rPr>
                <w:rFonts w:eastAsia="Times New Roman" w:cstheme="minorHAnsi"/>
                <w:b/>
                <w:bCs/>
                <w:color w:val="000000"/>
                <w:sz w:val="20"/>
                <w:szCs w:val="20"/>
                <w:lang w:eastAsia="es-CL"/>
              </w:rPr>
            </w:pPr>
          </w:p>
        </w:tc>
        <w:tc>
          <w:tcPr>
            <w:tcW w:w="1109" w:type="pct"/>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C5B42F" w14:textId="77777777" w:rsidR="00395DC6" w:rsidRPr="00182EA3" w:rsidRDefault="00395DC6" w:rsidP="00395DC6">
            <w:pPr>
              <w:spacing w:after="0" w:line="240" w:lineRule="auto"/>
              <w:jc w:val="center"/>
              <w:rPr>
                <w:rFonts w:eastAsia="Times New Roman" w:cstheme="minorHAnsi"/>
                <w:color w:val="000000"/>
                <w:sz w:val="20"/>
                <w:szCs w:val="20"/>
                <w:lang w:eastAsia="es-CL"/>
              </w:rPr>
            </w:pPr>
            <w:r w:rsidRPr="00182EA3">
              <w:rPr>
                <w:rFonts w:eastAsia="Times New Roman" w:cstheme="minorHAnsi"/>
                <w:color w:val="000000"/>
                <w:sz w:val="20"/>
                <w:szCs w:val="20"/>
                <w:lang w:eastAsia="es-CL"/>
              </w:rPr>
              <w:t>N/A</w:t>
            </w:r>
          </w:p>
        </w:tc>
        <w:tc>
          <w:tcPr>
            <w:tcW w:w="623" w:type="pct"/>
            <w:gridSpan w:val="4"/>
            <w:vMerge/>
            <w:tcBorders>
              <w:left w:val="single" w:sz="4" w:space="0" w:color="auto"/>
              <w:right w:val="single" w:sz="4" w:space="0" w:color="auto"/>
            </w:tcBorders>
            <w:shd w:val="clear" w:color="000000" w:fill="FFFFFF"/>
            <w:noWrap/>
            <w:vAlign w:val="center"/>
            <w:hideMark/>
          </w:tcPr>
          <w:p w14:paraId="6D9E5DF7" w14:textId="77777777" w:rsidR="00395DC6" w:rsidRPr="00182EA3" w:rsidRDefault="00395DC6" w:rsidP="00395DC6">
            <w:pPr>
              <w:spacing w:after="0" w:line="240" w:lineRule="auto"/>
              <w:rPr>
                <w:rFonts w:eastAsia="Times New Roman" w:cstheme="minorHAnsi"/>
                <w:color w:val="385623"/>
                <w:sz w:val="20"/>
                <w:szCs w:val="20"/>
                <w:lang w:eastAsia="es-CL"/>
              </w:rPr>
            </w:pPr>
          </w:p>
        </w:tc>
        <w:tc>
          <w:tcPr>
            <w:tcW w:w="928" w:type="pct"/>
            <w:gridSpan w:val="3"/>
            <w:vMerge/>
            <w:tcBorders>
              <w:left w:val="single" w:sz="4" w:space="0" w:color="auto"/>
              <w:right w:val="single" w:sz="4" w:space="0" w:color="auto"/>
            </w:tcBorders>
            <w:shd w:val="clear" w:color="000000" w:fill="FFFFFF"/>
            <w:noWrap/>
            <w:vAlign w:val="center"/>
            <w:hideMark/>
          </w:tcPr>
          <w:p w14:paraId="6F87C656" w14:textId="77777777" w:rsidR="00395DC6" w:rsidRPr="00182EA3" w:rsidRDefault="00395DC6" w:rsidP="00395DC6">
            <w:pPr>
              <w:spacing w:after="0" w:line="240" w:lineRule="auto"/>
              <w:rPr>
                <w:rFonts w:eastAsia="Times New Roman" w:cstheme="minorHAnsi"/>
                <w:color w:val="000000"/>
                <w:sz w:val="20"/>
                <w:szCs w:val="20"/>
                <w:lang w:eastAsia="es-CL"/>
              </w:rPr>
            </w:pPr>
          </w:p>
        </w:tc>
        <w:tc>
          <w:tcPr>
            <w:tcW w:w="983" w:type="pct"/>
            <w:gridSpan w:val="2"/>
            <w:vMerge/>
            <w:tcBorders>
              <w:top w:val="single" w:sz="4" w:space="0" w:color="auto"/>
              <w:left w:val="single" w:sz="4" w:space="0" w:color="auto"/>
              <w:bottom w:val="single" w:sz="4" w:space="0" w:color="auto"/>
              <w:right w:val="single" w:sz="4" w:space="0" w:color="auto"/>
            </w:tcBorders>
            <w:vAlign w:val="center"/>
            <w:hideMark/>
          </w:tcPr>
          <w:p w14:paraId="46D0C9F4" w14:textId="77777777" w:rsidR="00395DC6" w:rsidRPr="00182EA3" w:rsidRDefault="00395DC6" w:rsidP="00395DC6">
            <w:pPr>
              <w:spacing w:after="0" w:line="240" w:lineRule="auto"/>
              <w:jc w:val="center"/>
              <w:rPr>
                <w:rFonts w:eastAsia="Times New Roman" w:cstheme="minorHAnsi"/>
                <w:color w:val="385623"/>
                <w:sz w:val="20"/>
                <w:szCs w:val="20"/>
                <w:lang w:eastAsia="es-CL"/>
              </w:rPr>
            </w:pPr>
          </w:p>
        </w:tc>
        <w:tc>
          <w:tcPr>
            <w:tcW w:w="483" w:type="pct"/>
            <w:gridSpan w:val="2"/>
            <w:vMerge/>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2E06118" w14:textId="77777777" w:rsidR="00395DC6" w:rsidRPr="00182EA3" w:rsidRDefault="00395DC6" w:rsidP="00395DC6">
            <w:pPr>
              <w:spacing w:after="0" w:line="240" w:lineRule="auto"/>
              <w:jc w:val="center"/>
              <w:rPr>
                <w:rFonts w:eastAsia="Times New Roman" w:cstheme="minorHAnsi"/>
                <w:color w:val="385623"/>
                <w:sz w:val="20"/>
                <w:szCs w:val="20"/>
                <w:lang w:eastAsia="es-CL"/>
              </w:rPr>
            </w:pPr>
          </w:p>
        </w:tc>
        <w:tc>
          <w:tcPr>
            <w:tcW w:w="699" w:type="pct"/>
            <w:gridSpan w:val="2"/>
            <w:vMerge w:val="restart"/>
            <w:tcBorders>
              <w:top w:val="single" w:sz="4" w:space="0" w:color="auto"/>
              <w:left w:val="single" w:sz="4" w:space="0" w:color="auto"/>
              <w:right w:val="single" w:sz="4" w:space="0" w:color="auto"/>
            </w:tcBorders>
            <w:shd w:val="clear" w:color="000000" w:fill="FFFFFF"/>
            <w:noWrap/>
            <w:vAlign w:val="bottom"/>
            <w:hideMark/>
          </w:tcPr>
          <w:p w14:paraId="04F9AC31" w14:textId="77777777" w:rsidR="00395DC6" w:rsidRPr="00182EA3" w:rsidRDefault="00395DC6" w:rsidP="00395DC6">
            <w:pPr>
              <w:spacing w:after="0" w:line="240" w:lineRule="auto"/>
              <w:rPr>
                <w:rFonts w:eastAsia="Times New Roman" w:cstheme="minorHAnsi"/>
                <w:color w:val="000000"/>
                <w:sz w:val="20"/>
                <w:szCs w:val="20"/>
                <w:lang w:eastAsia="es-CL"/>
              </w:rPr>
            </w:pPr>
            <w:r w:rsidRPr="00182EA3">
              <w:rPr>
                <w:rFonts w:eastAsia="Times New Roman" w:cstheme="minorHAnsi"/>
                <w:color w:val="000000"/>
                <w:sz w:val="20"/>
                <w:szCs w:val="20"/>
                <w:lang w:eastAsia="es-CL"/>
              </w:rPr>
              <w:t> </w:t>
            </w:r>
          </w:p>
          <w:p w14:paraId="794F7870" w14:textId="77777777" w:rsidR="00395DC6" w:rsidRPr="00182EA3" w:rsidRDefault="00395DC6" w:rsidP="00395DC6">
            <w:pPr>
              <w:spacing w:after="0" w:line="240" w:lineRule="auto"/>
              <w:rPr>
                <w:rFonts w:eastAsia="Times New Roman" w:cstheme="minorHAnsi"/>
                <w:color w:val="000000"/>
                <w:sz w:val="20"/>
                <w:szCs w:val="20"/>
                <w:lang w:eastAsia="es-CL"/>
              </w:rPr>
            </w:pPr>
            <w:r w:rsidRPr="00182EA3">
              <w:rPr>
                <w:rFonts w:eastAsia="Times New Roman" w:cstheme="minorHAnsi"/>
                <w:color w:val="000000"/>
                <w:sz w:val="20"/>
                <w:szCs w:val="20"/>
                <w:lang w:eastAsia="es-CL"/>
              </w:rPr>
              <w:t> </w:t>
            </w:r>
          </w:p>
          <w:p w14:paraId="78CC5A11" w14:textId="77777777" w:rsidR="00395DC6" w:rsidRPr="00182EA3" w:rsidRDefault="00395DC6" w:rsidP="00395DC6">
            <w:pPr>
              <w:spacing w:after="0" w:line="240" w:lineRule="auto"/>
              <w:jc w:val="center"/>
              <w:rPr>
                <w:rFonts w:eastAsia="Times New Roman" w:cstheme="minorHAnsi"/>
                <w:color w:val="000000"/>
                <w:sz w:val="20"/>
                <w:szCs w:val="20"/>
                <w:lang w:eastAsia="es-CL"/>
              </w:rPr>
            </w:pPr>
            <w:r w:rsidRPr="00182EA3">
              <w:rPr>
                <w:rFonts w:eastAsia="Times New Roman" w:cstheme="minorHAnsi"/>
                <w:color w:val="000000"/>
                <w:sz w:val="20"/>
                <w:szCs w:val="20"/>
                <w:lang w:eastAsia="es-CL"/>
              </w:rPr>
              <w:t>N/A</w:t>
            </w:r>
          </w:p>
        </w:tc>
      </w:tr>
      <w:tr w:rsidR="00395DC6" w:rsidRPr="00423DD0" w14:paraId="282B01AB" w14:textId="77777777" w:rsidTr="00D95105">
        <w:trPr>
          <w:trHeight w:val="75"/>
        </w:trPr>
        <w:tc>
          <w:tcPr>
            <w:tcW w:w="175" w:type="pct"/>
            <w:vMerge/>
            <w:tcBorders>
              <w:top w:val="single" w:sz="4" w:space="0" w:color="auto"/>
              <w:left w:val="single" w:sz="4" w:space="0" w:color="auto"/>
              <w:bottom w:val="single" w:sz="4" w:space="0" w:color="auto"/>
              <w:right w:val="single" w:sz="4" w:space="0" w:color="auto"/>
            </w:tcBorders>
            <w:vAlign w:val="center"/>
            <w:hideMark/>
          </w:tcPr>
          <w:p w14:paraId="1CE94FEB" w14:textId="77777777" w:rsidR="00395DC6" w:rsidRPr="00182EA3" w:rsidRDefault="00395DC6" w:rsidP="00395DC6">
            <w:pPr>
              <w:spacing w:after="0" w:line="240" w:lineRule="auto"/>
              <w:rPr>
                <w:rFonts w:eastAsia="Times New Roman" w:cstheme="minorHAnsi"/>
                <w:b/>
                <w:bCs/>
                <w:color w:val="000000"/>
                <w:sz w:val="20"/>
                <w:szCs w:val="20"/>
                <w:lang w:eastAsia="es-CL"/>
              </w:rPr>
            </w:pPr>
          </w:p>
        </w:tc>
        <w:tc>
          <w:tcPr>
            <w:tcW w:w="1109" w:type="pct"/>
            <w:gridSpan w:val="2"/>
            <w:vMerge/>
            <w:tcBorders>
              <w:top w:val="single" w:sz="4" w:space="0" w:color="auto"/>
              <w:left w:val="single" w:sz="4" w:space="0" w:color="auto"/>
              <w:bottom w:val="single" w:sz="4" w:space="0" w:color="auto"/>
              <w:right w:val="single" w:sz="4" w:space="0" w:color="auto"/>
            </w:tcBorders>
            <w:vAlign w:val="center"/>
            <w:hideMark/>
          </w:tcPr>
          <w:p w14:paraId="3DAB9D79" w14:textId="77777777" w:rsidR="00395DC6" w:rsidRPr="00182EA3" w:rsidRDefault="00395DC6" w:rsidP="00395DC6">
            <w:pPr>
              <w:spacing w:after="0" w:line="240" w:lineRule="auto"/>
              <w:rPr>
                <w:rFonts w:eastAsia="Times New Roman" w:cstheme="minorHAnsi"/>
                <w:color w:val="000000"/>
                <w:sz w:val="20"/>
                <w:szCs w:val="20"/>
                <w:lang w:eastAsia="es-CL"/>
              </w:rPr>
            </w:pPr>
          </w:p>
        </w:tc>
        <w:tc>
          <w:tcPr>
            <w:tcW w:w="623" w:type="pct"/>
            <w:gridSpan w:val="4"/>
            <w:vMerge/>
            <w:tcBorders>
              <w:left w:val="single" w:sz="4" w:space="0" w:color="auto"/>
              <w:right w:val="single" w:sz="4" w:space="0" w:color="auto"/>
            </w:tcBorders>
            <w:shd w:val="clear" w:color="000000" w:fill="FFFFFF"/>
            <w:noWrap/>
            <w:vAlign w:val="center"/>
            <w:hideMark/>
          </w:tcPr>
          <w:p w14:paraId="7BC50026" w14:textId="77777777" w:rsidR="00395DC6" w:rsidRPr="00182EA3" w:rsidRDefault="00395DC6" w:rsidP="00395DC6">
            <w:pPr>
              <w:spacing w:after="0" w:line="240" w:lineRule="auto"/>
              <w:rPr>
                <w:rFonts w:eastAsia="Times New Roman" w:cstheme="minorHAnsi"/>
                <w:color w:val="385623"/>
                <w:sz w:val="20"/>
                <w:szCs w:val="20"/>
                <w:lang w:eastAsia="es-CL"/>
              </w:rPr>
            </w:pPr>
          </w:p>
        </w:tc>
        <w:tc>
          <w:tcPr>
            <w:tcW w:w="928" w:type="pct"/>
            <w:gridSpan w:val="3"/>
            <w:vMerge/>
            <w:tcBorders>
              <w:left w:val="single" w:sz="4" w:space="0" w:color="auto"/>
              <w:right w:val="single" w:sz="4" w:space="0" w:color="auto"/>
            </w:tcBorders>
            <w:shd w:val="clear" w:color="000000" w:fill="FFFFFF"/>
            <w:noWrap/>
            <w:vAlign w:val="center"/>
            <w:hideMark/>
          </w:tcPr>
          <w:p w14:paraId="4FA39FCC" w14:textId="77777777" w:rsidR="00395DC6" w:rsidRPr="00182EA3" w:rsidRDefault="00395DC6" w:rsidP="00395DC6">
            <w:pPr>
              <w:spacing w:after="0" w:line="240" w:lineRule="auto"/>
              <w:rPr>
                <w:rFonts w:eastAsia="Times New Roman" w:cstheme="minorHAnsi"/>
                <w:color w:val="000000"/>
                <w:sz w:val="20"/>
                <w:szCs w:val="20"/>
                <w:lang w:eastAsia="es-CL"/>
              </w:rPr>
            </w:pPr>
          </w:p>
        </w:tc>
        <w:tc>
          <w:tcPr>
            <w:tcW w:w="983" w:type="pct"/>
            <w:gridSpan w:val="2"/>
            <w:tcBorders>
              <w:top w:val="single" w:sz="4" w:space="0" w:color="auto"/>
              <w:left w:val="single" w:sz="4" w:space="0" w:color="auto"/>
              <w:bottom w:val="single" w:sz="4" w:space="0" w:color="auto"/>
              <w:right w:val="single" w:sz="4" w:space="0" w:color="auto"/>
            </w:tcBorders>
            <w:shd w:val="clear" w:color="000000" w:fill="9CC2E5" w:themeFill="accent1" w:themeFillTint="99"/>
            <w:noWrap/>
            <w:vAlign w:val="center"/>
            <w:hideMark/>
          </w:tcPr>
          <w:p w14:paraId="533647D3" w14:textId="77777777" w:rsidR="00395DC6" w:rsidRPr="00182EA3" w:rsidRDefault="00395DC6" w:rsidP="00395DC6">
            <w:pPr>
              <w:spacing w:after="0" w:line="240" w:lineRule="auto"/>
              <w:jc w:val="center"/>
              <w:rPr>
                <w:rFonts w:eastAsia="Times New Roman" w:cstheme="minorHAnsi"/>
                <w:b/>
                <w:bCs/>
                <w:color w:val="000000"/>
                <w:sz w:val="20"/>
                <w:szCs w:val="20"/>
                <w:lang w:eastAsia="es-CL"/>
              </w:rPr>
            </w:pPr>
            <w:r w:rsidRPr="00182EA3">
              <w:rPr>
                <w:rFonts w:eastAsia="Times New Roman" w:cstheme="minorHAnsi"/>
                <w:b/>
                <w:bCs/>
                <w:color w:val="000000"/>
                <w:sz w:val="20"/>
                <w:szCs w:val="20"/>
                <w:lang w:eastAsia="es-CL"/>
              </w:rPr>
              <w:t>Reporte final</w:t>
            </w:r>
          </w:p>
        </w:tc>
        <w:tc>
          <w:tcPr>
            <w:tcW w:w="483" w:type="pct"/>
            <w:gridSpan w:val="2"/>
            <w:vMerge/>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46E4703" w14:textId="77777777" w:rsidR="00395DC6" w:rsidRPr="00182EA3" w:rsidRDefault="00395DC6" w:rsidP="00395DC6">
            <w:pPr>
              <w:spacing w:after="0" w:line="240" w:lineRule="auto"/>
              <w:jc w:val="center"/>
              <w:rPr>
                <w:rFonts w:eastAsia="Times New Roman" w:cstheme="minorHAnsi"/>
                <w:color w:val="385623"/>
                <w:sz w:val="20"/>
                <w:szCs w:val="20"/>
                <w:lang w:eastAsia="es-CL"/>
              </w:rPr>
            </w:pPr>
          </w:p>
        </w:tc>
        <w:tc>
          <w:tcPr>
            <w:tcW w:w="699" w:type="pct"/>
            <w:gridSpan w:val="2"/>
            <w:vMerge/>
            <w:tcBorders>
              <w:left w:val="single" w:sz="4" w:space="0" w:color="auto"/>
              <w:right w:val="single" w:sz="4" w:space="0" w:color="auto"/>
            </w:tcBorders>
            <w:shd w:val="clear" w:color="000000" w:fill="FFFFFF"/>
            <w:noWrap/>
            <w:vAlign w:val="bottom"/>
            <w:hideMark/>
          </w:tcPr>
          <w:p w14:paraId="75A7245D" w14:textId="77777777" w:rsidR="00395DC6" w:rsidRPr="00182EA3" w:rsidRDefault="00395DC6" w:rsidP="00395DC6">
            <w:pPr>
              <w:spacing w:after="0" w:line="240" w:lineRule="auto"/>
              <w:jc w:val="center"/>
              <w:rPr>
                <w:rFonts w:eastAsia="Times New Roman" w:cstheme="minorHAnsi"/>
                <w:color w:val="000000"/>
                <w:sz w:val="20"/>
                <w:szCs w:val="20"/>
                <w:lang w:eastAsia="es-CL"/>
              </w:rPr>
            </w:pPr>
          </w:p>
        </w:tc>
      </w:tr>
      <w:tr w:rsidR="00395DC6" w:rsidRPr="00423DD0" w14:paraId="0F2AEACF" w14:textId="77777777" w:rsidTr="00D95105">
        <w:trPr>
          <w:trHeight w:val="302"/>
        </w:trPr>
        <w:tc>
          <w:tcPr>
            <w:tcW w:w="175" w:type="pct"/>
            <w:vMerge/>
            <w:tcBorders>
              <w:top w:val="single" w:sz="4" w:space="0" w:color="auto"/>
              <w:left w:val="single" w:sz="4" w:space="0" w:color="auto"/>
              <w:bottom w:val="single" w:sz="4" w:space="0" w:color="auto"/>
              <w:right w:val="single" w:sz="4" w:space="0" w:color="auto"/>
            </w:tcBorders>
            <w:vAlign w:val="center"/>
            <w:hideMark/>
          </w:tcPr>
          <w:p w14:paraId="14EBB698" w14:textId="77777777" w:rsidR="00395DC6" w:rsidRPr="00182EA3" w:rsidRDefault="00395DC6" w:rsidP="00395DC6">
            <w:pPr>
              <w:spacing w:after="0" w:line="240" w:lineRule="auto"/>
              <w:rPr>
                <w:rFonts w:eastAsia="Times New Roman" w:cstheme="minorHAnsi"/>
                <w:b/>
                <w:bCs/>
                <w:color w:val="000000"/>
                <w:sz w:val="20"/>
                <w:szCs w:val="20"/>
                <w:lang w:eastAsia="es-CL"/>
              </w:rPr>
            </w:pPr>
          </w:p>
        </w:tc>
        <w:tc>
          <w:tcPr>
            <w:tcW w:w="1109" w:type="pct"/>
            <w:gridSpan w:val="2"/>
            <w:vMerge/>
            <w:tcBorders>
              <w:top w:val="single" w:sz="4" w:space="0" w:color="auto"/>
              <w:left w:val="single" w:sz="4" w:space="0" w:color="auto"/>
              <w:bottom w:val="single" w:sz="4" w:space="0" w:color="auto"/>
              <w:right w:val="single" w:sz="4" w:space="0" w:color="auto"/>
            </w:tcBorders>
            <w:vAlign w:val="center"/>
            <w:hideMark/>
          </w:tcPr>
          <w:p w14:paraId="31C8A4E9" w14:textId="77777777" w:rsidR="00395DC6" w:rsidRPr="00182EA3" w:rsidRDefault="00395DC6" w:rsidP="00395DC6">
            <w:pPr>
              <w:spacing w:after="0" w:line="240" w:lineRule="auto"/>
              <w:rPr>
                <w:rFonts w:eastAsia="Times New Roman" w:cstheme="minorHAnsi"/>
                <w:color w:val="000000"/>
                <w:sz w:val="20"/>
                <w:szCs w:val="20"/>
                <w:lang w:eastAsia="es-CL"/>
              </w:rPr>
            </w:pPr>
          </w:p>
        </w:tc>
        <w:tc>
          <w:tcPr>
            <w:tcW w:w="623" w:type="pct"/>
            <w:gridSpan w:val="4"/>
            <w:vMerge/>
            <w:tcBorders>
              <w:left w:val="single" w:sz="4" w:space="0" w:color="auto"/>
              <w:bottom w:val="single" w:sz="4" w:space="0" w:color="auto"/>
              <w:right w:val="single" w:sz="4" w:space="0" w:color="auto"/>
            </w:tcBorders>
            <w:shd w:val="clear" w:color="000000" w:fill="FFFFFF"/>
            <w:noWrap/>
            <w:vAlign w:val="center"/>
            <w:hideMark/>
          </w:tcPr>
          <w:p w14:paraId="796B4141" w14:textId="77777777" w:rsidR="00395DC6" w:rsidRPr="00182EA3" w:rsidRDefault="00395DC6" w:rsidP="00395DC6">
            <w:pPr>
              <w:spacing w:after="0" w:line="240" w:lineRule="auto"/>
              <w:rPr>
                <w:rFonts w:eastAsia="Times New Roman" w:cstheme="minorHAnsi"/>
                <w:color w:val="385623"/>
                <w:sz w:val="20"/>
                <w:szCs w:val="20"/>
                <w:lang w:eastAsia="es-CL"/>
              </w:rPr>
            </w:pPr>
          </w:p>
        </w:tc>
        <w:tc>
          <w:tcPr>
            <w:tcW w:w="928" w:type="pct"/>
            <w:gridSpan w:val="3"/>
            <w:vMerge/>
            <w:tcBorders>
              <w:left w:val="single" w:sz="4" w:space="0" w:color="auto"/>
              <w:bottom w:val="single" w:sz="4" w:space="0" w:color="auto"/>
              <w:right w:val="single" w:sz="4" w:space="0" w:color="auto"/>
            </w:tcBorders>
            <w:shd w:val="clear" w:color="000000" w:fill="FFFFFF"/>
            <w:noWrap/>
            <w:vAlign w:val="center"/>
            <w:hideMark/>
          </w:tcPr>
          <w:p w14:paraId="22B346D0" w14:textId="77777777" w:rsidR="00395DC6" w:rsidRPr="00182EA3" w:rsidRDefault="00395DC6" w:rsidP="00395DC6">
            <w:pPr>
              <w:spacing w:after="0" w:line="240" w:lineRule="auto"/>
              <w:rPr>
                <w:rFonts w:eastAsia="Times New Roman" w:cstheme="minorHAnsi"/>
                <w:color w:val="000000"/>
                <w:sz w:val="20"/>
                <w:szCs w:val="20"/>
                <w:lang w:eastAsia="es-CL"/>
              </w:rPr>
            </w:pPr>
          </w:p>
        </w:tc>
        <w:tc>
          <w:tcPr>
            <w:tcW w:w="983"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2B05820" w14:textId="77777777" w:rsidR="00395DC6" w:rsidRPr="00182EA3" w:rsidRDefault="00395DC6" w:rsidP="00395DC6">
            <w:pPr>
              <w:spacing w:after="0" w:line="240" w:lineRule="auto"/>
              <w:jc w:val="center"/>
              <w:rPr>
                <w:rFonts w:eastAsia="Times New Roman" w:cstheme="minorHAnsi"/>
                <w:color w:val="385623"/>
                <w:sz w:val="20"/>
                <w:szCs w:val="20"/>
                <w:lang w:eastAsia="es-CL"/>
              </w:rPr>
            </w:pPr>
            <w:r w:rsidRPr="00182EA3">
              <w:rPr>
                <w:rFonts w:eastAsia="Times New Roman" w:cstheme="minorHAnsi"/>
                <w:color w:val="000000"/>
                <w:sz w:val="20"/>
                <w:szCs w:val="20"/>
                <w:lang w:eastAsia="es-CL"/>
              </w:rPr>
              <w:t>N/A </w:t>
            </w:r>
          </w:p>
        </w:tc>
        <w:tc>
          <w:tcPr>
            <w:tcW w:w="483" w:type="pct"/>
            <w:gridSpan w:val="2"/>
            <w:vMerge/>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231B72A" w14:textId="77777777" w:rsidR="00395DC6" w:rsidRPr="00182EA3" w:rsidRDefault="00395DC6" w:rsidP="00395DC6">
            <w:pPr>
              <w:spacing w:after="0" w:line="240" w:lineRule="auto"/>
              <w:jc w:val="center"/>
              <w:rPr>
                <w:rFonts w:eastAsia="Times New Roman" w:cstheme="minorHAnsi"/>
                <w:color w:val="385623"/>
                <w:sz w:val="20"/>
                <w:szCs w:val="20"/>
                <w:lang w:eastAsia="es-CL"/>
              </w:rPr>
            </w:pPr>
          </w:p>
        </w:tc>
        <w:tc>
          <w:tcPr>
            <w:tcW w:w="699" w:type="pct"/>
            <w:gridSpan w:val="2"/>
            <w:vMerge/>
            <w:tcBorders>
              <w:left w:val="single" w:sz="4" w:space="0" w:color="auto"/>
              <w:bottom w:val="single" w:sz="4" w:space="0" w:color="auto"/>
              <w:right w:val="single" w:sz="4" w:space="0" w:color="auto"/>
            </w:tcBorders>
            <w:shd w:val="clear" w:color="000000" w:fill="FFFFFF"/>
            <w:noWrap/>
            <w:vAlign w:val="center"/>
            <w:hideMark/>
          </w:tcPr>
          <w:p w14:paraId="584CA38B" w14:textId="77777777" w:rsidR="00395DC6" w:rsidRPr="00182EA3" w:rsidRDefault="00395DC6" w:rsidP="00395DC6">
            <w:pPr>
              <w:spacing w:after="0" w:line="240" w:lineRule="auto"/>
              <w:jc w:val="center"/>
              <w:rPr>
                <w:rFonts w:eastAsia="Times New Roman" w:cstheme="minorHAnsi"/>
                <w:color w:val="000000"/>
                <w:sz w:val="20"/>
                <w:szCs w:val="20"/>
                <w:lang w:eastAsia="es-CL"/>
              </w:rPr>
            </w:pPr>
          </w:p>
        </w:tc>
      </w:tr>
      <w:tr w:rsidR="00395DC6" w:rsidRPr="00423DD0" w14:paraId="25114D6B" w14:textId="77777777" w:rsidTr="00182BFD">
        <w:trPr>
          <w:trHeight w:val="277"/>
        </w:trPr>
        <w:tc>
          <w:tcPr>
            <w:tcW w:w="5000" w:type="pct"/>
            <w:gridSpan w:val="16"/>
            <w:tcBorders>
              <w:top w:val="single" w:sz="4" w:space="0" w:color="auto"/>
              <w:left w:val="single" w:sz="4" w:space="0" w:color="auto"/>
              <w:bottom w:val="single" w:sz="4" w:space="0" w:color="auto"/>
              <w:right w:val="single" w:sz="4" w:space="0" w:color="auto"/>
            </w:tcBorders>
            <w:shd w:val="clear" w:color="000000" w:fill="2E74B5" w:themeFill="accent1" w:themeFillShade="BF"/>
            <w:noWrap/>
            <w:vAlign w:val="center"/>
            <w:hideMark/>
          </w:tcPr>
          <w:p w14:paraId="7C7EBC78" w14:textId="77777777" w:rsidR="00395DC6" w:rsidRPr="00182EA3" w:rsidRDefault="00395DC6" w:rsidP="00395DC6">
            <w:pPr>
              <w:spacing w:after="0" w:line="240" w:lineRule="auto"/>
              <w:rPr>
                <w:rFonts w:eastAsia="Times New Roman" w:cstheme="minorHAnsi"/>
                <w:b/>
                <w:bCs/>
                <w:color w:val="FFFFFF"/>
                <w:sz w:val="20"/>
                <w:szCs w:val="20"/>
                <w:lang w:eastAsia="es-CL"/>
              </w:rPr>
            </w:pPr>
            <w:r w:rsidRPr="00182EA3">
              <w:rPr>
                <w:rFonts w:eastAsia="Times New Roman" w:cstheme="minorHAnsi"/>
                <w:b/>
                <w:bCs/>
                <w:color w:val="FFFFFF"/>
                <w:sz w:val="20"/>
                <w:szCs w:val="20"/>
                <w:lang w:eastAsia="es-CL"/>
              </w:rPr>
              <w:t xml:space="preserve">2.2.3 ACCIONES PRINCIPALES POR EJECUTAR </w:t>
            </w:r>
          </w:p>
        </w:tc>
      </w:tr>
      <w:tr w:rsidR="00395DC6" w:rsidRPr="00423DD0" w14:paraId="0E424D97" w14:textId="77777777" w:rsidTr="00182BFD">
        <w:trPr>
          <w:trHeight w:val="409"/>
        </w:trPr>
        <w:tc>
          <w:tcPr>
            <w:tcW w:w="5000" w:type="pct"/>
            <w:gridSpan w:val="16"/>
            <w:tcBorders>
              <w:top w:val="single" w:sz="4" w:space="0" w:color="auto"/>
              <w:left w:val="single" w:sz="4" w:space="0" w:color="auto"/>
              <w:bottom w:val="single" w:sz="4" w:space="0" w:color="auto"/>
              <w:right w:val="single" w:sz="4" w:space="0" w:color="auto"/>
            </w:tcBorders>
            <w:shd w:val="clear" w:color="000000" w:fill="2E74B5" w:themeFill="accent1" w:themeFillShade="BF"/>
            <w:vAlign w:val="center"/>
            <w:hideMark/>
          </w:tcPr>
          <w:p w14:paraId="23D3C53C" w14:textId="77777777" w:rsidR="00395DC6" w:rsidRPr="00182EA3" w:rsidRDefault="00395DC6" w:rsidP="00395DC6">
            <w:pPr>
              <w:spacing w:after="0" w:line="240" w:lineRule="auto"/>
              <w:rPr>
                <w:rFonts w:eastAsia="Times New Roman" w:cstheme="minorHAnsi"/>
                <w:b/>
                <w:bCs/>
                <w:color w:val="FFFFFF"/>
                <w:sz w:val="20"/>
                <w:szCs w:val="20"/>
                <w:lang w:eastAsia="es-CL"/>
              </w:rPr>
            </w:pPr>
            <w:r w:rsidRPr="00182EA3">
              <w:rPr>
                <w:rFonts w:eastAsia="Times New Roman" w:cstheme="minorHAnsi"/>
                <w:b/>
                <w:bCs/>
                <w:color w:val="FFFFFF"/>
                <w:sz w:val="20"/>
                <w:szCs w:val="20"/>
                <w:lang w:eastAsia="es-CL"/>
              </w:rPr>
              <w:t> Incluir todas las acciones no iniciadas por ejecutar a partir de la aprobación del Programa.</w:t>
            </w:r>
          </w:p>
        </w:tc>
      </w:tr>
      <w:tr w:rsidR="00395DC6" w:rsidRPr="00423DD0" w14:paraId="30C30DEC" w14:textId="77777777" w:rsidTr="0023069E">
        <w:trPr>
          <w:trHeight w:val="224"/>
        </w:trPr>
        <w:tc>
          <w:tcPr>
            <w:tcW w:w="175" w:type="pct"/>
            <w:vMerge w:val="restart"/>
            <w:tcBorders>
              <w:top w:val="single" w:sz="4" w:space="0" w:color="auto"/>
              <w:left w:val="single" w:sz="4" w:space="0" w:color="auto"/>
              <w:bottom w:val="single" w:sz="4" w:space="0" w:color="auto"/>
              <w:right w:val="single" w:sz="4" w:space="0" w:color="auto"/>
            </w:tcBorders>
            <w:shd w:val="clear" w:color="auto" w:fill="9CC2E5" w:themeFill="accent1" w:themeFillTint="99"/>
            <w:noWrap/>
            <w:vAlign w:val="center"/>
            <w:hideMark/>
          </w:tcPr>
          <w:p w14:paraId="20A75593" w14:textId="77777777" w:rsidR="00395DC6" w:rsidRPr="00994F7E" w:rsidRDefault="00395DC6" w:rsidP="00395DC6">
            <w:pPr>
              <w:spacing w:after="0" w:line="240" w:lineRule="auto"/>
              <w:jc w:val="center"/>
              <w:rPr>
                <w:rFonts w:eastAsia="Times New Roman" w:cstheme="minorHAnsi"/>
                <w:b/>
                <w:bCs/>
                <w:sz w:val="20"/>
                <w:szCs w:val="20"/>
                <w:lang w:eastAsia="es-CL"/>
              </w:rPr>
            </w:pPr>
            <w:proofErr w:type="spellStart"/>
            <w:r w:rsidRPr="00994F7E">
              <w:rPr>
                <w:rFonts w:eastAsia="Times New Roman" w:cstheme="minorHAnsi"/>
                <w:b/>
                <w:bCs/>
                <w:sz w:val="20"/>
                <w:szCs w:val="20"/>
                <w:lang w:eastAsia="es-CL"/>
              </w:rPr>
              <w:t>N°</w:t>
            </w:r>
            <w:proofErr w:type="spellEnd"/>
            <w:r w:rsidRPr="00994F7E">
              <w:rPr>
                <w:rFonts w:eastAsia="Times New Roman" w:cstheme="minorHAnsi"/>
                <w:b/>
                <w:bCs/>
                <w:sz w:val="20"/>
                <w:szCs w:val="20"/>
                <w:lang w:eastAsia="es-CL"/>
              </w:rPr>
              <w:t xml:space="preserve"> IDENTIFICADOR</w:t>
            </w:r>
          </w:p>
        </w:tc>
        <w:tc>
          <w:tcPr>
            <w:tcW w:w="1109" w:type="pct"/>
            <w:gridSpan w:val="2"/>
            <w:tcBorders>
              <w:top w:val="single" w:sz="4" w:space="0" w:color="auto"/>
              <w:left w:val="single" w:sz="4" w:space="0" w:color="auto"/>
              <w:bottom w:val="single" w:sz="4" w:space="0" w:color="auto"/>
              <w:right w:val="single" w:sz="4" w:space="0" w:color="auto"/>
            </w:tcBorders>
            <w:shd w:val="clear" w:color="auto" w:fill="9CC2E5" w:themeFill="accent1" w:themeFillTint="99"/>
            <w:noWrap/>
            <w:vAlign w:val="center"/>
            <w:hideMark/>
          </w:tcPr>
          <w:p w14:paraId="4E8AB953" w14:textId="77777777" w:rsidR="00395DC6" w:rsidRPr="00994F7E" w:rsidRDefault="00395DC6" w:rsidP="00395DC6">
            <w:pPr>
              <w:spacing w:after="0" w:line="240" w:lineRule="auto"/>
              <w:jc w:val="center"/>
              <w:rPr>
                <w:rFonts w:eastAsia="Times New Roman" w:cstheme="minorHAnsi"/>
                <w:b/>
                <w:bCs/>
                <w:sz w:val="20"/>
                <w:szCs w:val="20"/>
                <w:lang w:eastAsia="es-CL"/>
              </w:rPr>
            </w:pPr>
            <w:r w:rsidRPr="00994F7E">
              <w:rPr>
                <w:rFonts w:eastAsia="Times New Roman" w:cstheme="minorHAnsi"/>
                <w:b/>
                <w:bCs/>
                <w:sz w:val="20"/>
                <w:szCs w:val="20"/>
                <w:lang w:eastAsia="es-CL"/>
              </w:rPr>
              <w:t xml:space="preserve">DESCRIPCIÓN </w:t>
            </w:r>
          </w:p>
        </w:tc>
        <w:tc>
          <w:tcPr>
            <w:tcW w:w="542" w:type="pct"/>
            <w:gridSpan w:val="2"/>
            <w:tcBorders>
              <w:top w:val="single" w:sz="4" w:space="0" w:color="auto"/>
              <w:left w:val="single" w:sz="4" w:space="0" w:color="auto"/>
              <w:bottom w:val="single" w:sz="4" w:space="0" w:color="auto"/>
              <w:right w:val="single" w:sz="4" w:space="0" w:color="auto"/>
            </w:tcBorders>
            <w:shd w:val="clear" w:color="auto" w:fill="9CC2E5" w:themeFill="accent1" w:themeFillTint="99"/>
            <w:noWrap/>
            <w:vAlign w:val="center"/>
            <w:hideMark/>
          </w:tcPr>
          <w:p w14:paraId="3AF48596" w14:textId="77777777" w:rsidR="00395DC6" w:rsidRPr="00994F7E" w:rsidRDefault="00395DC6" w:rsidP="00395DC6">
            <w:pPr>
              <w:spacing w:after="0" w:line="240" w:lineRule="auto"/>
              <w:jc w:val="center"/>
              <w:rPr>
                <w:rFonts w:eastAsia="Times New Roman" w:cstheme="minorHAnsi"/>
                <w:b/>
                <w:bCs/>
                <w:sz w:val="20"/>
                <w:szCs w:val="20"/>
                <w:lang w:eastAsia="es-CL"/>
              </w:rPr>
            </w:pPr>
            <w:r w:rsidRPr="00994F7E">
              <w:rPr>
                <w:rFonts w:eastAsia="Times New Roman" w:cstheme="minorHAnsi"/>
                <w:b/>
                <w:bCs/>
                <w:sz w:val="20"/>
                <w:szCs w:val="20"/>
                <w:lang w:eastAsia="es-CL"/>
              </w:rPr>
              <w:t>PLAZO DE EJECUCIÓN</w:t>
            </w:r>
          </w:p>
        </w:tc>
        <w:tc>
          <w:tcPr>
            <w:tcW w:w="1009" w:type="pct"/>
            <w:gridSpan w:val="5"/>
            <w:tcBorders>
              <w:top w:val="single" w:sz="4" w:space="0" w:color="auto"/>
              <w:left w:val="single" w:sz="4" w:space="0" w:color="auto"/>
              <w:bottom w:val="single" w:sz="4" w:space="0" w:color="auto"/>
              <w:right w:val="single" w:sz="4" w:space="0" w:color="auto"/>
            </w:tcBorders>
            <w:shd w:val="clear" w:color="auto" w:fill="9CC2E5" w:themeFill="accent1" w:themeFillTint="99"/>
            <w:noWrap/>
            <w:vAlign w:val="center"/>
            <w:hideMark/>
          </w:tcPr>
          <w:p w14:paraId="51B59C90" w14:textId="77777777" w:rsidR="00395DC6" w:rsidRPr="00994F7E" w:rsidRDefault="00395DC6" w:rsidP="00395DC6">
            <w:pPr>
              <w:spacing w:after="0" w:line="240" w:lineRule="auto"/>
              <w:jc w:val="center"/>
              <w:rPr>
                <w:rFonts w:eastAsia="Times New Roman" w:cstheme="minorHAnsi"/>
                <w:b/>
                <w:bCs/>
                <w:sz w:val="20"/>
                <w:szCs w:val="20"/>
                <w:lang w:eastAsia="es-CL"/>
              </w:rPr>
            </w:pPr>
            <w:r w:rsidRPr="00994F7E">
              <w:rPr>
                <w:rFonts w:eastAsia="Times New Roman" w:cstheme="minorHAnsi"/>
                <w:b/>
                <w:bCs/>
                <w:sz w:val="20"/>
                <w:szCs w:val="20"/>
                <w:lang w:eastAsia="es-CL"/>
              </w:rPr>
              <w:t>INDICADORES DE CUMPLIMIENTO</w:t>
            </w:r>
          </w:p>
        </w:tc>
        <w:tc>
          <w:tcPr>
            <w:tcW w:w="983" w:type="pct"/>
            <w:gridSpan w:val="2"/>
            <w:tcBorders>
              <w:top w:val="single" w:sz="4" w:space="0" w:color="auto"/>
              <w:left w:val="single" w:sz="4" w:space="0" w:color="auto"/>
              <w:bottom w:val="single" w:sz="4" w:space="0" w:color="auto"/>
              <w:right w:val="single" w:sz="4" w:space="0" w:color="auto"/>
            </w:tcBorders>
            <w:shd w:val="clear" w:color="auto" w:fill="9CC2E5" w:themeFill="accent1" w:themeFillTint="99"/>
            <w:noWrap/>
            <w:vAlign w:val="center"/>
            <w:hideMark/>
          </w:tcPr>
          <w:p w14:paraId="3F442EAF" w14:textId="77777777" w:rsidR="00395DC6" w:rsidRPr="00994F7E" w:rsidRDefault="00395DC6" w:rsidP="00395DC6">
            <w:pPr>
              <w:spacing w:after="0" w:line="240" w:lineRule="auto"/>
              <w:jc w:val="center"/>
              <w:rPr>
                <w:rFonts w:eastAsia="Times New Roman" w:cstheme="minorHAnsi"/>
                <w:b/>
                <w:bCs/>
                <w:sz w:val="20"/>
                <w:szCs w:val="20"/>
                <w:lang w:eastAsia="es-CL"/>
              </w:rPr>
            </w:pPr>
            <w:r w:rsidRPr="00994F7E">
              <w:rPr>
                <w:rFonts w:eastAsia="Times New Roman" w:cstheme="minorHAnsi"/>
                <w:b/>
                <w:bCs/>
                <w:sz w:val="20"/>
                <w:szCs w:val="20"/>
                <w:lang w:eastAsia="es-CL"/>
              </w:rPr>
              <w:t xml:space="preserve">MEDIOS DE VERIFICACIÓN   </w:t>
            </w:r>
          </w:p>
        </w:tc>
        <w:tc>
          <w:tcPr>
            <w:tcW w:w="483" w:type="pct"/>
            <w:gridSpan w:val="2"/>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hideMark/>
          </w:tcPr>
          <w:p w14:paraId="35BFB868" w14:textId="77777777" w:rsidR="00395DC6" w:rsidRPr="00994F7E" w:rsidRDefault="00395DC6" w:rsidP="00395DC6">
            <w:pPr>
              <w:spacing w:after="0" w:line="240" w:lineRule="auto"/>
              <w:jc w:val="center"/>
              <w:rPr>
                <w:rFonts w:eastAsia="Times New Roman" w:cstheme="minorHAnsi"/>
                <w:b/>
                <w:bCs/>
                <w:sz w:val="20"/>
                <w:szCs w:val="20"/>
                <w:lang w:eastAsia="es-CL"/>
              </w:rPr>
            </w:pPr>
            <w:r w:rsidRPr="00994F7E">
              <w:rPr>
                <w:rFonts w:eastAsia="Times New Roman" w:cstheme="minorHAnsi"/>
                <w:b/>
                <w:bCs/>
                <w:sz w:val="20"/>
                <w:szCs w:val="20"/>
                <w:lang w:eastAsia="es-CL"/>
              </w:rPr>
              <w:t xml:space="preserve">COSTOS ESTIMADOS          </w:t>
            </w:r>
          </w:p>
        </w:tc>
        <w:tc>
          <w:tcPr>
            <w:tcW w:w="699" w:type="pct"/>
            <w:gridSpan w:val="2"/>
            <w:tcBorders>
              <w:top w:val="single" w:sz="4" w:space="0" w:color="auto"/>
              <w:left w:val="single" w:sz="4" w:space="0" w:color="auto"/>
              <w:bottom w:val="single" w:sz="4" w:space="0" w:color="auto"/>
              <w:right w:val="single" w:sz="4" w:space="0" w:color="auto"/>
            </w:tcBorders>
            <w:shd w:val="clear" w:color="auto" w:fill="9CC2E5" w:themeFill="accent1" w:themeFillTint="99"/>
            <w:noWrap/>
            <w:vAlign w:val="center"/>
            <w:hideMark/>
          </w:tcPr>
          <w:p w14:paraId="1712368A" w14:textId="77777777" w:rsidR="00395DC6" w:rsidRPr="00994F7E" w:rsidRDefault="00395DC6" w:rsidP="00395DC6">
            <w:pPr>
              <w:spacing w:after="0" w:line="240" w:lineRule="auto"/>
              <w:jc w:val="center"/>
              <w:rPr>
                <w:rFonts w:eastAsia="Times New Roman" w:cstheme="minorHAnsi"/>
                <w:b/>
                <w:bCs/>
                <w:sz w:val="20"/>
                <w:szCs w:val="20"/>
                <w:lang w:eastAsia="es-CL"/>
              </w:rPr>
            </w:pPr>
            <w:r w:rsidRPr="00994F7E">
              <w:rPr>
                <w:rFonts w:eastAsia="Times New Roman" w:cstheme="minorHAnsi"/>
                <w:b/>
                <w:bCs/>
                <w:sz w:val="20"/>
                <w:szCs w:val="20"/>
                <w:lang w:eastAsia="es-CL"/>
              </w:rPr>
              <w:t>IMPEDIMENTOS EVENTUALES</w:t>
            </w:r>
          </w:p>
        </w:tc>
      </w:tr>
      <w:tr w:rsidR="00395DC6" w:rsidRPr="00423DD0" w14:paraId="0EE498EC" w14:textId="77777777" w:rsidTr="0023069E">
        <w:trPr>
          <w:trHeight w:val="978"/>
        </w:trPr>
        <w:tc>
          <w:tcPr>
            <w:tcW w:w="175" w:type="pct"/>
            <w:vMerge/>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hideMark/>
          </w:tcPr>
          <w:p w14:paraId="45F9DCA4" w14:textId="77777777" w:rsidR="00395DC6" w:rsidRPr="00994F7E" w:rsidRDefault="00395DC6" w:rsidP="00395DC6">
            <w:pPr>
              <w:spacing w:after="0" w:line="240" w:lineRule="auto"/>
              <w:rPr>
                <w:rFonts w:eastAsia="Times New Roman" w:cstheme="minorHAnsi"/>
                <w:b/>
                <w:bCs/>
                <w:sz w:val="20"/>
                <w:szCs w:val="20"/>
                <w:lang w:eastAsia="es-CL"/>
              </w:rPr>
            </w:pPr>
          </w:p>
        </w:tc>
        <w:tc>
          <w:tcPr>
            <w:tcW w:w="1109" w:type="pct"/>
            <w:gridSpan w:val="2"/>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hideMark/>
          </w:tcPr>
          <w:p w14:paraId="1D926B7A" w14:textId="77777777" w:rsidR="00395DC6" w:rsidRPr="00994F7E" w:rsidRDefault="00395DC6" w:rsidP="00395DC6">
            <w:pPr>
              <w:spacing w:after="0" w:line="240" w:lineRule="auto"/>
              <w:jc w:val="center"/>
              <w:rPr>
                <w:rFonts w:eastAsia="Times New Roman" w:cstheme="minorHAnsi"/>
                <w:b/>
                <w:bCs/>
                <w:sz w:val="20"/>
                <w:szCs w:val="20"/>
                <w:lang w:eastAsia="es-CL"/>
              </w:rPr>
            </w:pPr>
            <w:r w:rsidRPr="00994F7E">
              <w:rPr>
                <w:rFonts w:eastAsia="Times New Roman" w:cstheme="minorHAnsi"/>
                <w:b/>
                <w:bCs/>
                <w:sz w:val="20"/>
                <w:szCs w:val="20"/>
                <w:lang w:eastAsia="es-CL"/>
              </w:rPr>
              <w:t>(describir los aspectos fundamentales de la acción y forma de implementación, incorporando mayores detalles en anexos si es necesario)</w:t>
            </w:r>
          </w:p>
        </w:tc>
        <w:tc>
          <w:tcPr>
            <w:tcW w:w="542" w:type="pct"/>
            <w:gridSpan w:val="2"/>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hideMark/>
          </w:tcPr>
          <w:p w14:paraId="1531F061" w14:textId="77777777" w:rsidR="00395DC6" w:rsidRPr="00994F7E" w:rsidRDefault="00395DC6" w:rsidP="00395DC6">
            <w:pPr>
              <w:spacing w:after="0" w:line="240" w:lineRule="auto"/>
              <w:jc w:val="center"/>
              <w:rPr>
                <w:rFonts w:eastAsia="Times New Roman" w:cstheme="minorHAnsi"/>
                <w:b/>
                <w:bCs/>
                <w:sz w:val="20"/>
                <w:szCs w:val="20"/>
                <w:lang w:eastAsia="es-CL"/>
              </w:rPr>
            </w:pPr>
            <w:r w:rsidRPr="00994F7E">
              <w:rPr>
                <w:rFonts w:eastAsia="Times New Roman" w:cstheme="minorHAnsi"/>
                <w:b/>
                <w:bCs/>
                <w:sz w:val="20"/>
                <w:szCs w:val="20"/>
                <w:lang w:eastAsia="es-CL"/>
              </w:rPr>
              <w:t xml:space="preserve"> (periodo único a partir de la notificación de la aprobación del PDC, definido con un inicio y término de forma independiente de otras acciones)</w:t>
            </w:r>
          </w:p>
        </w:tc>
        <w:tc>
          <w:tcPr>
            <w:tcW w:w="1009" w:type="pct"/>
            <w:gridSpan w:val="5"/>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hideMark/>
          </w:tcPr>
          <w:p w14:paraId="37DF7089" w14:textId="77777777" w:rsidR="00395DC6" w:rsidRPr="00994F7E" w:rsidRDefault="00395DC6" w:rsidP="00395DC6">
            <w:pPr>
              <w:spacing w:after="0" w:line="240" w:lineRule="auto"/>
              <w:jc w:val="center"/>
              <w:rPr>
                <w:rFonts w:eastAsia="Times New Roman" w:cstheme="minorHAnsi"/>
                <w:b/>
                <w:bCs/>
                <w:sz w:val="20"/>
                <w:szCs w:val="20"/>
                <w:lang w:eastAsia="es-CL"/>
              </w:rPr>
            </w:pPr>
            <w:r w:rsidRPr="00994F7E">
              <w:rPr>
                <w:rFonts w:eastAsia="Times New Roman" w:cstheme="minorHAnsi"/>
                <w:b/>
                <w:bCs/>
                <w:sz w:val="20"/>
                <w:szCs w:val="20"/>
                <w:lang w:eastAsia="es-CL"/>
              </w:rPr>
              <w:t>(datos, antecedentes o variables que se utilizarán para valorar, ponderar o cuantificar el avance y cumplimiento de las acciones y metas definidas)</w:t>
            </w:r>
          </w:p>
        </w:tc>
        <w:tc>
          <w:tcPr>
            <w:tcW w:w="983" w:type="pct"/>
            <w:gridSpan w:val="2"/>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hideMark/>
          </w:tcPr>
          <w:p w14:paraId="11ED138F" w14:textId="77777777" w:rsidR="00395DC6" w:rsidRPr="00994F7E" w:rsidRDefault="00395DC6" w:rsidP="00395DC6">
            <w:pPr>
              <w:spacing w:after="0" w:line="240" w:lineRule="auto"/>
              <w:jc w:val="center"/>
              <w:rPr>
                <w:rFonts w:eastAsia="Times New Roman" w:cstheme="minorHAnsi"/>
                <w:b/>
                <w:bCs/>
                <w:sz w:val="20"/>
                <w:szCs w:val="20"/>
                <w:lang w:eastAsia="es-CL"/>
              </w:rPr>
            </w:pPr>
            <w:r w:rsidRPr="00994F7E">
              <w:rPr>
                <w:rFonts w:eastAsia="Times New Roman" w:cstheme="minorHAnsi"/>
                <w:b/>
                <w:bCs/>
                <w:sz w:val="20"/>
                <w:szCs w:val="20"/>
                <w:lang w:eastAsia="es-CL"/>
              </w:rPr>
              <w:t>(a informar en Reportes de Avance y Reporte Final respectivamente)</w:t>
            </w:r>
          </w:p>
        </w:tc>
        <w:tc>
          <w:tcPr>
            <w:tcW w:w="483" w:type="pct"/>
            <w:gridSpan w:val="2"/>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hideMark/>
          </w:tcPr>
          <w:p w14:paraId="4F141BFB" w14:textId="77777777" w:rsidR="00395DC6" w:rsidRPr="00994F7E" w:rsidRDefault="00395DC6" w:rsidP="00395DC6">
            <w:pPr>
              <w:spacing w:after="0" w:line="240" w:lineRule="auto"/>
              <w:jc w:val="center"/>
              <w:rPr>
                <w:rFonts w:eastAsia="Times New Roman" w:cstheme="minorHAnsi"/>
                <w:b/>
                <w:bCs/>
                <w:sz w:val="20"/>
                <w:szCs w:val="20"/>
                <w:lang w:eastAsia="es-CL"/>
              </w:rPr>
            </w:pPr>
            <w:r w:rsidRPr="00994F7E">
              <w:rPr>
                <w:rFonts w:eastAsia="Times New Roman" w:cstheme="minorHAnsi"/>
                <w:b/>
                <w:bCs/>
                <w:sz w:val="20"/>
                <w:szCs w:val="20"/>
                <w:lang w:eastAsia="es-CL"/>
              </w:rPr>
              <w:t>(en miles de $)</w:t>
            </w:r>
          </w:p>
        </w:tc>
        <w:tc>
          <w:tcPr>
            <w:tcW w:w="699" w:type="pct"/>
            <w:gridSpan w:val="2"/>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hideMark/>
          </w:tcPr>
          <w:p w14:paraId="51824D84" w14:textId="77777777" w:rsidR="00395DC6" w:rsidRPr="00994F7E" w:rsidRDefault="00395DC6" w:rsidP="00395DC6">
            <w:pPr>
              <w:spacing w:after="0" w:line="240" w:lineRule="auto"/>
              <w:jc w:val="center"/>
              <w:rPr>
                <w:rFonts w:eastAsia="Times New Roman" w:cstheme="minorHAnsi"/>
                <w:b/>
                <w:bCs/>
                <w:sz w:val="20"/>
                <w:szCs w:val="20"/>
                <w:lang w:eastAsia="es-CL"/>
              </w:rPr>
            </w:pPr>
            <w:r w:rsidRPr="00994F7E">
              <w:rPr>
                <w:rFonts w:eastAsia="Times New Roman" w:cstheme="minorHAnsi"/>
                <w:b/>
                <w:bCs/>
                <w:sz w:val="20"/>
                <w:szCs w:val="20"/>
                <w:lang w:eastAsia="es-CL"/>
              </w:rPr>
              <w:t>(indicar según corresponda: acción alternativa que se ejecutará y su identificador, implicancias que tendría el impedimento y gestiones a realizar en caso de su ocurrencia)</w:t>
            </w:r>
          </w:p>
        </w:tc>
      </w:tr>
      <w:tr w:rsidR="00395DC6" w:rsidRPr="00423DD0" w14:paraId="3236CF9D" w14:textId="77777777" w:rsidTr="0023069E">
        <w:trPr>
          <w:trHeight w:val="145"/>
        </w:trPr>
        <w:tc>
          <w:tcPr>
            <w:tcW w:w="175" w:type="pct"/>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437831C" w14:textId="082F4A9B" w:rsidR="00395DC6" w:rsidRPr="00994F7E" w:rsidRDefault="00395DC6" w:rsidP="00395DC6">
            <w:pPr>
              <w:spacing w:after="0" w:line="240" w:lineRule="auto"/>
              <w:jc w:val="center"/>
              <w:rPr>
                <w:rFonts w:eastAsia="Times New Roman" w:cstheme="minorHAnsi"/>
                <w:b/>
                <w:bCs/>
                <w:sz w:val="20"/>
                <w:szCs w:val="20"/>
                <w:lang w:eastAsia="es-CL"/>
              </w:rPr>
            </w:pPr>
            <w:r>
              <w:rPr>
                <w:rFonts w:eastAsia="Times New Roman" w:cstheme="minorHAnsi"/>
                <w:b/>
                <w:bCs/>
                <w:sz w:val="20"/>
                <w:szCs w:val="20"/>
                <w:lang w:eastAsia="es-CL"/>
              </w:rPr>
              <w:t>6</w:t>
            </w:r>
          </w:p>
        </w:tc>
        <w:tc>
          <w:tcPr>
            <w:tcW w:w="1109" w:type="pct"/>
            <w:gridSpan w:val="2"/>
            <w:tcBorders>
              <w:top w:val="single" w:sz="4" w:space="0" w:color="auto"/>
              <w:left w:val="single" w:sz="4" w:space="0" w:color="auto"/>
              <w:bottom w:val="single" w:sz="4" w:space="0" w:color="auto"/>
              <w:right w:val="single" w:sz="4" w:space="0" w:color="auto"/>
            </w:tcBorders>
            <w:shd w:val="clear" w:color="000000" w:fill="9CC2E5" w:themeFill="accent1" w:themeFillTint="99"/>
            <w:noWrap/>
            <w:vAlign w:val="center"/>
            <w:hideMark/>
          </w:tcPr>
          <w:p w14:paraId="60AD8710" w14:textId="77777777" w:rsidR="00395DC6" w:rsidRPr="00994F7E" w:rsidRDefault="00395DC6" w:rsidP="00395DC6">
            <w:pPr>
              <w:spacing w:after="0" w:line="240" w:lineRule="auto"/>
              <w:rPr>
                <w:rFonts w:eastAsia="Times New Roman" w:cstheme="minorHAnsi"/>
                <w:b/>
                <w:bCs/>
                <w:sz w:val="20"/>
                <w:szCs w:val="20"/>
                <w:lang w:eastAsia="es-CL"/>
              </w:rPr>
            </w:pPr>
            <w:r w:rsidRPr="00994F7E">
              <w:rPr>
                <w:rFonts w:eastAsia="Times New Roman" w:cstheme="minorHAnsi"/>
                <w:b/>
                <w:bCs/>
                <w:sz w:val="20"/>
                <w:szCs w:val="20"/>
                <w:lang w:eastAsia="es-CL"/>
              </w:rPr>
              <w:t>Acción</w:t>
            </w:r>
          </w:p>
        </w:tc>
        <w:tc>
          <w:tcPr>
            <w:tcW w:w="542" w:type="pct"/>
            <w:gridSpan w:val="2"/>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C234BFF" w14:textId="77777777" w:rsidR="00395DC6" w:rsidRPr="00994F7E" w:rsidRDefault="00395DC6" w:rsidP="00395DC6">
            <w:pPr>
              <w:spacing w:after="0" w:line="240" w:lineRule="auto"/>
              <w:jc w:val="both"/>
              <w:rPr>
                <w:rFonts w:eastAsia="Times New Roman" w:cstheme="minorHAnsi"/>
                <w:sz w:val="20"/>
                <w:szCs w:val="20"/>
                <w:lang w:eastAsia="es-CL"/>
              </w:rPr>
            </w:pPr>
            <w:r w:rsidRPr="00994F7E">
              <w:rPr>
                <w:rFonts w:eastAsia="Times New Roman" w:cstheme="minorHAnsi"/>
                <w:sz w:val="20"/>
                <w:szCs w:val="20"/>
                <w:lang w:eastAsia="es-CL"/>
              </w:rPr>
              <w:t>Inicio: desde la aprobación del PDC</w:t>
            </w:r>
          </w:p>
          <w:p w14:paraId="71277802" w14:textId="77777777" w:rsidR="00395DC6" w:rsidRPr="00994F7E" w:rsidRDefault="00395DC6" w:rsidP="00395DC6">
            <w:pPr>
              <w:spacing w:after="0" w:line="240" w:lineRule="auto"/>
              <w:jc w:val="both"/>
              <w:rPr>
                <w:rFonts w:eastAsia="Times New Roman" w:cstheme="minorHAnsi"/>
                <w:sz w:val="20"/>
                <w:szCs w:val="20"/>
                <w:lang w:eastAsia="es-CL"/>
              </w:rPr>
            </w:pPr>
            <w:r w:rsidRPr="00994F7E">
              <w:rPr>
                <w:rFonts w:eastAsia="Times New Roman" w:cstheme="minorHAnsi"/>
                <w:sz w:val="20"/>
                <w:szCs w:val="20"/>
                <w:lang w:eastAsia="es-CL"/>
              </w:rPr>
              <w:t>Término: hasta la finalización del PDC</w:t>
            </w:r>
          </w:p>
          <w:p w14:paraId="1233E708" w14:textId="77777777" w:rsidR="00395DC6" w:rsidRPr="00994F7E" w:rsidRDefault="00395DC6" w:rsidP="00395DC6">
            <w:pPr>
              <w:spacing w:after="0" w:line="240" w:lineRule="auto"/>
              <w:jc w:val="center"/>
              <w:rPr>
                <w:rFonts w:eastAsia="Times New Roman" w:cstheme="minorHAnsi"/>
                <w:sz w:val="20"/>
                <w:szCs w:val="20"/>
                <w:lang w:eastAsia="es-CL"/>
              </w:rPr>
            </w:pPr>
          </w:p>
        </w:tc>
        <w:tc>
          <w:tcPr>
            <w:tcW w:w="1009" w:type="pct"/>
            <w:gridSpan w:val="5"/>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C32CC96" w14:textId="36AD7AD1" w:rsidR="00395DC6" w:rsidRDefault="00395DC6" w:rsidP="00395DC6">
            <w:pPr>
              <w:pStyle w:val="Prrafodelista"/>
              <w:numPr>
                <w:ilvl w:val="0"/>
                <w:numId w:val="17"/>
              </w:numPr>
              <w:spacing w:after="0" w:line="240" w:lineRule="auto"/>
              <w:ind w:left="403"/>
              <w:jc w:val="both"/>
              <w:rPr>
                <w:rFonts w:eastAsia="Times New Roman" w:cstheme="minorHAnsi"/>
                <w:sz w:val="20"/>
                <w:szCs w:val="20"/>
                <w:lang w:eastAsia="es-CL"/>
              </w:rPr>
            </w:pPr>
            <w:r w:rsidRPr="00994F7E">
              <w:rPr>
                <w:rFonts w:eastAsia="Times New Roman" w:cstheme="minorHAnsi"/>
                <w:sz w:val="20"/>
                <w:szCs w:val="20"/>
                <w:lang w:eastAsia="es-CL"/>
              </w:rPr>
              <w:t>Acreditar que los lugares de disposición utilizados cuenten con la autorización respectiva. C</w:t>
            </w:r>
            <w:r>
              <w:rPr>
                <w:rFonts w:eastAsia="Times New Roman" w:cstheme="minorHAnsi"/>
                <w:sz w:val="20"/>
                <w:szCs w:val="20"/>
                <w:lang w:eastAsia="es-CL"/>
              </w:rPr>
              <w:t>umple.</w:t>
            </w:r>
          </w:p>
          <w:p w14:paraId="384D797F" w14:textId="77777777" w:rsidR="00395DC6" w:rsidRPr="00994F7E" w:rsidRDefault="00395DC6" w:rsidP="00395DC6">
            <w:pPr>
              <w:pStyle w:val="Prrafodelista"/>
              <w:spacing w:after="0" w:line="240" w:lineRule="auto"/>
              <w:ind w:left="403"/>
              <w:jc w:val="both"/>
              <w:rPr>
                <w:rFonts w:eastAsia="Times New Roman" w:cstheme="minorHAnsi"/>
                <w:sz w:val="20"/>
                <w:szCs w:val="20"/>
                <w:lang w:eastAsia="es-CL"/>
              </w:rPr>
            </w:pPr>
          </w:p>
          <w:p w14:paraId="73DF768C" w14:textId="77777777" w:rsidR="00395DC6" w:rsidRPr="00994F7E" w:rsidRDefault="00395DC6" w:rsidP="00395DC6">
            <w:pPr>
              <w:pStyle w:val="Prrafodelista"/>
              <w:numPr>
                <w:ilvl w:val="0"/>
                <w:numId w:val="18"/>
              </w:numPr>
              <w:spacing w:after="0" w:line="240" w:lineRule="auto"/>
              <w:ind w:left="403"/>
              <w:jc w:val="both"/>
              <w:rPr>
                <w:rFonts w:eastAsia="Times New Roman" w:cstheme="minorHAnsi"/>
                <w:sz w:val="20"/>
                <w:szCs w:val="20"/>
                <w:lang w:eastAsia="es-CL"/>
              </w:rPr>
            </w:pPr>
            <w:r w:rsidRPr="00994F7E">
              <w:rPr>
                <w:rFonts w:eastAsia="Times New Roman" w:cstheme="minorHAnsi"/>
                <w:sz w:val="20"/>
                <w:szCs w:val="20"/>
                <w:lang w:eastAsia="es-CL"/>
              </w:rPr>
              <w:t>Si no se acredita que los lugares de disposición utilizados cuenten con la autorización respectiva. N</w:t>
            </w:r>
            <w:r>
              <w:rPr>
                <w:rFonts w:eastAsia="Times New Roman" w:cstheme="minorHAnsi"/>
                <w:sz w:val="20"/>
                <w:szCs w:val="20"/>
                <w:lang w:eastAsia="es-CL"/>
              </w:rPr>
              <w:t>o cumple.</w:t>
            </w:r>
          </w:p>
          <w:p w14:paraId="5ED3D3F7" w14:textId="77777777" w:rsidR="00395DC6" w:rsidRPr="00994F7E" w:rsidRDefault="00395DC6" w:rsidP="00395DC6">
            <w:pPr>
              <w:spacing w:after="0" w:line="240" w:lineRule="auto"/>
              <w:jc w:val="center"/>
              <w:rPr>
                <w:rFonts w:eastAsia="Times New Roman" w:cstheme="minorHAnsi"/>
                <w:sz w:val="20"/>
                <w:szCs w:val="20"/>
                <w:lang w:eastAsia="es-CL"/>
              </w:rPr>
            </w:pPr>
          </w:p>
        </w:tc>
        <w:tc>
          <w:tcPr>
            <w:tcW w:w="983" w:type="pct"/>
            <w:gridSpan w:val="2"/>
            <w:tcBorders>
              <w:top w:val="single" w:sz="4" w:space="0" w:color="auto"/>
              <w:left w:val="single" w:sz="4" w:space="0" w:color="auto"/>
              <w:bottom w:val="single" w:sz="4" w:space="0" w:color="auto"/>
              <w:right w:val="single" w:sz="4" w:space="0" w:color="auto"/>
            </w:tcBorders>
            <w:shd w:val="clear" w:color="000000" w:fill="9CC2E5" w:themeFill="accent1" w:themeFillTint="99"/>
            <w:noWrap/>
            <w:vAlign w:val="center"/>
            <w:hideMark/>
          </w:tcPr>
          <w:p w14:paraId="7F77955A" w14:textId="77777777" w:rsidR="00395DC6" w:rsidRPr="00994F7E" w:rsidRDefault="00395DC6" w:rsidP="00395DC6">
            <w:pPr>
              <w:spacing w:after="0" w:line="240" w:lineRule="auto"/>
              <w:jc w:val="center"/>
              <w:rPr>
                <w:rFonts w:eastAsia="Times New Roman" w:cstheme="minorHAnsi"/>
                <w:b/>
                <w:bCs/>
                <w:sz w:val="20"/>
                <w:szCs w:val="20"/>
                <w:lang w:eastAsia="es-CL"/>
              </w:rPr>
            </w:pPr>
            <w:r w:rsidRPr="00994F7E">
              <w:rPr>
                <w:rFonts w:eastAsia="Times New Roman" w:cstheme="minorHAnsi"/>
                <w:b/>
                <w:bCs/>
                <w:sz w:val="20"/>
                <w:szCs w:val="20"/>
                <w:lang w:eastAsia="es-CL"/>
              </w:rPr>
              <w:t>Reportes de avance</w:t>
            </w:r>
          </w:p>
        </w:tc>
        <w:tc>
          <w:tcPr>
            <w:tcW w:w="483" w:type="pct"/>
            <w:gridSpan w:val="2"/>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9A989BE" w14:textId="777C5189" w:rsidR="00395DC6" w:rsidRPr="00994F7E" w:rsidRDefault="00395DC6" w:rsidP="00395DC6">
            <w:pPr>
              <w:spacing w:after="0" w:line="240" w:lineRule="auto"/>
              <w:jc w:val="center"/>
              <w:rPr>
                <w:rFonts w:eastAsia="Times New Roman" w:cstheme="minorHAnsi"/>
                <w:sz w:val="20"/>
                <w:szCs w:val="20"/>
                <w:lang w:eastAsia="es-CL"/>
              </w:rPr>
            </w:pPr>
            <w:r w:rsidRPr="00994F7E">
              <w:rPr>
                <w:rFonts w:eastAsia="Times New Roman" w:cstheme="minorHAnsi"/>
                <w:sz w:val="20"/>
                <w:szCs w:val="20"/>
                <w:lang w:eastAsia="es-CL"/>
              </w:rPr>
              <w:t> </w:t>
            </w:r>
            <w:r>
              <w:rPr>
                <w:rFonts w:eastAsia="Times New Roman" w:cstheme="minorHAnsi"/>
                <w:sz w:val="20"/>
                <w:szCs w:val="20"/>
                <w:lang w:eastAsia="es-CL"/>
              </w:rPr>
              <w:t>0,0</w:t>
            </w:r>
          </w:p>
        </w:tc>
        <w:tc>
          <w:tcPr>
            <w:tcW w:w="699" w:type="pct"/>
            <w:gridSpan w:val="2"/>
            <w:tcBorders>
              <w:top w:val="single" w:sz="4" w:space="0" w:color="auto"/>
              <w:left w:val="single" w:sz="4" w:space="0" w:color="auto"/>
              <w:bottom w:val="single" w:sz="4" w:space="0" w:color="auto"/>
              <w:right w:val="single" w:sz="4" w:space="0" w:color="auto"/>
            </w:tcBorders>
            <w:shd w:val="clear" w:color="000000" w:fill="9CC2E5" w:themeFill="accent1" w:themeFillTint="99"/>
            <w:noWrap/>
            <w:vAlign w:val="center"/>
            <w:hideMark/>
          </w:tcPr>
          <w:p w14:paraId="6816152A" w14:textId="77777777" w:rsidR="00395DC6" w:rsidRPr="00994F7E" w:rsidRDefault="00395DC6" w:rsidP="00395DC6">
            <w:pPr>
              <w:spacing w:after="0" w:line="240" w:lineRule="auto"/>
              <w:rPr>
                <w:rFonts w:eastAsia="Times New Roman" w:cstheme="minorHAnsi"/>
                <w:b/>
                <w:bCs/>
                <w:sz w:val="20"/>
                <w:szCs w:val="20"/>
                <w:lang w:eastAsia="es-CL"/>
              </w:rPr>
            </w:pPr>
            <w:r w:rsidRPr="00994F7E">
              <w:rPr>
                <w:rFonts w:eastAsia="Times New Roman" w:cstheme="minorHAnsi"/>
                <w:b/>
                <w:bCs/>
                <w:sz w:val="20"/>
                <w:szCs w:val="20"/>
                <w:lang w:eastAsia="es-CL"/>
              </w:rPr>
              <w:t>Impedimentos</w:t>
            </w:r>
          </w:p>
        </w:tc>
      </w:tr>
      <w:tr w:rsidR="00395DC6" w:rsidRPr="00423DD0" w14:paraId="3569728C" w14:textId="77777777" w:rsidTr="0023069E">
        <w:trPr>
          <w:trHeight w:val="660"/>
        </w:trPr>
        <w:tc>
          <w:tcPr>
            <w:tcW w:w="175" w:type="pct"/>
            <w:vMerge/>
            <w:tcBorders>
              <w:top w:val="single" w:sz="4" w:space="0" w:color="auto"/>
              <w:left w:val="single" w:sz="4" w:space="0" w:color="auto"/>
              <w:bottom w:val="single" w:sz="4" w:space="0" w:color="auto"/>
              <w:right w:val="single" w:sz="4" w:space="0" w:color="auto"/>
            </w:tcBorders>
            <w:vAlign w:val="center"/>
            <w:hideMark/>
          </w:tcPr>
          <w:p w14:paraId="7BC78E53" w14:textId="77777777" w:rsidR="00395DC6" w:rsidRPr="00994F7E" w:rsidRDefault="00395DC6" w:rsidP="00395DC6">
            <w:pPr>
              <w:spacing w:after="0" w:line="240" w:lineRule="auto"/>
              <w:rPr>
                <w:rFonts w:eastAsia="Times New Roman" w:cstheme="minorHAnsi"/>
                <w:b/>
                <w:bCs/>
                <w:sz w:val="20"/>
                <w:szCs w:val="20"/>
                <w:lang w:eastAsia="es-CL"/>
              </w:rPr>
            </w:pPr>
          </w:p>
        </w:tc>
        <w:tc>
          <w:tcPr>
            <w:tcW w:w="110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1AC139E" w14:textId="194DC991" w:rsidR="00395DC6" w:rsidRPr="00994F7E" w:rsidRDefault="00395DC6" w:rsidP="00395DC6">
            <w:pPr>
              <w:spacing w:after="0" w:line="240" w:lineRule="auto"/>
              <w:jc w:val="both"/>
              <w:rPr>
                <w:rFonts w:eastAsia="Times New Roman" w:cstheme="minorHAnsi"/>
                <w:sz w:val="20"/>
                <w:szCs w:val="20"/>
                <w:lang w:eastAsia="es-CL"/>
              </w:rPr>
            </w:pPr>
            <w:r w:rsidRPr="00994F7E">
              <w:rPr>
                <w:rFonts w:eastAsia="Times New Roman" w:cstheme="minorHAnsi"/>
                <w:sz w:val="20"/>
                <w:szCs w:val="20"/>
                <w:lang w:eastAsia="es-CL"/>
              </w:rPr>
              <w:t>Destinar lodos a lugares de disposición final autorizados</w:t>
            </w:r>
            <w:r>
              <w:rPr>
                <w:rFonts w:eastAsia="Times New Roman" w:cstheme="minorHAnsi"/>
                <w:sz w:val="20"/>
                <w:szCs w:val="20"/>
                <w:lang w:eastAsia="es-CL"/>
              </w:rPr>
              <w:t xml:space="preserve">, en caso de que éstos no pudieran ser recepcionados por la </w:t>
            </w:r>
            <w:r w:rsidRPr="00994F7E">
              <w:rPr>
                <w:rFonts w:eastAsia="Times New Roman" w:cstheme="minorHAnsi"/>
                <w:sz w:val="20"/>
                <w:szCs w:val="20"/>
                <w:lang w:eastAsia="es-CL"/>
              </w:rPr>
              <w:t>Planta de Generación de Bioenergía Molina</w:t>
            </w:r>
          </w:p>
        </w:tc>
        <w:tc>
          <w:tcPr>
            <w:tcW w:w="542" w:type="pct"/>
            <w:gridSpan w:val="2"/>
            <w:vMerge/>
            <w:tcBorders>
              <w:top w:val="single" w:sz="4" w:space="0" w:color="auto"/>
              <w:left w:val="single" w:sz="4" w:space="0" w:color="auto"/>
              <w:bottom w:val="single" w:sz="4" w:space="0" w:color="auto"/>
              <w:right w:val="single" w:sz="4" w:space="0" w:color="auto"/>
            </w:tcBorders>
            <w:vAlign w:val="center"/>
            <w:hideMark/>
          </w:tcPr>
          <w:p w14:paraId="31796BD7" w14:textId="77777777" w:rsidR="00395DC6" w:rsidRPr="00994F7E" w:rsidRDefault="00395DC6" w:rsidP="00395DC6">
            <w:pPr>
              <w:spacing w:after="0" w:line="240" w:lineRule="auto"/>
              <w:rPr>
                <w:rFonts w:eastAsia="Times New Roman" w:cstheme="minorHAnsi"/>
                <w:sz w:val="20"/>
                <w:szCs w:val="20"/>
                <w:lang w:eastAsia="es-CL"/>
              </w:rPr>
            </w:pPr>
          </w:p>
        </w:tc>
        <w:tc>
          <w:tcPr>
            <w:tcW w:w="1009" w:type="pct"/>
            <w:gridSpan w:val="5"/>
            <w:vMerge/>
            <w:tcBorders>
              <w:top w:val="single" w:sz="4" w:space="0" w:color="auto"/>
              <w:left w:val="single" w:sz="4" w:space="0" w:color="auto"/>
              <w:bottom w:val="single" w:sz="4" w:space="0" w:color="auto"/>
              <w:right w:val="single" w:sz="4" w:space="0" w:color="auto"/>
            </w:tcBorders>
            <w:vAlign w:val="center"/>
            <w:hideMark/>
          </w:tcPr>
          <w:p w14:paraId="1A2AEFF9" w14:textId="77777777" w:rsidR="00395DC6" w:rsidRPr="00994F7E" w:rsidRDefault="00395DC6" w:rsidP="00395DC6">
            <w:pPr>
              <w:spacing w:after="0" w:line="240" w:lineRule="auto"/>
              <w:rPr>
                <w:rFonts w:eastAsia="Times New Roman" w:cstheme="minorHAnsi"/>
                <w:sz w:val="20"/>
                <w:szCs w:val="20"/>
                <w:lang w:eastAsia="es-CL"/>
              </w:rPr>
            </w:pPr>
          </w:p>
        </w:tc>
        <w:tc>
          <w:tcPr>
            <w:tcW w:w="983"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C44E744" w14:textId="07E0AC7F" w:rsidR="00395DC6" w:rsidRPr="00994F7E" w:rsidRDefault="00395DC6" w:rsidP="00395DC6">
            <w:pPr>
              <w:spacing w:after="0" w:line="240" w:lineRule="auto"/>
              <w:jc w:val="center"/>
              <w:rPr>
                <w:rFonts w:eastAsia="Times New Roman" w:cstheme="minorHAnsi"/>
                <w:sz w:val="20"/>
                <w:szCs w:val="20"/>
                <w:lang w:eastAsia="es-CL"/>
              </w:rPr>
            </w:pPr>
            <w:r w:rsidRPr="00994F7E">
              <w:rPr>
                <w:rFonts w:eastAsia="Times New Roman" w:cstheme="minorHAnsi"/>
                <w:sz w:val="20"/>
                <w:szCs w:val="20"/>
                <w:lang w:eastAsia="es-CL"/>
              </w:rPr>
              <w:t>Autorizaciones sanitarias de los lugares de disposición final utilizados durante el periodo del reporte</w:t>
            </w:r>
            <w:r>
              <w:rPr>
                <w:rFonts w:eastAsia="Times New Roman" w:cstheme="minorHAnsi"/>
                <w:sz w:val="20"/>
                <w:szCs w:val="20"/>
                <w:lang w:eastAsia="es-CL"/>
              </w:rPr>
              <w:t>.</w:t>
            </w:r>
          </w:p>
        </w:tc>
        <w:tc>
          <w:tcPr>
            <w:tcW w:w="483" w:type="pct"/>
            <w:gridSpan w:val="2"/>
            <w:vMerge/>
            <w:tcBorders>
              <w:top w:val="single" w:sz="4" w:space="0" w:color="auto"/>
              <w:left w:val="single" w:sz="4" w:space="0" w:color="auto"/>
              <w:bottom w:val="single" w:sz="4" w:space="0" w:color="auto"/>
              <w:right w:val="single" w:sz="4" w:space="0" w:color="auto"/>
            </w:tcBorders>
            <w:vAlign w:val="center"/>
            <w:hideMark/>
          </w:tcPr>
          <w:p w14:paraId="7A69044D" w14:textId="77777777" w:rsidR="00395DC6" w:rsidRPr="00994F7E" w:rsidRDefault="00395DC6" w:rsidP="00395DC6">
            <w:pPr>
              <w:spacing w:after="0" w:line="240" w:lineRule="auto"/>
              <w:rPr>
                <w:rFonts w:eastAsia="Times New Roman" w:cstheme="minorHAnsi"/>
                <w:sz w:val="20"/>
                <w:szCs w:val="20"/>
                <w:lang w:eastAsia="es-CL"/>
              </w:rPr>
            </w:pPr>
          </w:p>
        </w:tc>
        <w:tc>
          <w:tcPr>
            <w:tcW w:w="69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9D6EDB1" w14:textId="77777777" w:rsidR="00395DC6" w:rsidRPr="00994F7E" w:rsidRDefault="00395DC6" w:rsidP="00395DC6">
            <w:pPr>
              <w:spacing w:after="0" w:line="240" w:lineRule="auto"/>
              <w:jc w:val="center"/>
              <w:rPr>
                <w:rFonts w:eastAsia="Times New Roman" w:cstheme="minorHAnsi"/>
                <w:sz w:val="20"/>
                <w:szCs w:val="20"/>
                <w:lang w:eastAsia="es-CL"/>
              </w:rPr>
            </w:pPr>
            <w:r w:rsidRPr="00994F7E">
              <w:rPr>
                <w:rFonts w:eastAsia="Times New Roman" w:cstheme="minorHAnsi"/>
                <w:sz w:val="20"/>
                <w:szCs w:val="20"/>
                <w:lang w:eastAsia="es-CL"/>
              </w:rPr>
              <w:t>N/A</w:t>
            </w:r>
          </w:p>
        </w:tc>
      </w:tr>
      <w:tr w:rsidR="00395DC6" w:rsidRPr="00423DD0" w14:paraId="79B829A2" w14:textId="77777777" w:rsidTr="0023069E">
        <w:trPr>
          <w:trHeight w:val="289"/>
        </w:trPr>
        <w:tc>
          <w:tcPr>
            <w:tcW w:w="175" w:type="pct"/>
            <w:vMerge/>
            <w:tcBorders>
              <w:top w:val="single" w:sz="4" w:space="0" w:color="auto"/>
              <w:left w:val="single" w:sz="4" w:space="0" w:color="auto"/>
              <w:bottom w:val="single" w:sz="4" w:space="0" w:color="auto"/>
              <w:right w:val="single" w:sz="4" w:space="0" w:color="auto"/>
            </w:tcBorders>
            <w:vAlign w:val="center"/>
            <w:hideMark/>
          </w:tcPr>
          <w:p w14:paraId="295C3722" w14:textId="77777777" w:rsidR="00395DC6" w:rsidRPr="00994F7E" w:rsidRDefault="00395DC6" w:rsidP="00395DC6">
            <w:pPr>
              <w:spacing w:after="0" w:line="240" w:lineRule="auto"/>
              <w:rPr>
                <w:rFonts w:eastAsia="Times New Roman" w:cstheme="minorHAnsi"/>
                <w:b/>
                <w:bCs/>
                <w:sz w:val="20"/>
                <w:szCs w:val="20"/>
                <w:lang w:eastAsia="es-CL"/>
              </w:rPr>
            </w:pPr>
          </w:p>
        </w:tc>
        <w:tc>
          <w:tcPr>
            <w:tcW w:w="1109" w:type="pct"/>
            <w:gridSpan w:val="2"/>
            <w:tcBorders>
              <w:top w:val="single" w:sz="4" w:space="0" w:color="auto"/>
              <w:left w:val="single" w:sz="4" w:space="0" w:color="auto"/>
              <w:bottom w:val="single" w:sz="4" w:space="0" w:color="auto"/>
              <w:right w:val="single" w:sz="4" w:space="0" w:color="auto"/>
            </w:tcBorders>
            <w:shd w:val="clear" w:color="000000" w:fill="9CC2E5" w:themeFill="accent1" w:themeFillTint="99"/>
            <w:noWrap/>
            <w:vAlign w:val="center"/>
            <w:hideMark/>
          </w:tcPr>
          <w:p w14:paraId="51BBD7C3" w14:textId="77777777" w:rsidR="00395DC6" w:rsidRPr="00994F7E" w:rsidRDefault="00395DC6" w:rsidP="00395DC6">
            <w:pPr>
              <w:spacing w:after="0" w:line="240" w:lineRule="auto"/>
              <w:rPr>
                <w:rFonts w:eastAsia="Times New Roman" w:cstheme="minorHAnsi"/>
                <w:b/>
                <w:bCs/>
                <w:sz w:val="20"/>
                <w:szCs w:val="20"/>
                <w:lang w:eastAsia="es-CL"/>
              </w:rPr>
            </w:pPr>
            <w:r w:rsidRPr="00994F7E">
              <w:rPr>
                <w:rFonts w:eastAsia="Times New Roman" w:cstheme="minorHAnsi"/>
                <w:b/>
                <w:bCs/>
                <w:sz w:val="20"/>
                <w:szCs w:val="20"/>
                <w:lang w:eastAsia="es-CL"/>
              </w:rPr>
              <w:t>Forma de implementación</w:t>
            </w:r>
          </w:p>
        </w:tc>
        <w:tc>
          <w:tcPr>
            <w:tcW w:w="542" w:type="pct"/>
            <w:gridSpan w:val="2"/>
            <w:vMerge/>
            <w:tcBorders>
              <w:top w:val="single" w:sz="4" w:space="0" w:color="auto"/>
              <w:left w:val="single" w:sz="4" w:space="0" w:color="auto"/>
              <w:bottom w:val="single" w:sz="4" w:space="0" w:color="auto"/>
              <w:right w:val="single" w:sz="4" w:space="0" w:color="auto"/>
            </w:tcBorders>
            <w:vAlign w:val="center"/>
            <w:hideMark/>
          </w:tcPr>
          <w:p w14:paraId="2E512776" w14:textId="77777777" w:rsidR="00395DC6" w:rsidRPr="00994F7E" w:rsidRDefault="00395DC6" w:rsidP="00395DC6">
            <w:pPr>
              <w:spacing w:after="0" w:line="240" w:lineRule="auto"/>
              <w:rPr>
                <w:rFonts w:eastAsia="Times New Roman" w:cstheme="minorHAnsi"/>
                <w:sz w:val="20"/>
                <w:szCs w:val="20"/>
                <w:lang w:eastAsia="es-CL"/>
              </w:rPr>
            </w:pPr>
          </w:p>
        </w:tc>
        <w:tc>
          <w:tcPr>
            <w:tcW w:w="1009" w:type="pct"/>
            <w:gridSpan w:val="5"/>
            <w:vMerge/>
            <w:tcBorders>
              <w:top w:val="single" w:sz="4" w:space="0" w:color="auto"/>
              <w:left w:val="single" w:sz="4" w:space="0" w:color="auto"/>
              <w:bottom w:val="single" w:sz="4" w:space="0" w:color="auto"/>
              <w:right w:val="single" w:sz="4" w:space="0" w:color="auto"/>
            </w:tcBorders>
            <w:vAlign w:val="center"/>
            <w:hideMark/>
          </w:tcPr>
          <w:p w14:paraId="7A63A89D" w14:textId="77777777" w:rsidR="00395DC6" w:rsidRPr="00994F7E" w:rsidRDefault="00395DC6" w:rsidP="00395DC6">
            <w:pPr>
              <w:spacing w:after="0" w:line="240" w:lineRule="auto"/>
              <w:rPr>
                <w:rFonts w:eastAsia="Times New Roman" w:cstheme="minorHAnsi"/>
                <w:sz w:val="20"/>
                <w:szCs w:val="20"/>
                <w:lang w:eastAsia="es-CL"/>
              </w:rPr>
            </w:pPr>
          </w:p>
        </w:tc>
        <w:tc>
          <w:tcPr>
            <w:tcW w:w="983" w:type="pct"/>
            <w:gridSpan w:val="2"/>
            <w:tcBorders>
              <w:top w:val="single" w:sz="4" w:space="0" w:color="auto"/>
              <w:left w:val="single" w:sz="4" w:space="0" w:color="auto"/>
              <w:bottom w:val="single" w:sz="4" w:space="0" w:color="auto"/>
              <w:right w:val="single" w:sz="4" w:space="0" w:color="auto"/>
            </w:tcBorders>
            <w:shd w:val="clear" w:color="000000" w:fill="9CC2E5" w:themeFill="accent1" w:themeFillTint="99"/>
            <w:noWrap/>
            <w:vAlign w:val="center"/>
            <w:hideMark/>
          </w:tcPr>
          <w:p w14:paraId="5C488B91" w14:textId="77777777" w:rsidR="00395DC6" w:rsidRPr="00994F7E" w:rsidRDefault="00395DC6" w:rsidP="00395DC6">
            <w:pPr>
              <w:spacing w:after="0" w:line="240" w:lineRule="auto"/>
              <w:jc w:val="center"/>
              <w:rPr>
                <w:rFonts w:eastAsia="Times New Roman" w:cstheme="minorHAnsi"/>
                <w:b/>
                <w:bCs/>
                <w:sz w:val="20"/>
                <w:szCs w:val="20"/>
                <w:lang w:eastAsia="es-CL"/>
              </w:rPr>
            </w:pPr>
            <w:r w:rsidRPr="00994F7E">
              <w:rPr>
                <w:rFonts w:eastAsia="Times New Roman" w:cstheme="minorHAnsi"/>
                <w:b/>
                <w:bCs/>
                <w:sz w:val="20"/>
                <w:szCs w:val="20"/>
                <w:lang w:eastAsia="es-CL"/>
              </w:rPr>
              <w:t>Reporte final</w:t>
            </w:r>
          </w:p>
        </w:tc>
        <w:tc>
          <w:tcPr>
            <w:tcW w:w="483" w:type="pct"/>
            <w:gridSpan w:val="2"/>
            <w:vMerge/>
            <w:tcBorders>
              <w:top w:val="single" w:sz="4" w:space="0" w:color="auto"/>
              <w:left w:val="single" w:sz="4" w:space="0" w:color="auto"/>
              <w:bottom w:val="single" w:sz="4" w:space="0" w:color="auto"/>
              <w:right w:val="single" w:sz="4" w:space="0" w:color="auto"/>
            </w:tcBorders>
            <w:vAlign w:val="center"/>
            <w:hideMark/>
          </w:tcPr>
          <w:p w14:paraId="661F0F51" w14:textId="77777777" w:rsidR="00395DC6" w:rsidRPr="00994F7E" w:rsidRDefault="00395DC6" w:rsidP="00395DC6">
            <w:pPr>
              <w:spacing w:after="0" w:line="240" w:lineRule="auto"/>
              <w:rPr>
                <w:rFonts w:eastAsia="Times New Roman" w:cstheme="minorHAnsi"/>
                <w:sz w:val="20"/>
                <w:szCs w:val="20"/>
                <w:lang w:eastAsia="es-CL"/>
              </w:rPr>
            </w:pPr>
          </w:p>
        </w:tc>
        <w:tc>
          <w:tcPr>
            <w:tcW w:w="699" w:type="pct"/>
            <w:gridSpan w:val="2"/>
            <w:tcBorders>
              <w:top w:val="single" w:sz="4" w:space="0" w:color="auto"/>
              <w:left w:val="single" w:sz="4" w:space="0" w:color="auto"/>
              <w:bottom w:val="single" w:sz="4" w:space="0" w:color="auto"/>
              <w:right w:val="single" w:sz="4" w:space="0" w:color="auto"/>
            </w:tcBorders>
            <w:shd w:val="clear" w:color="000000" w:fill="9CC2E5" w:themeFill="accent1" w:themeFillTint="99"/>
            <w:noWrap/>
            <w:vAlign w:val="center"/>
            <w:hideMark/>
          </w:tcPr>
          <w:p w14:paraId="509B87DE" w14:textId="77777777" w:rsidR="00395DC6" w:rsidRPr="00994F7E" w:rsidRDefault="00395DC6" w:rsidP="00395DC6">
            <w:pPr>
              <w:spacing w:after="0" w:line="240" w:lineRule="auto"/>
              <w:rPr>
                <w:rFonts w:eastAsia="Times New Roman" w:cstheme="minorHAnsi"/>
                <w:b/>
                <w:bCs/>
                <w:sz w:val="20"/>
                <w:szCs w:val="20"/>
                <w:lang w:eastAsia="es-CL"/>
              </w:rPr>
            </w:pPr>
            <w:r w:rsidRPr="00994F7E">
              <w:rPr>
                <w:rFonts w:eastAsia="Times New Roman" w:cstheme="minorHAnsi"/>
                <w:b/>
                <w:bCs/>
                <w:sz w:val="20"/>
                <w:szCs w:val="20"/>
                <w:lang w:eastAsia="es-CL"/>
              </w:rPr>
              <w:t>Acción alternativa, implicancias y gestiones asociadas al impedimento</w:t>
            </w:r>
          </w:p>
        </w:tc>
      </w:tr>
      <w:tr w:rsidR="00395DC6" w:rsidRPr="00423DD0" w14:paraId="788367A9" w14:textId="77777777" w:rsidTr="0023069E">
        <w:trPr>
          <w:trHeight w:val="750"/>
        </w:trPr>
        <w:tc>
          <w:tcPr>
            <w:tcW w:w="175" w:type="pct"/>
            <w:vMerge/>
            <w:tcBorders>
              <w:top w:val="single" w:sz="4" w:space="0" w:color="auto"/>
              <w:left w:val="single" w:sz="4" w:space="0" w:color="auto"/>
              <w:bottom w:val="single" w:sz="4" w:space="0" w:color="auto"/>
              <w:right w:val="single" w:sz="4" w:space="0" w:color="auto"/>
            </w:tcBorders>
            <w:vAlign w:val="center"/>
            <w:hideMark/>
          </w:tcPr>
          <w:p w14:paraId="292231D3" w14:textId="77777777" w:rsidR="00395DC6" w:rsidRPr="00994F7E" w:rsidRDefault="00395DC6" w:rsidP="00395DC6">
            <w:pPr>
              <w:spacing w:after="0" w:line="240" w:lineRule="auto"/>
              <w:rPr>
                <w:rFonts w:eastAsia="Times New Roman" w:cstheme="minorHAnsi"/>
                <w:b/>
                <w:bCs/>
                <w:sz w:val="20"/>
                <w:szCs w:val="20"/>
                <w:lang w:eastAsia="es-CL"/>
              </w:rPr>
            </w:pPr>
          </w:p>
        </w:tc>
        <w:tc>
          <w:tcPr>
            <w:tcW w:w="110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FDE3CCD" w14:textId="77777777" w:rsidR="00395DC6" w:rsidRPr="002D76D6" w:rsidRDefault="00395DC6" w:rsidP="00395DC6">
            <w:pPr>
              <w:spacing w:after="0" w:line="240" w:lineRule="auto"/>
              <w:jc w:val="both"/>
              <w:rPr>
                <w:rFonts w:eastAsia="Times New Roman" w:cstheme="minorHAnsi"/>
                <w:sz w:val="20"/>
                <w:szCs w:val="20"/>
                <w:lang w:eastAsia="es-CL"/>
              </w:rPr>
            </w:pPr>
            <w:r w:rsidRPr="002D76D6">
              <w:rPr>
                <w:rFonts w:eastAsia="Times New Roman" w:cstheme="minorHAnsi"/>
                <w:sz w:val="20"/>
                <w:szCs w:val="20"/>
                <w:lang w:eastAsia="es-CL"/>
              </w:rPr>
              <w:t>Verificar que el lugar donde se envíen los lodos a disposición final cuenta con autorización sanitaria.</w:t>
            </w:r>
          </w:p>
          <w:p w14:paraId="2BCF5373" w14:textId="77777777" w:rsidR="00395DC6" w:rsidRPr="00994F7E" w:rsidRDefault="00395DC6" w:rsidP="00395DC6">
            <w:pPr>
              <w:spacing w:after="0" w:line="240" w:lineRule="auto"/>
              <w:rPr>
                <w:rFonts w:eastAsia="Times New Roman" w:cstheme="minorHAnsi"/>
                <w:sz w:val="20"/>
                <w:szCs w:val="20"/>
                <w:lang w:eastAsia="es-CL"/>
              </w:rPr>
            </w:pPr>
          </w:p>
        </w:tc>
        <w:tc>
          <w:tcPr>
            <w:tcW w:w="542" w:type="pct"/>
            <w:gridSpan w:val="2"/>
            <w:vMerge/>
            <w:tcBorders>
              <w:top w:val="single" w:sz="4" w:space="0" w:color="auto"/>
              <w:left w:val="single" w:sz="4" w:space="0" w:color="auto"/>
              <w:bottom w:val="single" w:sz="4" w:space="0" w:color="auto"/>
              <w:right w:val="single" w:sz="4" w:space="0" w:color="auto"/>
            </w:tcBorders>
            <w:vAlign w:val="center"/>
            <w:hideMark/>
          </w:tcPr>
          <w:p w14:paraId="4BC1277C" w14:textId="77777777" w:rsidR="00395DC6" w:rsidRPr="00994F7E" w:rsidRDefault="00395DC6" w:rsidP="00395DC6">
            <w:pPr>
              <w:spacing w:after="0" w:line="240" w:lineRule="auto"/>
              <w:rPr>
                <w:rFonts w:eastAsia="Times New Roman" w:cstheme="minorHAnsi"/>
                <w:sz w:val="20"/>
                <w:szCs w:val="20"/>
                <w:lang w:eastAsia="es-CL"/>
              </w:rPr>
            </w:pPr>
          </w:p>
        </w:tc>
        <w:tc>
          <w:tcPr>
            <w:tcW w:w="1009" w:type="pct"/>
            <w:gridSpan w:val="5"/>
            <w:vMerge/>
            <w:tcBorders>
              <w:top w:val="single" w:sz="4" w:space="0" w:color="auto"/>
              <w:left w:val="single" w:sz="4" w:space="0" w:color="auto"/>
              <w:bottom w:val="single" w:sz="4" w:space="0" w:color="auto"/>
              <w:right w:val="single" w:sz="4" w:space="0" w:color="auto"/>
            </w:tcBorders>
            <w:vAlign w:val="center"/>
            <w:hideMark/>
          </w:tcPr>
          <w:p w14:paraId="4C14AF8A" w14:textId="77777777" w:rsidR="00395DC6" w:rsidRPr="00994F7E" w:rsidRDefault="00395DC6" w:rsidP="00395DC6">
            <w:pPr>
              <w:spacing w:after="0" w:line="240" w:lineRule="auto"/>
              <w:rPr>
                <w:rFonts w:eastAsia="Times New Roman" w:cstheme="minorHAnsi"/>
                <w:sz w:val="20"/>
                <w:szCs w:val="20"/>
                <w:lang w:eastAsia="es-CL"/>
              </w:rPr>
            </w:pPr>
          </w:p>
        </w:tc>
        <w:tc>
          <w:tcPr>
            <w:tcW w:w="983"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09F25C3" w14:textId="514641E0" w:rsidR="00395DC6" w:rsidRPr="00994F7E" w:rsidRDefault="00395DC6" w:rsidP="00395DC6">
            <w:pPr>
              <w:spacing w:after="0" w:line="240" w:lineRule="auto"/>
              <w:jc w:val="center"/>
              <w:rPr>
                <w:rFonts w:eastAsia="Times New Roman" w:cstheme="minorHAnsi"/>
                <w:sz w:val="20"/>
                <w:szCs w:val="20"/>
                <w:lang w:eastAsia="es-CL"/>
              </w:rPr>
            </w:pPr>
            <w:r w:rsidRPr="00994F7E">
              <w:rPr>
                <w:rFonts w:eastAsia="Times New Roman" w:cstheme="minorHAnsi"/>
                <w:sz w:val="20"/>
                <w:szCs w:val="20"/>
                <w:lang w:eastAsia="es-CL"/>
              </w:rPr>
              <w:t>Autorizaciones sanitarias de los lugares de disposición final utilizados durante todo el periodo</w:t>
            </w:r>
            <w:r>
              <w:rPr>
                <w:rFonts w:eastAsia="Times New Roman" w:cstheme="minorHAnsi"/>
                <w:sz w:val="20"/>
                <w:szCs w:val="20"/>
                <w:lang w:eastAsia="es-CL"/>
              </w:rPr>
              <w:t>.</w:t>
            </w:r>
          </w:p>
        </w:tc>
        <w:tc>
          <w:tcPr>
            <w:tcW w:w="483" w:type="pct"/>
            <w:gridSpan w:val="2"/>
            <w:vMerge/>
            <w:tcBorders>
              <w:top w:val="single" w:sz="4" w:space="0" w:color="auto"/>
              <w:left w:val="single" w:sz="4" w:space="0" w:color="auto"/>
              <w:bottom w:val="single" w:sz="4" w:space="0" w:color="auto"/>
              <w:right w:val="single" w:sz="4" w:space="0" w:color="auto"/>
            </w:tcBorders>
            <w:vAlign w:val="center"/>
            <w:hideMark/>
          </w:tcPr>
          <w:p w14:paraId="04788183" w14:textId="77777777" w:rsidR="00395DC6" w:rsidRPr="00994F7E" w:rsidRDefault="00395DC6" w:rsidP="00395DC6">
            <w:pPr>
              <w:spacing w:after="0" w:line="240" w:lineRule="auto"/>
              <w:rPr>
                <w:rFonts w:eastAsia="Times New Roman" w:cstheme="minorHAnsi"/>
                <w:sz w:val="20"/>
                <w:szCs w:val="20"/>
                <w:lang w:eastAsia="es-CL"/>
              </w:rPr>
            </w:pPr>
          </w:p>
        </w:tc>
        <w:tc>
          <w:tcPr>
            <w:tcW w:w="69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E0D1FA3" w14:textId="77777777" w:rsidR="00395DC6" w:rsidRPr="00994F7E" w:rsidRDefault="00395DC6" w:rsidP="00395DC6">
            <w:pPr>
              <w:spacing w:after="0" w:line="240" w:lineRule="auto"/>
              <w:jc w:val="center"/>
              <w:rPr>
                <w:rFonts w:eastAsia="Times New Roman" w:cstheme="minorHAnsi"/>
                <w:sz w:val="20"/>
                <w:szCs w:val="20"/>
                <w:lang w:eastAsia="es-CL"/>
              </w:rPr>
            </w:pPr>
            <w:r w:rsidRPr="00994F7E">
              <w:rPr>
                <w:rFonts w:eastAsia="Times New Roman" w:cstheme="minorHAnsi"/>
                <w:sz w:val="20"/>
                <w:szCs w:val="20"/>
                <w:lang w:eastAsia="es-CL"/>
              </w:rPr>
              <w:t>N/A</w:t>
            </w:r>
          </w:p>
        </w:tc>
      </w:tr>
      <w:tr w:rsidR="00395DC6" w:rsidRPr="00423DD0" w14:paraId="74181B43" w14:textId="77777777" w:rsidTr="001529C0">
        <w:trPr>
          <w:trHeight w:val="250"/>
        </w:trPr>
        <w:tc>
          <w:tcPr>
            <w:tcW w:w="5000" w:type="pct"/>
            <w:gridSpan w:val="16"/>
            <w:tcBorders>
              <w:top w:val="single" w:sz="4" w:space="0" w:color="auto"/>
              <w:left w:val="single" w:sz="4" w:space="0" w:color="auto"/>
              <w:bottom w:val="single" w:sz="4" w:space="0" w:color="auto"/>
              <w:right w:val="single" w:sz="4" w:space="0" w:color="auto"/>
            </w:tcBorders>
            <w:shd w:val="clear" w:color="000000" w:fill="1F4E79" w:themeFill="accent1" w:themeFillShade="80"/>
            <w:noWrap/>
            <w:vAlign w:val="center"/>
          </w:tcPr>
          <w:p w14:paraId="173C01A7" w14:textId="20A6C5E1" w:rsidR="00395DC6" w:rsidRPr="00182EA3" w:rsidRDefault="00395DC6" w:rsidP="00395DC6">
            <w:pPr>
              <w:spacing w:after="0" w:line="240" w:lineRule="auto"/>
              <w:rPr>
                <w:rFonts w:eastAsia="Times New Roman" w:cstheme="minorHAnsi"/>
                <w:b/>
                <w:bCs/>
                <w:color w:val="FFFFFF"/>
                <w:sz w:val="20"/>
                <w:szCs w:val="20"/>
                <w:lang w:eastAsia="es-CL"/>
              </w:rPr>
            </w:pPr>
            <w:r w:rsidRPr="00182EA3">
              <w:rPr>
                <w:rFonts w:eastAsia="Times New Roman" w:cstheme="minorHAnsi"/>
                <w:b/>
                <w:bCs/>
                <w:color w:val="FFFFFF"/>
                <w:sz w:val="20"/>
                <w:szCs w:val="20"/>
                <w:lang w:eastAsia="es-CL"/>
              </w:rPr>
              <w:t>2.2.4 ACCIONES ALTERNATIVAS  </w:t>
            </w:r>
          </w:p>
        </w:tc>
      </w:tr>
      <w:tr w:rsidR="00395DC6" w:rsidRPr="00423DD0" w14:paraId="7490C9FC" w14:textId="77777777" w:rsidTr="00182BFD">
        <w:trPr>
          <w:trHeight w:val="282"/>
        </w:trPr>
        <w:tc>
          <w:tcPr>
            <w:tcW w:w="5000" w:type="pct"/>
            <w:gridSpan w:val="16"/>
            <w:tcBorders>
              <w:top w:val="single" w:sz="4" w:space="0" w:color="auto"/>
              <w:left w:val="single" w:sz="4" w:space="0" w:color="auto"/>
              <w:bottom w:val="single" w:sz="4" w:space="0" w:color="auto"/>
              <w:right w:val="single" w:sz="4" w:space="0" w:color="auto"/>
            </w:tcBorders>
            <w:shd w:val="clear" w:color="000000" w:fill="1F4E79" w:themeFill="accent1" w:themeFillShade="80"/>
            <w:noWrap/>
            <w:vAlign w:val="center"/>
            <w:hideMark/>
          </w:tcPr>
          <w:p w14:paraId="5BDAD100" w14:textId="77777777" w:rsidR="00395DC6" w:rsidRPr="00182EA3" w:rsidRDefault="00395DC6" w:rsidP="00395DC6">
            <w:pPr>
              <w:spacing w:after="0" w:line="240" w:lineRule="auto"/>
              <w:rPr>
                <w:rFonts w:eastAsia="Times New Roman" w:cstheme="minorHAnsi"/>
                <w:b/>
                <w:bCs/>
                <w:color w:val="FFFFFF"/>
                <w:sz w:val="20"/>
                <w:szCs w:val="20"/>
                <w:lang w:eastAsia="es-CL"/>
              </w:rPr>
            </w:pPr>
            <w:r w:rsidRPr="00182EA3">
              <w:rPr>
                <w:rFonts w:eastAsia="Times New Roman" w:cstheme="minorHAnsi"/>
                <w:b/>
                <w:bCs/>
                <w:color w:val="FFFFFF"/>
                <w:sz w:val="20"/>
                <w:szCs w:val="20"/>
                <w:lang w:eastAsia="es-CL"/>
              </w:rPr>
              <w:t>Incluir todas las acciones que deban ser realizadas en caso de ocurrencia de un impedimento que imposibilite la ejecución de una acción principal.</w:t>
            </w:r>
          </w:p>
        </w:tc>
      </w:tr>
      <w:tr w:rsidR="00395DC6" w:rsidRPr="00423DD0" w14:paraId="77805FC6" w14:textId="77777777" w:rsidTr="00D95105">
        <w:trPr>
          <w:trHeight w:val="483"/>
        </w:trPr>
        <w:tc>
          <w:tcPr>
            <w:tcW w:w="175" w:type="pct"/>
            <w:vMerge w:val="restart"/>
            <w:tcBorders>
              <w:top w:val="single" w:sz="4" w:space="0" w:color="auto"/>
              <w:left w:val="single" w:sz="4" w:space="0" w:color="auto"/>
              <w:bottom w:val="single" w:sz="4" w:space="0" w:color="auto"/>
              <w:right w:val="single" w:sz="4" w:space="0" w:color="auto"/>
            </w:tcBorders>
            <w:shd w:val="clear" w:color="auto" w:fill="9CC2E5" w:themeFill="accent1" w:themeFillTint="99"/>
            <w:noWrap/>
            <w:vAlign w:val="center"/>
            <w:hideMark/>
          </w:tcPr>
          <w:p w14:paraId="71A1B258" w14:textId="77777777" w:rsidR="00395DC6" w:rsidRPr="00994F7E" w:rsidRDefault="00395DC6" w:rsidP="00395DC6">
            <w:pPr>
              <w:spacing w:after="0" w:line="240" w:lineRule="auto"/>
              <w:jc w:val="center"/>
              <w:rPr>
                <w:rFonts w:eastAsia="Times New Roman" w:cstheme="minorHAnsi"/>
                <w:b/>
                <w:bCs/>
                <w:sz w:val="20"/>
                <w:szCs w:val="20"/>
                <w:lang w:eastAsia="es-CL"/>
              </w:rPr>
            </w:pPr>
            <w:proofErr w:type="spellStart"/>
            <w:r w:rsidRPr="00994F7E">
              <w:rPr>
                <w:rFonts w:eastAsia="Times New Roman" w:cstheme="minorHAnsi"/>
                <w:b/>
                <w:bCs/>
                <w:sz w:val="20"/>
                <w:szCs w:val="20"/>
                <w:lang w:eastAsia="es-CL"/>
              </w:rPr>
              <w:lastRenderedPageBreak/>
              <w:t>N°</w:t>
            </w:r>
            <w:proofErr w:type="spellEnd"/>
            <w:r w:rsidRPr="00994F7E">
              <w:rPr>
                <w:rFonts w:eastAsia="Times New Roman" w:cstheme="minorHAnsi"/>
                <w:b/>
                <w:bCs/>
                <w:sz w:val="20"/>
                <w:szCs w:val="20"/>
                <w:lang w:eastAsia="es-CL"/>
              </w:rPr>
              <w:t xml:space="preserve"> IDENTIFICADOR</w:t>
            </w:r>
          </w:p>
        </w:tc>
        <w:tc>
          <w:tcPr>
            <w:tcW w:w="1109" w:type="pct"/>
            <w:gridSpan w:val="2"/>
            <w:tcBorders>
              <w:top w:val="single" w:sz="4" w:space="0" w:color="auto"/>
              <w:left w:val="single" w:sz="4" w:space="0" w:color="auto"/>
              <w:bottom w:val="single" w:sz="4" w:space="0" w:color="auto"/>
              <w:right w:val="single" w:sz="4" w:space="0" w:color="auto"/>
            </w:tcBorders>
            <w:shd w:val="clear" w:color="auto" w:fill="9CC2E5" w:themeFill="accent1" w:themeFillTint="99"/>
            <w:noWrap/>
            <w:vAlign w:val="center"/>
            <w:hideMark/>
          </w:tcPr>
          <w:p w14:paraId="6343C617" w14:textId="77777777" w:rsidR="00395DC6" w:rsidRPr="00994F7E" w:rsidRDefault="00395DC6" w:rsidP="00395DC6">
            <w:pPr>
              <w:spacing w:after="0" w:line="240" w:lineRule="auto"/>
              <w:jc w:val="center"/>
              <w:rPr>
                <w:rFonts w:eastAsia="Times New Roman" w:cstheme="minorHAnsi"/>
                <w:b/>
                <w:bCs/>
                <w:sz w:val="20"/>
                <w:szCs w:val="20"/>
                <w:lang w:eastAsia="es-CL"/>
              </w:rPr>
            </w:pPr>
            <w:r w:rsidRPr="00994F7E">
              <w:rPr>
                <w:rFonts w:eastAsia="Times New Roman" w:cstheme="minorHAnsi"/>
                <w:b/>
                <w:bCs/>
                <w:sz w:val="20"/>
                <w:szCs w:val="20"/>
                <w:lang w:eastAsia="es-CL"/>
              </w:rPr>
              <w:t xml:space="preserve">DESCRIPCIÓN </w:t>
            </w:r>
          </w:p>
        </w:tc>
        <w:tc>
          <w:tcPr>
            <w:tcW w:w="623" w:type="pct"/>
            <w:gridSpan w:val="4"/>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hideMark/>
          </w:tcPr>
          <w:p w14:paraId="3A133E64" w14:textId="77777777" w:rsidR="00395DC6" w:rsidRPr="00994F7E" w:rsidRDefault="00395DC6" w:rsidP="00395DC6">
            <w:pPr>
              <w:spacing w:after="0" w:line="240" w:lineRule="auto"/>
              <w:jc w:val="center"/>
              <w:rPr>
                <w:rFonts w:eastAsia="Times New Roman" w:cstheme="minorHAnsi"/>
                <w:b/>
                <w:bCs/>
                <w:sz w:val="20"/>
                <w:szCs w:val="20"/>
                <w:lang w:eastAsia="es-CL"/>
              </w:rPr>
            </w:pPr>
            <w:r w:rsidRPr="00994F7E">
              <w:rPr>
                <w:rFonts w:eastAsia="Times New Roman" w:cstheme="minorHAnsi"/>
                <w:b/>
                <w:bCs/>
                <w:sz w:val="20"/>
                <w:szCs w:val="20"/>
                <w:lang w:eastAsia="es-CL"/>
              </w:rPr>
              <w:t xml:space="preserve">ACCIÓN PRINCIPAL ASOCIADA </w:t>
            </w:r>
          </w:p>
        </w:tc>
        <w:tc>
          <w:tcPr>
            <w:tcW w:w="298" w:type="pct"/>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hideMark/>
          </w:tcPr>
          <w:p w14:paraId="0F4D5A99" w14:textId="77777777" w:rsidR="00395DC6" w:rsidRPr="00994F7E" w:rsidRDefault="00395DC6" w:rsidP="00395DC6">
            <w:pPr>
              <w:spacing w:after="0" w:line="240" w:lineRule="auto"/>
              <w:jc w:val="center"/>
              <w:rPr>
                <w:rFonts w:eastAsia="Times New Roman" w:cstheme="minorHAnsi"/>
                <w:b/>
                <w:bCs/>
                <w:sz w:val="20"/>
                <w:szCs w:val="20"/>
                <w:lang w:eastAsia="es-CL"/>
              </w:rPr>
            </w:pPr>
            <w:r w:rsidRPr="00994F7E">
              <w:rPr>
                <w:rFonts w:eastAsia="Times New Roman" w:cstheme="minorHAnsi"/>
                <w:b/>
                <w:bCs/>
                <w:sz w:val="20"/>
                <w:szCs w:val="20"/>
                <w:lang w:eastAsia="es-CL"/>
              </w:rPr>
              <w:t>PLAZO DE EJECUCIÓN</w:t>
            </w:r>
          </w:p>
        </w:tc>
        <w:tc>
          <w:tcPr>
            <w:tcW w:w="630" w:type="pct"/>
            <w:gridSpan w:val="2"/>
            <w:tcBorders>
              <w:top w:val="single" w:sz="4" w:space="0" w:color="auto"/>
              <w:left w:val="single" w:sz="4" w:space="0" w:color="auto"/>
              <w:bottom w:val="single" w:sz="4" w:space="0" w:color="auto"/>
              <w:right w:val="single" w:sz="4" w:space="0" w:color="auto"/>
            </w:tcBorders>
            <w:shd w:val="clear" w:color="auto" w:fill="9CC2E5" w:themeFill="accent1" w:themeFillTint="99"/>
            <w:noWrap/>
            <w:vAlign w:val="center"/>
            <w:hideMark/>
          </w:tcPr>
          <w:p w14:paraId="25995203" w14:textId="77777777" w:rsidR="00395DC6" w:rsidRPr="00994F7E" w:rsidRDefault="00395DC6" w:rsidP="00395DC6">
            <w:pPr>
              <w:spacing w:after="0" w:line="240" w:lineRule="auto"/>
              <w:jc w:val="center"/>
              <w:rPr>
                <w:rFonts w:eastAsia="Times New Roman" w:cstheme="minorHAnsi"/>
                <w:b/>
                <w:bCs/>
                <w:sz w:val="20"/>
                <w:szCs w:val="20"/>
                <w:lang w:eastAsia="es-CL"/>
              </w:rPr>
            </w:pPr>
            <w:r w:rsidRPr="00994F7E">
              <w:rPr>
                <w:rFonts w:eastAsia="Times New Roman" w:cstheme="minorHAnsi"/>
                <w:b/>
                <w:bCs/>
                <w:sz w:val="20"/>
                <w:szCs w:val="20"/>
                <w:lang w:eastAsia="es-CL"/>
              </w:rPr>
              <w:t>INDICADORES DE CUMPLIMIENTO</w:t>
            </w:r>
          </w:p>
        </w:tc>
        <w:tc>
          <w:tcPr>
            <w:tcW w:w="983" w:type="pct"/>
            <w:gridSpan w:val="2"/>
            <w:tcBorders>
              <w:top w:val="single" w:sz="4" w:space="0" w:color="auto"/>
              <w:left w:val="single" w:sz="4" w:space="0" w:color="auto"/>
              <w:bottom w:val="single" w:sz="4" w:space="0" w:color="auto"/>
              <w:right w:val="single" w:sz="4" w:space="0" w:color="auto"/>
            </w:tcBorders>
            <w:shd w:val="clear" w:color="auto" w:fill="9CC2E5" w:themeFill="accent1" w:themeFillTint="99"/>
            <w:noWrap/>
            <w:vAlign w:val="center"/>
            <w:hideMark/>
          </w:tcPr>
          <w:p w14:paraId="05EBF9EF" w14:textId="77777777" w:rsidR="00395DC6" w:rsidRPr="00994F7E" w:rsidRDefault="00395DC6" w:rsidP="00395DC6">
            <w:pPr>
              <w:spacing w:after="0" w:line="240" w:lineRule="auto"/>
              <w:jc w:val="center"/>
              <w:rPr>
                <w:rFonts w:eastAsia="Times New Roman" w:cstheme="minorHAnsi"/>
                <w:b/>
                <w:bCs/>
                <w:sz w:val="20"/>
                <w:szCs w:val="20"/>
                <w:lang w:eastAsia="es-CL"/>
              </w:rPr>
            </w:pPr>
            <w:r w:rsidRPr="00994F7E">
              <w:rPr>
                <w:rFonts w:eastAsia="Times New Roman" w:cstheme="minorHAnsi"/>
                <w:b/>
                <w:bCs/>
                <w:sz w:val="20"/>
                <w:szCs w:val="20"/>
                <w:lang w:eastAsia="es-CL"/>
              </w:rPr>
              <w:t xml:space="preserve"> MEDIOS DE VERIFICACIÓN </w:t>
            </w:r>
          </w:p>
        </w:tc>
        <w:tc>
          <w:tcPr>
            <w:tcW w:w="483" w:type="pct"/>
            <w:gridSpan w:val="2"/>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hideMark/>
          </w:tcPr>
          <w:p w14:paraId="48E00C2F" w14:textId="77777777" w:rsidR="00395DC6" w:rsidRPr="00994F7E" w:rsidRDefault="00395DC6" w:rsidP="00395DC6">
            <w:pPr>
              <w:spacing w:after="0" w:line="240" w:lineRule="auto"/>
              <w:jc w:val="center"/>
              <w:rPr>
                <w:rFonts w:eastAsia="Times New Roman" w:cstheme="minorHAnsi"/>
                <w:b/>
                <w:bCs/>
                <w:sz w:val="20"/>
                <w:szCs w:val="20"/>
                <w:lang w:eastAsia="es-CL"/>
              </w:rPr>
            </w:pPr>
            <w:r w:rsidRPr="00994F7E">
              <w:rPr>
                <w:rFonts w:eastAsia="Times New Roman" w:cstheme="minorHAnsi"/>
                <w:b/>
                <w:bCs/>
                <w:sz w:val="20"/>
                <w:szCs w:val="20"/>
                <w:lang w:eastAsia="es-CL"/>
              </w:rPr>
              <w:t xml:space="preserve">COSTOS ESTIMADOS         </w:t>
            </w:r>
          </w:p>
        </w:tc>
        <w:tc>
          <w:tcPr>
            <w:tcW w:w="699" w:type="pct"/>
            <w:gridSpan w:val="2"/>
            <w:vMerge w:val="restart"/>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hideMark/>
          </w:tcPr>
          <w:p w14:paraId="5640300E" w14:textId="77777777" w:rsidR="00395DC6" w:rsidRPr="00182EA3" w:rsidRDefault="00395DC6" w:rsidP="00395DC6">
            <w:pPr>
              <w:spacing w:after="0" w:line="240" w:lineRule="auto"/>
              <w:jc w:val="center"/>
              <w:rPr>
                <w:rFonts w:eastAsia="Times New Roman" w:cstheme="minorHAnsi"/>
                <w:b/>
                <w:bCs/>
                <w:color w:val="000000"/>
                <w:sz w:val="20"/>
                <w:szCs w:val="20"/>
                <w:lang w:eastAsia="es-CL"/>
              </w:rPr>
            </w:pPr>
            <w:r w:rsidRPr="00182EA3">
              <w:rPr>
                <w:rFonts w:eastAsia="Times New Roman" w:cstheme="minorHAnsi"/>
                <w:b/>
                <w:bCs/>
                <w:color w:val="000000"/>
                <w:sz w:val="20"/>
                <w:szCs w:val="20"/>
                <w:lang w:eastAsia="es-CL"/>
              </w:rPr>
              <w:t> </w:t>
            </w:r>
          </w:p>
        </w:tc>
      </w:tr>
      <w:tr w:rsidR="00395DC6" w:rsidRPr="00423DD0" w14:paraId="176ACE6F" w14:textId="77777777" w:rsidTr="00D95105">
        <w:trPr>
          <w:trHeight w:val="624"/>
        </w:trPr>
        <w:tc>
          <w:tcPr>
            <w:tcW w:w="175" w:type="pct"/>
            <w:vMerge/>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hideMark/>
          </w:tcPr>
          <w:p w14:paraId="12E73534" w14:textId="77777777" w:rsidR="00395DC6" w:rsidRPr="00994F7E" w:rsidRDefault="00395DC6" w:rsidP="00395DC6">
            <w:pPr>
              <w:spacing w:after="0" w:line="240" w:lineRule="auto"/>
              <w:rPr>
                <w:rFonts w:eastAsia="Times New Roman" w:cstheme="minorHAnsi"/>
                <w:b/>
                <w:bCs/>
                <w:sz w:val="20"/>
                <w:szCs w:val="20"/>
                <w:lang w:eastAsia="es-CL"/>
              </w:rPr>
            </w:pPr>
          </w:p>
        </w:tc>
        <w:tc>
          <w:tcPr>
            <w:tcW w:w="1109" w:type="pct"/>
            <w:gridSpan w:val="2"/>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hideMark/>
          </w:tcPr>
          <w:p w14:paraId="4AF0D28C" w14:textId="77777777" w:rsidR="00395DC6" w:rsidRPr="00994F7E" w:rsidRDefault="00395DC6" w:rsidP="00395DC6">
            <w:pPr>
              <w:spacing w:after="0" w:line="240" w:lineRule="auto"/>
              <w:jc w:val="center"/>
              <w:rPr>
                <w:rFonts w:eastAsia="Times New Roman" w:cstheme="minorHAnsi"/>
                <w:b/>
                <w:bCs/>
                <w:sz w:val="20"/>
                <w:szCs w:val="20"/>
                <w:lang w:eastAsia="es-CL"/>
              </w:rPr>
            </w:pPr>
            <w:r w:rsidRPr="00994F7E">
              <w:rPr>
                <w:rFonts w:eastAsia="Times New Roman" w:cstheme="minorHAnsi"/>
                <w:b/>
                <w:bCs/>
                <w:sz w:val="20"/>
                <w:szCs w:val="20"/>
                <w:lang w:eastAsia="es-CL"/>
              </w:rPr>
              <w:t>(describir los aspectos fundamentales de la acción y forma de implementación, incorporando mayores detalles en anexos si es necesario)</w:t>
            </w:r>
          </w:p>
        </w:tc>
        <w:tc>
          <w:tcPr>
            <w:tcW w:w="623" w:type="pct"/>
            <w:gridSpan w:val="4"/>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hideMark/>
          </w:tcPr>
          <w:p w14:paraId="13CA29B7" w14:textId="77777777" w:rsidR="00395DC6" w:rsidRPr="00994F7E" w:rsidRDefault="00395DC6" w:rsidP="00395DC6">
            <w:pPr>
              <w:spacing w:after="0" w:line="240" w:lineRule="auto"/>
              <w:jc w:val="center"/>
              <w:rPr>
                <w:rFonts w:eastAsia="Times New Roman" w:cstheme="minorHAnsi"/>
                <w:b/>
                <w:bCs/>
                <w:sz w:val="20"/>
                <w:szCs w:val="20"/>
                <w:lang w:eastAsia="es-CL"/>
              </w:rPr>
            </w:pPr>
            <w:r w:rsidRPr="00994F7E">
              <w:rPr>
                <w:rFonts w:eastAsia="Times New Roman" w:cstheme="minorHAnsi"/>
                <w:b/>
                <w:bCs/>
                <w:sz w:val="20"/>
                <w:szCs w:val="20"/>
                <w:lang w:eastAsia="es-CL"/>
              </w:rPr>
              <w:t>(</w:t>
            </w:r>
            <w:proofErr w:type="spellStart"/>
            <w:r w:rsidRPr="00994F7E">
              <w:rPr>
                <w:rFonts w:eastAsia="Times New Roman" w:cstheme="minorHAnsi"/>
                <w:b/>
                <w:bCs/>
                <w:sz w:val="20"/>
                <w:szCs w:val="20"/>
                <w:lang w:eastAsia="es-CL"/>
              </w:rPr>
              <w:t>N°</w:t>
            </w:r>
            <w:proofErr w:type="spellEnd"/>
            <w:r w:rsidRPr="00994F7E">
              <w:rPr>
                <w:rFonts w:eastAsia="Times New Roman" w:cstheme="minorHAnsi"/>
                <w:b/>
                <w:bCs/>
                <w:sz w:val="20"/>
                <w:szCs w:val="20"/>
                <w:lang w:eastAsia="es-CL"/>
              </w:rPr>
              <w:t xml:space="preserve"> Identificador)</w:t>
            </w:r>
          </w:p>
        </w:tc>
        <w:tc>
          <w:tcPr>
            <w:tcW w:w="298" w:type="pct"/>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hideMark/>
          </w:tcPr>
          <w:p w14:paraId="4DAF17B0" w14:textId="77777777" w:rsidR="00395DC6" w:rsidRPr="00994F7E" w:rsidRDefault="00395DC6" w:rsidP="00395DC6">
            <w:pPr>
              <w:spacing w:after="0" w:line="240" w:lineRule="auto"/>
              <w:jc w:val="center"/>
              <w:rPr>
                <w:rFonts w:eastAsia="Times New Roman" w:cstheme="minorHAnsi"/>
                <w:b/>
                <w:bCs/>
                <w:sz w:val="20"/>
                <w:szCs w:val="20"/>
                <w:lang w:eastAsia="es-CL"/>
              </w:rPr>
            </w:pPr>
            <w:r w:rsidRPr="00994F7E">
              <w:rPr>
                <w:rFonts w:eastAsia="Times New Roman" w:cstheme="minorHAnsi"/>
                <w:b/>
                <w:bCs/>
                <w:sz w:val="20"/>
                <w:szCs w:val="20"/>
                <w:lang w:eastAsia="es-CL"/>
              </w:rPr>
              <w:t>(a partir de la ocurrencia del impedimento)</w:t>
            </w:r>
          </w:p>
        </w:tc>
        <w:tc>
          <w:tcPr>
            <w:tcW w:w="630" w:type="pct"/>
            <w:gridSpan w:val="2"/>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hideMark/>
          </w:tcPr>
          <w:p w14:paraId="512C9C58" w14:textId="77777777" w:rsidR="00395DC6" w:rsidRPr="00994F7E" w:rsidRDefault="00395DC6" w:rsidP="00395DC6">
            <w:pPr>
              <w:spacing w:after="0" w:line="240" w:lineRule="auto"/>
              <w:jc w:val="center"/>
              <w:rPr>
                <w:rFonts w:eastAsia="Times New Roman" w:cstheme="minorHAnsi"/>
                <w:b/>
                <w:bCs/>
                <w:sz w:val="20"/>
                <w:szCs w:val="20"/>
                <w:lang w:eastAsia="es-CL"/>
              </w:rPr>
            </w:pPr>
            <w:r w:rsidRPr="00994F7E">
              <w:rPr>
                <w:rFonts w:eastAsia="Times New Roman" w:cstheme="minorHAnsi"/>
                <w:b/>
                <w:bCs/>
                <w:sz w:val="20"/>
                <w:szCs w:val="20"/>
                <w:lang w:eastAsia="es-CL"/>
              </w:rPr>
              <w:t>(datos, antecedentes o variables que se utilizarán para valorar, ponderar o cuantificar el avance y cumplimiento de las acciones y metas definidas)</w:t>
            </w:r>
          </w:p>
        </w:tc>
        <w:tc>
          <w:tcPr>
            <w:tcW w:w="983" w:type="pct"/>
            <w:gridSpan w:val="2"/>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hideMark/>
          </w:tcPr>
          <w:p w14:paraId="3776BAE7" w14:textId="77777777" w:rsidR="00395DC6" w:rsidRPr="00994F7E" w:rsidRDefault="00395DC6" w:rsidP="00395DC6">
            <w:pPr>
              <w:spacing w:after="0" w:line="240" w:lineRule="auto"/>
              <w:jc w:val="center"/>
              <w:rPr>
                <w:rFonts w:eastAsia="Times New Roman" w:cstheme="minorHAnsi"/>
                <w:b/>
                <w:bCs/>
                <w:sz w:val="20"/>
                <w:szCs w:val="20"/>
                <w:lang w:eastAsia="es-CL"/>
              </w:rPr>
            </w:pPr>
            <w:r w:rsidRPr="00994F7E">
              <w:rPr>
                <w:rFonts w:eastAsia="Times New Roman" w:cstheme="minorHAnsi"/>
                <w:b/>
                <w:bCs/>
                <w:sz w:val="20"/>
                <w:szCs w:val="20"/>
                <w:lang w:eastAsia="es-CL"/>
              </w:rPr>
              <w:t>(a informar en Reportes de Avance y Reporte Final respectivamente)</w:t>
            </w:r>
          </w:p>
        </w:tc>
        <w:tc>
          <w:tcPr>
            <w:tcW w:w="483" w:type="pct"/>
            <w:gridSpan w:val="2"/>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hideMark/>
          </w:tcPr>
          <w:p w14:paraId="60ED0F13" w14:textId="77777777" w:rsidR="00395DC6" w:rsidRPr="00994F7E" w:rsidRDefault="00395DC6" w:rsidP="00395DC6">
            <w:pPr>
              <w:spacing w:after="0" w:line="240" w:lineRule="auto"/>
              <w:rPr>
                <w:rFonts w:eastAsia="Times New Roman" w:cstheme="minorHAnsi"/>
                <w:b/>
                <w:bCs/>
                <w:sz w:val="20"/>
                <w:szCs w:val="20"/>
                <w:lang w:eastAsia="es-CL"/>
              </w:rPr>
            </w:pPr>
            <w:r w:rsidRPr="00994F7E">
              <w:rPr>
                <w:rFonts w:eastAsia="Times New Roman" w:cstheme="minorHAnsi"/>
                <w:b/>
                <w:bCs/>
                <w:sz w:val="20"/>
                <w:szCs w:val="20"/>
                <w:lang w:eastAsia="es-CL"/>
              </w:rPr>
              <w:t>(en miles de $)</w:t>
            </w:r>
          </w:p>
        </w:tc>
        <w:tc>
          <w:tcPr>
            <w:tcW w:w="699" w:type="pct"/>
            <w:gridSpan w:val="2"/>
            <w:vMerge/>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hideMark/>
          </w:tcPr>
          <w:p w14:paraId="01683FF8" w14:textId="77777777" w:rsidR="00395DC6" w:rsidRPr="00182EA3" w:rsidRDefault="00395DC6" w:rsidP="00395DC6">
            <w:pPr>
              <w:spacing w:after="0" w:line="240" w:lineRule="auto"/>
              <w:rPr>
                <w:rFonts w:eastAsia="Times New Roman" w:cstheme="minorHAnsi"/>
                <w:b/>
                <w:bCs/>
                <w:color w:val="000000"/>
                <w:sz w:val="20"/>
                <w:szCs w:val="20"/>
                <w:lang w:eastAsia="es-CL"/>
              </w:rPr>
            </w:pPr>
          </w:p>
        </w:tc>
      </w:tr>
      <w:tr w:rsidR="00395DC6" w:rsidRPr="00423DD0" w14:paraId="693F4A4D" w14:textId="77777777" w:rsidTr="00D95105">
        <w:trPr>
          <w:trHeight w:val="315"/>
        </w:trPr>
        <w:tc>
          <w:tcPr>
            <w:tcW w:w="175" w:type="pct"/>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77E3AC9" w14:textId="77777777" w:rsidR="00395DC6" w:rsidRPr="00994F7E" w:rsidRDefault="00395DC6" w:rsidP="00395DC6">
            <w:pPr>
              <w:spacing w:after="0" w:line="240" w:lineRule="auto"/>
              <w:jc w:val="center"/>
              <w:rPr>
                <w:rFonts w:eastAsia="Times New Roman" w:cstheme="minorHAnsi"/>
                <w:sz w:val="20"/>
                <w:szCs w:val="20"/>
                <w:lang w:eastAsia="es-CL"/>
              </w:rPr>
            </w:pPr>
            <w:r w:rsidRPr="00994F7E">
              <w:rPr>
                <w:rFonts w:eastAsia="Times New Roman" w:cstheme="minorHAnsi"/>
                <w:sz w:val="20"/>
                <w:szCs w:val="20"/>
                <w:lang w:eastAsia="es-CL"/>
              </w:rPr>
              <w:t> N/A</w:t>
            </w:r>
          </w:p>
        </w:tc>
        <w:tc>
          <w:tcPr>
            <w:tcW w:w="1109" w:type="pct"/>
            <w:gridSpan w:val="2"/>
            <w:tcBorders>
              <w:top w:val="single" w:sz="4" w:space="0" w:color="auto"/>
              <w:left w:val="single" w:sz="4" w:space="0" w:color="auto"/>
              <w:bottom w:val="single" w:sz="4" w:space="0" w:color="auto"/>
              <w:right w:val="single" w:sz="4" w:space="0" w:color="auto"/>
            </w:tcBorders>
            <w:shd w:val="clear" w:color="000000" w:fill="9CC2E5" w:themeFill="accent1" w:themeFillTint="99"/>
            <w:noWrap/>
            <w:vAlign w:val="center"/>
            <w:hideMark/>
          </w:tcPr>
          <w:p w14:paraId="40A21AC8" w14:textId="77777777" w:rsidR="00395DC6" w:rsidRPr="00994F7E" w:rsidRDefault="00395DC6" w:rsidP="00395DC6">
            <w:pPr>
              <w:spacing w:after="0" w:line="240" w:lineRule="auto"/>
              <w:rPr>
                <w:rFonts w:eastAsia="Times New Roman" w:cstheme="minorHAnsi"/>
                <w:b/>
                <w:bCs/>
                <w:sz w:val="20"/>
                <w:szCs w:val="20"/>
                <w:lang w:eastAsia="es-CL"/>
              </w:rPr>
            </w:pPr>
            <w:r w:rsidRPr="00994F7E">
              <w:rPr>
                <w:rFonts w:eastAsia="Times New Roman" w:cstheme="minorHAnsi"/>
                <w:b/>
                <w:bCs/>
                <w:sz w:val="20"/>
                <w:szCs w:val="20"/>
                <w:lang w:eastAsia="es-CL"/>
              </w:rPr>
              <w:t>Acción</w:t>
            </w:r>
          </w:p>
        </w:tc>
        <w:tc>
          <w:tcPr>
            <w:tcW w:w="623" w:type="pct"/>
            <w:gridSpan w:val="4"/>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5EA4027" w14:textId="77777777" w:rsidR="00395DC6" w:rsidRPr="00994F7E" w:rsidRDefault="00395DC6" w:rsidP="00395DC6">
            <w:pPr>
              <w:spacing w:after="0" w:line="240" w:lineRule="auto"/>
              <w:jc w:val="center"/>
              <w:rPr>
                <w:rFonts w:eastAsia="Times New Roman" w:cstheme="minorHAnsi"/>
                <w:sz w:val="20"/>
                <w:szCs w:val="20"/>
                <w:lang w:eastAsia="es-CL"/>
              </w:rPr>
            </w:pPr>
            <w:r w:rsidRPr="00994F7E">
              <w:rPr>
                <w:rFonts w:eastAsia="Times New Roman" w:cstheme="minorHAnsi"/>
                <w:sz w:val="20"/>
                <w:szCs w:val="20"/>
                <w:lang w:eastAsia="es-CL"/>
              </w:rPr>
              <w:t>N/A</w:t>
            </w:r>
          </w:p>
        </w:tc>
        <w:tc>
          <w:tcPr>
            <w:tcW w:w="298" w:type="pct"/>
            <w:vMerge w:val="restart"/>
            <w:tcBorders>
              <w:top w:val="single" w:sz="4" w:space="0" w:color="auto"/>
              <w:left w:val="single" w:sz="4" w:space="0" w:color="auto"/>
              <w:right w:val="single" w:sz="4" w:space="0" w:color="auto"/>
            </w:tcBorders>
            <w:shd w:val="clear" w:color="000000" w:fill="FFFFFF"/>
            <w:noWrap/>
            <w:vAlign w:val="center"/>
            <w:hideMark/>
          </w:tcPr>
          <w:p w14:paraId="26ABD550" w14:textId="77777777" w:rsidR="00395DC6" w:rsidRPr="00994F7E" w:rsidRDefault="00395DC6" w:rsidP="00395DC6">
            <w:pPr>
              <w:spacing w:after="0" w:line="240" w:lineRule="auto"/>
              <w:jc w:val="center"/>
              <w:rPr>
                <w:rFonts w:eastAsia="Times New Roman" w:cstheme="minorHAnsi"/>
                <w:sz w:val="20"/>
                <w:szCs w:val="20"/>
                <w:lang w:eastAsia="es-CL"/>
              </w:rPr>
            </w:pPr>
            <w:r w:rsidRPr="00994F7E">
              <w:rPr>
                <w:rFonts w:eastAsia="Times New Roman" w:cstheme="minorHAnsi"/>
                <w:sz w:val="20"/>
                <w:szCs w:val="20"/>
                <w:lang w:eastAsia="es-CL"/>
              </w:rPr>
              <w:t> </w:t>
            </w:r>
          </w:p>
          <w:p w14:paraId="292319EF" w14:textId="77777777" w:rsidR="00395DC6" w:rsidRPr="00182EA3" w:rsidRDefault="00395DC6" w:rsidP="00395DC6">
            <w:pPr>
              <w:spacing w:after="0" w:line="240" w:lineRule="auto"/>
              <w:jc w:val="center"/>
              <w:rPr>
                <w:rFonts w:eastAsia="Times New Roman" w:cstheme="minorHAnsi"/>
                <w:color w:val="000000"/>
                <w:sz w:val="20"/>
                <w:szCs w:val="20"/>
                <w:lang w:eastAsia="es-CL"/>
              </w:rPr>
            </w:pPr>
            <w:r w:rsidRPr="00182EA3">
              <w:rPr>
                <w:rFonts w:eastAsia="Times New Roman" w:cstheme="minorHAnsi"/>
                <w:color w:val="000000"/>
                <w:sz w:val="20"/>
                <w:szCs w:val="20"/>
                <w:lang w:eastAsia="es-CL"/>
              </w:rPr>
              <w:t> </w:t>
            </w:r>
            <w:r>
              <w:rPr>
                <w:rFonts w:eastAsia="Times New Roman" w:cstheme="minorHAnsi"/>
                <w:color w:val="000000"/>
                <w:sz w:val="20"/>
                <w:szCs w:val="20"/>
                <w:lang w:eastAsia="es-CL"/>
              </w:rPr>
              <w:t>N/A</w:t>
            </w:r>
          </w:p>
          <w:p w14:paraId="42A69E52" w14:textId="77777777" w:rsidR="00395DC6" w:rsidRPr="00994F7E" w:rsidRDefault="00395DC6" w:rsidP="00395DC6">
            <w:pPr>
              <w:spacing w:after="0" w:line="240" w:lineRule="auto"/>
              <w:jc w:val="center"/>
              <w:rPr>
                <w:rFonts w:eastAsia="Times New Roman" w:cstheme="minorHAnsi"/>
                <w:sz w:val="20"/>
                <w:szCs w:val="20"/>
                <w:lang w:eastAsia="es-CL"/>
              </w:rPr>
            </w:pPr>
            <w:r w:rsidRPr="00182EA3">
              <w:rPr>
                <w:rFonts w:eastAsia="Times New Roman" w:cstheme="minorHAnsi"/>
                <w:color w:val="000000"/>
                <w:sz w:val="20"/>
                <w:szCs w:val="20"/>
                <w:lang w:eastAsia="es-CL"/>
              </w:rPr>
              <w:t> </w:t>
            </w:r>
          </w:p>
        </w:tc>
        <w:tc>
          <w:tcPr>
            <w:tcW w:w="630" w:type="pct"/>
            <w:gridSpan w:val="2"/>
            <w:vMerge w:val="restart"/>
            <w:tcBorders>
              <w:top w:val="single" w:sz="4" w:space="0" w:color="auto"/>
              <w:left w:val="single" w:sz="4" w:space="0" w:color="auto"/>
              <w:right w:val="single" w:sz="4" w:space="0" w:color="auto"/>
            </w:tcBorders>
            <w:shd w:val="clear" w:color="000000" w:fill="FFFFFF"/>
            <w:noWrap/>
            <w:vAlign w:val="center"/>
            <w:hideMark/>
          </w:tcPr>
          <w:p w14:paraId="0D1487FC" w14:textId="77777777" w:rsidR="00395DC6" w:rsidRPr="00994F7E" w:rsidRDefault="00395DC6" w:rsidP="00395DC6">
            <w:pPr>
              <w:spacing w:after="0" w:line="240" w:lineRule="auto"/>
              <w:rPr>
                <w:rFonts w:eastAsia="Times New Roman" w:cstheme="minorHAnsi"/>
                <w:sz w:val="20"/>
                <w:szCs w:val="20"/>
                <w:lang w:eastAsia="es-CL"/>
              </w:rPr>
            </w:pPr>
            <w:r w:rsidRPr="00994F7E">
              <w:rPr>
                <w:rFonts w:eastAsia="Times New Roman" w:cstheme="minorHAnsi"/>
                <w:sz w:val="20"/>
                <w:szCs w:val="20"/>
                <w:lang w:eastAsia="es-CL"/>
              </w:rPr>
              <w:t> </w:t>
            </w:r>
          </w:p>
          <w:p w14:paraId="67B17A01" w14:textId="77777777" w:rsidR="00395DC6" w:rsidRPr="00182EA3" w:rsidRDefault="00395DC6" w:rsidP="00395DC6">
            <w:pPr>
              <w:spacing w:after="0" w:line="240" w:lineRule="auto"/>
              <w:jc w:val="center"/>
              <w:rPr>
                <w:rFonts w:eastAsia="Times New Roman" w:cstheme="minorHAnsi"/>
                <w:color w:val="000000"/>
                <w:sz w:val="20"/>
                <w:szCs w:val="20"/>
                <w:lang w:eastAsia="es-CL"/>
              </w:rPr>
            </w:pPr>
            <w:r>
              <w:rPr>
                <w:rFonts w:eastAsia="Times New Roman" w:cstheme="minorHAnsi"/>
                <w:color w:val="000000"/>
                <w:sz w:val="20"/>
                <w:szCs w:val="20"/>
                <w:lang w:eastAsia="es-CL"/>
              </w:rPr>
              <w:t>N/A</w:t>
            </w:r>
          </w:p>
          <w:p w14:paraId="1EA25FB1" w14:textId="77777777" w:rsidR="00395DC6" w:rsidRPr="00182EA3" w:rsidRDefault="00395DC6" w:rsidP="00395DC6">
            <w:pPr>
              <w:spacing w:after="0" w:line="240" w:lineRule="auto"/>
              <w:rPr>
                <w:rFonts w:eastAsia="Times New Roman" w:cstheme="minorHAnsi"/>
                <w:color w:val="000000"/>
                <w:sz w:val="20"/>
                <w:szCs w:val="20"/>
                <w:lang w:eastAsia="es-CL"/>
              </w:rPr>
            </w:pPr>
            <w:r w:rsidRPr="00182EA3">
              <w:rPr>
                <w:rFonts w:eastAsia="Times New Roman" w:cstheme="minorHAnsi"/>
                <w:color w:val="000000"/>
                <w:sz w:val="20"/>
                <w:szCs w:val="20"/>
                <w:lang w:eastAsia="es-CL"/>
              </w:rPr>
              <w:t> </w:t>
            </w:r>
          </w:p>
          <w:p w14:paraId="563DCF48" w14:textId="77777777" w:rsidR="00395DC6" w:rsidRPr="00994F7E" w:rsidRDefault="00395DC6" w:rsidP="00395DC6">
            <w:pPr>
              <w:spacing w:after="0" w:line="240" w:lineRule="auto"/>
              <w:rPr>
                <w:rFonts w:eastAsia="Times New Roman" w:cstheme="minorHAnsi"/>
                <w:sz w:val="20"/>
                <w:szCs w:val="20"/>
                <w:lang w:eastAsia="es-CL"/>
              </w:rPr>
            </w:pPr>
            <w:r w:rsidRPr="00182EA3">
              <w:rPr>
                <w:rFonts w:eastAsia="Times New Roman" w:cstheme="minorHAnsi"/>
                <w:color w:val="000000"/>
                <w:sz w:val="20"/>
                <w:szCs w:val="20"/>
                <w:lang w:eastAsia="es-CL"/>
              </w:rPr>
              <w:t> </w:t>
            </w:r>
          </w:p>
        </w:tc>
        <w:tc>
          <w:tcPr>
            <w:tcW w:w="983" w:type="pct"/>
            <w:gridSpan w:val="2"/>
            <w:tcBorders>
              <w:top w:val="single" w:sz="4" w:space="0" w:color="auto"/>
              <w:left w:val="single" w:sz="4" w:space="0" w:color="auto"/>
              <w:bottom w:val="single" w:sz="4" w:space="0" w:color="auto"/>
              <w:right w:val="single" w:sz="4" w:space="0" w:color="auto"/>
            </w:tcBorders>
            <w:shd w:val="clear" w:color="000000" w:fill="9CC2E5" w:themeFill="accent1" w:themeFillTint="99"/>
            <w:noWrap/>
            <w:vAlign w:val="center"/>
            <w:hideMark/>
          </w:tcPr>
          <w:p w14:paraId="1C45F006" w14:textId="77777777" w:rsidR="00395DC6" w:rsidRPr="00994F7E" w:rsidRDefault="00395DC6" w:rsidP="00395DC6">
            <w:pPr>
              <w:spacing w:after="0" w:line="240" w:lineRule="auto"/>
              <w:rPr>
                <w:rFonts w:eastAsia="Times New Roman" w:cstheme="minorHAnsi"/>
                <w:b/>
                <w:bCs/>
                <w:sz w:val="20"/>
                <w:szCs w:val="20"/>
                <w:lang w:eastAsia="es-CL"/>
              </w:rPr>
            </w:pPr>
            <w:r w:rsidRPr="00994F7E">
              <w:rPr>
                <w:rFonts w:eastAsia="Times New Roman" w:cstheme="minorHAnsi"/>
                <w:b/>
                <w:bCs/>
                <w:sz w:val="20"/>
                <w:szCs w:val="20"/>
                <w:lang w:eastAsia="es-CL"/>
              </w:rPr>
              <w:t>Reportes de avance</w:t>
            </w:r>
          </w:p>
        </w:tc>
        <w:tc>
          <w:tcPr>
            <w:tcW w:w="483" w:type="pct"/>
            <w:gridSpan w:val="2"/>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215DB1D" w14:textId="77777777" w:rsidR="00395DC6" w:rsidRPr="00994F7E" w:rsidRDefault="00395DC6" w:rsidP="00395DC6">
            <w:pPr>
              <w:spacing w:after="0" w:line="240" w:lineRule="auto"/>
              <w:jc w:val="center"/>
              <w:rPr>
                <w:rFonts w:eastAsia="Times New Roman" w:cstheme="minorHAnsi"/>
                <w:sz w:val="20"/>
                <w:szCs w:val="20"/>
                <w:lang w:eastAsia="es-CL"/>
              </w:rPr>
            </w:pPr>
            <w:r w:rsidRPr="00994F7E">
              <w:rPr>
                <w:rFonts w:eastAsia="Times New Roman" w:cstheme="minorHAnsi"/>
                <w:sz w:val="20"/>
                <w:szCs w:val="20"/>
                <w:lang w:eastAsia="es-CL"/>
              </w:rPr>
              <w:t>N/A</w:t>
            </w:r>
          </w:p>
        </w:tc>
        <w:tc>
          <w:tcPr>
            <w:tcW w:w="699" w:type="pct"/>
            <w:gridSpan w:val="2"/>
            <w:vMerge/>
            <w:tcBorders>
              <w:top w:val="single" w:sz="4" w:space="0" w:color="auto"/>
              <w:left w:val="single" w:sz="4" w:space="0" w:color="auto"/>
              <w:bottom w:val="single" w:sz="4" w:space="0" w:color="auto"/>
              <w:right w:val="single" w:sz="4" w:space="0" w:color="auto"/>
            </w:tcBorders>
            <w:vAlign w:val="center"/>
            <w:hideMark/>
          </w:tcPr>
          <w:p w14:paraId="5B83C592" w14:textId="77777777" w:rsidR="00395DC6" w:rsidRPr="00182EA3" w:rsidRDefault="00395DC6" w:rsidP="00395DC6">
            <w:pPr>
              <w:spacing w:after="0" w:line="240" w:lineRule="auto"/>
              <w:rPr>
                <w:rFonts w:eastAsia="Times New Roman" w:cstheme="minorHAnsi"/>
                <w:b/>
                <w:bCs/>
                <w:color w:val="000000"/>
                <w:sz w:val="20"/>
                <w:szCs w:val="20"/>
                <w:lang w:eastAsia="es-CL"/>
              </w:rPr>
            </w:pPr>
          </w:p>
        </w:tc>
      </w:tr>
      <w:tr w:rsidR="00395DC6" w:rsidRPr="00423DD0" w14:paraId="7DC383C1" w14:textId="77777777" w:rsidTr="00D95105">
        <w:trPr>
          <w:trHeight w:val="358"/>
        </w:trPr>
        <w:tc>
          <w:tcPr>
            <w:tcW w:w="175" w:type="pct"/>
            <w:vMerge/>
            <w:tcBorders>
              <w:top w:val="single" w:sz="4" w:space="0" w:color="auto"/>
              <w:left w:val="single" w:sz="4" w:space="0" w:color="auto"/>
              <w:bottom w:val="single" w:sz="4" w:space="0" w:color="auto"/>
              <w:right w:val="single" w:sz="4" w:space="0" w:color="auto"/>
            </w:tcBorders>
            <w:vAlign w:val="center"/>
            <w:hideMark/>
          </w:tcPr>
          <w:p w14:paraId="3C126B20" w14:textId="77777777" w:rsidR="00395DC6" w:rsidRPr="00182EA3" w:rsidRDefault="00395DC6" w:rsidP="00395DC6">
            <w:pPr>
              <w:spacing w:after="0" w:line="240" w:lineRule="auto"/>
              <w:rPr>
                <w:rFonts w:eastAsia="Times New Roman" w:cstheme="minorHAnsi"/>
                <w:b/>
                <w:bCs/>
                <w:color w:val="000000"/>
                <w:sz w:val="20"/>
                <w:szCs w:val="20"/>
                <w:lang w:eastAsia="es-CL"/>
              </w:rPr>
            </w:pPr>
          </w:p>
        </w:tc>
        <w:tc>
          <w:tcPr>
            <w:tcW w:w="110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9A48DD5" w14:textId="77777777" w:rsidR="00395DC6" w:rsidRPr="00182EA3" w:rsidRDefault="00395DC6" w:rsidP="00395DC6">
            <w:pPr>
              <w:spacing w:after="0" w:line="240" w:lineRule="auto"/>
              <w:jc w:val="center"/>
              <w:rPr>
                <w:rFonts w:eastAsia="Times New Roman" w:cstheme="minorHAnsi"/>
                <w:color w:val="000000"/>
                <w:sz w:val="20"/>
                <w:szCs w:val="20"/>
                <w:lang w:eastAsia="es-CL"/>
              </w:rPr>
            </w:pPr>
            <w:r>
              <w:rPr>
                <w:rFonts w:eastAsia="Times New Roman" w:cstheme="minorHAnsi"/>
                <w:color w:val="000000"/>
                <w:sz w:val="20"/>
                <w:szCs w:val="20"/>
                <w:lang w:eastAsia="es-CL"/>
              </w:rPr>
              <w:t>N/A</w:t>
            </w:r>
          </w:p>
        </w:tc>
        <w:tc>
          <w:tcPr>
            <w:tcW w:w="623" w:type="pct"/>
            <w:gridSpan w:val="4"/>
            <w:vMerge/>
            <w:tcBorders>
              <w:top w:val="single" w:sz="4" w:space="0" w:color="auto"/>
              <w:left w:val="single" w:sz="4" w:space="0" w:color="auto"/>
              <w:bottom w:val="single" w:sz="4" w:space="0" w:color="auto"/>
              <w:right w:val="single" w:sz="4" w:space="0" w:color="auto"/>
            </w:tcBorders>
            <w:vAlign w:val="center"/>
            <w:hideMark/>
          </w:tcPr>
          <w:p w14:paraId="28E1EABD" w14:textId="77777777" w:rsidR="00395DC6" w:rsidRPr="00182EA3" w:rsidRDefault="00395DC6" w:rsidP="00395DC6">
            <w:pPr>
              <w:spacing w:after="0" w:line="240" w:lineRule="auto"/>
              <w:rPr>
                <w:rFonts w:eastAsia="Times New Roman" w:cstheme="minorHAnsi"/>
                <w:color w:val="000000"/>
                <w:sz w:val="20"/>
                <w:szCs w:val="20"/>
                <w:lang w:eastAsia="es-CL"/>
              </w:rPr>
            </w:pPr>
          </w:p>
        </w:tc>
        <w:tc>
          <w:tcPr>
            <w:tcW w:w="298" w:type="pct"/>
            <w:vMerge/>
            <w:tcBorders>
              <w:left w:val="single" w:sz="4" w:space="0" w:color="auto"/>
              <w:right w:val="single" w:sz="4" w:space="0" w:color="auto"/>
            </w:tcBorders>
            <w:shd w:val="clear" w:color="000000" w:fill="FFFFFF"/>
            <w:noWrap/>
            <w:vAlign w:val="center"/>
            <w:hideMark/>
          </w:tcPr>
          <w:p w14:paraId="7DF71DA3" w14:textId="77777777" w:rsidR="00395DC6" w:rsidRPr="00182EA3" w:rsidRDefault="00395DC6" w:rsidP="00395DC6">
            <w:pPr>
              <w:spacing w:after="0" w:line="240" w:lineRule="auto"/>
              <w:jc w:val="center"/>
              <w:rPr>
                <w:rFonts w:eastAsia="Times New Roman" w:cstheme="minorHAnsi"/>
                <w:color w:val="000000"/>
                <w:sz w:val="20"/>
                <w:szCs w:val="20"/>
                <w:lang w:eastAsia="es-CL"/>
              </w:rPr>
            </w:pPr>
          </w:p>
        </w:tc>
        <w:tc>
          <w:tcPr>
            <w:tcW w:w="630" w:type="pct"/>
            <w:gridSpan w:val="2"/>
            <w:vMerge/>
            <w:tcBorders>
              <w:left w:val="single" w:sz="4" w:space="0" w:color="auto"/>
              <w:right w:val="single" w:sz="4" w:space="0" w:color="auto"/>
            </w:tcBorders>
            <w:shd w:val="clear" w:color="000000" w:fill="FFFFFF"/>
            <w:noWrap/>
            <w:vAlign w:val="center"/>
            <w:hideMark/>
          </w:tcPr>
          <w:p w14:paraId="0C38F346" w14:textId="77777777" w:rsidR="00395DC6" w:rsidRPr="00182EA3" w:rsidRDefault="00395DC6" w:rsidP="00395DC6">
            <w:pPr>
              <w:spacing w:after="0" w:line="240" w:lineRule="auto"/>
              <w:rPr>
                <w:rFonts w:eastAsia="Times New Roman" w:cstheme="minorHAnsi"/>
                <w:color w:val="000000"/>
                <w:sz w:val="20"/>
                <w:szCs w:val="20"/>
                <w:lang w:eastAsia="es-CL"/>
              </w:rPr>
            </w:pPr>
          </w:p>
        </w:tc>
        <w:tc>
          <w:tcPr>
            <w:tcW w:w="983"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FD97E0C" w14:textId="77777777" w:rsidR="00395DC6" w:rsidRPr="00182EA3" w:rsidRDefault="00395DC6" w:rsidP="00395DC6">
            <w:pPr>
              <w:spacing w:after="0" w:line="240" w:lineRule="auto"/>
              <w:jc w:val="center"/>
              <w:rPr>
                <w:rFonts w:eastAsia="Times New Roman" w:cstheme="minorHAnsi"/>
                <w:color w:val="000000"/>
                <w:sz w:val="20"/>
                <w:szCs w:val="20"/>
                <w:lang w:eastAsia="es-CL"/>
              </w:rPr>
            </w:pPr>
            <w:r>
              <w:rPr>
                <w:rFonts w:eastAsia="Times New Roman" w:cstheme="minorHAnsi"/>
                <w:color w:val="000000"/>
                <w:sz w:val="20"/>
                <w:szCs w:val="20"/>
                <w:lang w:eastAsia="es-CL"/>
              </w:rPr>
              <w:t>N/A</w:t>
            </w:r>
          </w:p>
        </w:tc>
        <w:tc>
          <w:tcPr>
            <w:tcW w:w="483" w:type="pct"/>
            <w:gridSpan w:val="2"/>
            <w:vMerge/>
            <w:tcBorders>
              <w:top w:val="single" w:sz="4" w:space="0" w:color="auto"/>
              <w:left w:val="single" w:sz="4" w:space="0" w:color="auto"/>
              <w:bottom w:val="single" w:sz="4" w:space="0" w:color="auto"/>
              <w:right w:val="single" w:sz="4" w:space="0" w:color="auto"/>
            </w:tcBorders>
            <w:vAlign w:val="center"/>
            <w:hideMark/>
          </w:tcPr>
          <w:p w14:paraId="55C58659" w14:textId="77777777" w:rsidR="00395DC6" w:rsidRPr="00182EA3" w:rsidRDefault="00395DC6" w:rsidP="00395DC6">
            <w:pPr>
              <w:spacing w:after="0" w:line="240" w:lineRule="auto"/>
              <w:rPr>
                <w:rFonts w:eastAsia="Times New Roman" w:cstheme="minorHAnsi"/>
                <w:color w:val="000000"/>
                <w:sz w:val="20"/>
                <w:szCs w:val="20"/>
                <w:lang w:eastAsia="es-CL"/>
              </w:rPr>
            </w:pPr>
          </w:p>
        </w:tc>
        <w:tc>
          <w:tcPr>
            <w:tcW w:w="699" w:type="pct"/>
            <w:gridSpan w:val="2"/>
            <w:vMerge/>
            <w:tcBorders>
              <w:top w:val="single" w:sz="4" w:space="0" w:color="auto"/>
              <w:left w:val="single" w:sz="4" w:space="0" w:color="auto"/>
              <w:bottom w:val="single" w:sz="4" w:space="0" w:color="auto"/>
              <w:right w:val="single" w:sz="4" w:space="0" w:color="auto"/>
            </w:tcBorders>
            <w:vAlign w:val="center"/>
            <w:hideMark/>
          </w:tcPr>
          <w:p w14:paraId="15BFE511" w14:textId="77777777" w:rsidR="00395DC6" w:rsidRPr="00182EA3" w:rsidRDefault="00395DC6" w:rsidP="00395DC6">
            <w:pPr>
              <w:spacing w:after="0" w:line="240" w:lineRule="auto"/>
              <w:rPr>
                <w:rFonts w:eastAsia="Times New Roman" w:cstheme="minorHAnsi"/>
                <w:b/>
                <w:bCs/>
                <w:color w:val="000000"/>
                <w:sz w:val="20"/>
                <w:szCs w:val="20"/>
                <w:lang w:eastAsia="es-CL"/>
              </w:rPr>
            </w:pPr>
          </w:p>
        </w:tc>
      </w:tr>
      <w:tr w:rsidR="00395DC6" w:rsidRPr="00423DD0" w14:paraId="0B0D6365" w14:textId="77777777" w:rsidTr="00D95105">
        <w:trPr>
          <w:trHeight w:val="315"/>
        </w:trPr>
        <w:tc>
          <w:tcPr>
            <w:tcW w:w="175" w:type="pct"/>
            <w:vMerge/>
            <w:tcBorders>
              <w:top w:val="single" w:sz="4" w:space="0" w:color="auto"/>
              <w:left w:val="single" w:sz="4" w:space="0" w:color="auto"/>
              <w:bottom w:val="single" w:sz="4" w:space="0" w:color="auto"/>
              <w:right w:val="single" w:sz="4" w:space="0" w:color="auto"/>
            </w:tcBorders>
            <w:vAlign w:val="center"/>
            <w:hideMark/>
          </w:tcPr>
          <w:p w14:paraId="50A2875C" w14:textId="77777777" w:rsidR="00395DC6" w:rsidRPr="00182EA3" w:rsidRDefault="00395DC6" w:rsidP="00395DC6">
            <w:pPr>
              <w:spacing w:after="0" w:line="240" w:lineRule="auto"/>
              <w:rPr>
                <w:rFonts w:eastAsia="Times New Roman" w:cstheme="minorHAnsi"/>
                <w:b/>
                <w:bCs/>
                <w:color w:val="000000"/>
                <w:sz w:val="20"/>
                <w:szCs w:val="20"/>
                <w:lang w:eastAsia="es-CL"/>
              </w:rPr>
            </w:pPr>
          </w:p>
        </w:tc>
        <w:tc>
          <w:tcPr>
            <w:tcW w:w="1109" w:type="pct"/>
            <w:gridSpan w:val="2"/>
            <w:tcBorders>
              <w:top w:val="single" w:sz="4" w:space="0" w:color="auto"/>
              <w:left w:val="single" w:sz="4" w:space="0" w:color="auto"/>
              <w:bottom w:val="single" w:sz="4" w:space="0" w:color="auto"/>
              <w:right w:val="single" w:sz="4" w:space="0" w:color="auto"/>
            </w:tcBorders>
            <w:shd w:val="clear" w:color="000000" w:fill="9CC2E5" w:themeFill="accent1" w:themeFillTint="99"/>
            <w:noWrap/>
            <w:vAlign w:val="center"/>
            <w:hideMark/>
          </w:tcPr>
          <w:p w14:paraId="062FC531" w14:textId="77777777" w:rsidR="00395DC6" w:rsidRPr="00182EA3" w:rsidRDefault="00395DC6" w:rsidP="00395DC6">
            <w:pPr>
              <w:spacing w:after="0" w:line="240" w:lineRule="auto"/>
              <w:rPr>
                <w:rFonts w:eastAsia="Times New Roman" w:cstheme="minorHAnsi"/>
                <w:b/>
                <w:bCs/>
                <w:color w:val="000000"/>
                <w:sz w:val="20"/>
                <w:szCs w:val="20"/>
                <w:lang w:eastAsia="es-CL"/>
              </w:rPr>
            </w:pPr>
            <w:r w:rsidRPr="00182EA3">
              <w:rPr>
                <w:rFonts w:eastAsia="Times New Roman" w:cstheme="minorHAnsi"/>
                <w:b/>
                <w:bCs/>
                <w:color w:val="000000"/>
                <w:sz w:val="20"/>
                <w:szCs w:val="20"/>
                <w:lang w:eastAsia="es-CL"/>
              </w:rPr>
              <w:t>Forma de implementación</w:t>
            </w:r>
          </w:p>
        </w:tc>
        <w:tc>
          <w:tcPr>
            <w:tcW w:w="623" w:type="pct"/>
            <w:gridSpan w:val="4"/>
            <w:vMerge/>
            <w:tcBorders>
              <w:top w:val="single" w:sz="4" w:space="0" w:color="auto"/>
              <w:left w:val="single" w:sz="4" w:space="0" w:color="auto"/>
              <w:bottom w:val="single" w:sz="4" w:space="0" w:color="auto"/>
              <w:right w:val="single" w:sz="4" w:space="0" w:color="auto"/>
            </w:tcBorders>
            <w:vAlign w:val="center"/>
            <w:hideMark/>
          </w:tcPr>
          <w:p w14:paraId="71ACAA6F" w14:textId="77777777" w:rsidR="00395DC6" w:rsidRPr="00182EA3" w:rsidRDefault="00395DC6" w:rsidP="00395DC6">
            <w:pPr>
              <w:spacing w:after="0" w:line="240" w:lineRule="auto"/>
              <w:rPr>
                <w:rFonts w:eastAsia="Times New Roman" w:cstheme="minorHAnsi"/>
                <w:color w:val="000000"/>
                <w:sz w:val="20"/>
                <w:szCs w:val="20"/>
                <w:lang w:eastAsia="es-CL"/>
              </w:rPr>
            </w:pPr>
          </w:p>
        </w:tc>
        <w:tc>
          <w:tcPr>
            <w:tcW w:w="298" w:type="pct"/>
            <w:vMerge/>
            <w:tcBorders>
              <w:left w:val="single" w:sz="4" w:space="0" w:color="auto"/>
              <w:right w:val="single" w:sz="4" w:space="0" w:color="auto"/>
            </w:tcBorders>
            <w:shd w:val="clear" w:color="000000" w:fill="FFFFFF"/>
            <w:noWrap/>
            <w:vAlign w:val="center"/>
            <w:hideMark/>
          </w:tcPr>
          <w:p w14:paraId="08136907" w14:textId="77777777" w:rsidR="00395DC6" w:rsidRPr="00182EA3" w:rsidRDefault="00395DC6" w:rsidP="00395DC6">
            <w:pPr>
              <w:spacing w:after="0" w:line="240" w:lineRule="auto"/>
              <w:jc w:val="center"/>
              <w:rPr>
                <w:rFonts w:eastAsia="Times New Roman" w:cstheme="minorHAnsi"/>
                <w:color w:val="000000"/>
                <w:sz w:val="20"/>
                <w:szCs w:val="20"/>
                <w:lang w:eastAsia="es-CL"/>
              </w:rPr>
            </w:pPr>
          </w:p>
        </w:tc>
        <w:tc>
          <w:tcPr>
            <w:tcW w:w="630" w:type="pct"/>
            <w:gridSpan w:val="2"/>
            <w:vMerge/>
            <w:tcBorders>
              <w:left w:val="single" w:sz="4" w:space="0" w:color="auto"/>
              <w:right w:val="single" w:sz="4" w:space="0" w:color="auto"/>
            </w:tcBorders>
            <w:shd w:val="clear" w:color="000000" w:fill="FFFFFF"/>
            <w:noWrap/>
            <w:vAlign w:val="center"/>
            <w:hideMark/>
          </w:tcPr>
          <w:p w14:paraId="6BB0D907" w14:textId="77777777" w:rsidR="00395DC6" w:rsidRPr="00182EA3" w:rsidRDefault="00395DC6" w:rsidP="00395DC6">
            <w:pPr>
              <w:spacing w:after="0" w:line="240" w:lineRule="auto"/>
              <w:rPr>
                <w:rFonts w:eastAsia="Times New Roman" w:cstheme="minorHAnsi"/>
                <w:color w:val="000000"/>
                <w:sz w:val="20"/>
                <w:szCs w:val="20"/>
                <w:lang w:eastAsia="es-CL"/>
              </w:rPr>
            </w:pPr>
          </w:p>
        </w:tc>
        <w:tc>
          <w:tcPr>
            <w:tcW w:w="983" w:type="pct"/>
            <w:gridSpan w:val="2"/>
            <w:tcBorders>
              <w:top w:val="single" w:sz="4" w:space="0" w:color="auto"/>
              <w:left w:val="single" w:sz="4" w:space="0" w:color="auto"/>
              <w:bottom w:val="single" w:sz="4" w:space="0" w:color="auto"/>
              <w:right w:val="single" w:sz="4" w:space="0" w:color="auto"/>
            </w:tcBorders>
            <w:shd w:val="clear" w:color="000000" w:fill="9CC2E5" w:themeFill="accent1" w:themeFillTint="99"/>
            <w:noWrap/>
            <w:vAlign w:val="center"/>
            <w:hideMark/>
          </w:tcPr>
          <w:p w14:paraId="7A82D72D" w14:textId="77777777" w:rsidR="00395DC6" w:rsidRPr="00182EA3" w:rsidRDefault="00395DC6" w:rsidP="00395DC6">
            <w:pPr>
              <w:spacing w:after="0" w:line="240" w:lineRule="auto"/>
              <w:rPr>
                <w:rFonts w:eastAsia="Times New Roman" w:cstheme="minorHAnsi"/>
                <w:b/>
                <w:bCs/>
                <w:color w:val="000000"/>
                <w:sz w:val="20"/>
                <w:szCs w:val="20"/>
                <w:lang w:eastAsia="es-CL"/>
              </w:rPr>
            </w:pPr>
            <w:r w:rsidRPr="00182EA3">
              <w:rPr>
                <w:rFonts w:eastAsia="Times New Roman" w:cstheme="minorHAnsi"/>
                <w:b/>
                <w:bCs/>
                <w:color w:val="000000"/>
                <w:sz w:val="20"/>
                <w:szCs w:val="20"/>
                <w:lang w:eastAsia="es-CL"/>
              </w:rPr>
              <w:t>Reporte final</w:t>
            </w:r>
          </w:p>
        </w:tc>
        <w:tc>
          <w:tcPr>
            <w:tcW w:w="483" w:type="pct"/>
            <w:gridSpan w:val="2"/>
            <w:vMerge/>
            <w:tcBorders>
              <w:top w:val="single" w:sz="4" w:space="0" w:color="auto"/>
              <w:left w:val="single" w:sz="4" w:space="0" w:color="auto"/>
              <w:bottom w:val="single" w:sz="4" w:space="0" w:color="auto"/>
              <w:right w:val="single" w:sz="4" w:space="0" w:color="auto"/>
            </w:tcBorders>
            <w:vAlign w:val="center"/>
            <w:hideMark/>
          </w:tcPr>
          <w:p w14:paraId="0885E072" w14:textId="77777777" w:rsidR="00395DC6" w:rsidRPr="00182EA3" w:rsidRDefault="00395DC6" w:rsidP="00395DC6">
            <w:pPr>
              <w:spacing w:after="0" w:line="240" w:lineRule="auto"/>
              <w:rPr>
                <w:rFonts w:eastAsia="Times New Roman" w:cstheme="minorHAnsi"/>
                <w:color w:val="000000"/>
                <w:sz w:val="20"/>
                <w:szCs w:val="20"/>
                <w:lang w:eastAsia="es-CL"/>
              </w:rPr>
            </w:pPr>
          </w:p>
        </w:tc>
        <w:tc>
          <w:tcPr>
            <w:tcW w:w="699" w:type="pct"/>
            <w:gridSpan w:val="2"/>
            <w:vMerge/>
            <w:tcBorders>
              <w:top w:val="single" w:sz="4" w:space="0" w:color="auto"/>
              <w:left w:val="single" w:sz="4" w:space="0" w:color="auto"/>
              <w:bottom w:val="single" w:sz="4" w:space="0" w:color="auto"/>
              <w:right w:val="single" w:sz="4" w:space="0" w:color="auto"/>
            </w:tcBorders>
            <w:vAlign w:val="center"/>
            <w:hideMark/>
          </w:tcPr>
          <w:p w14:paraId="13003C13" w14:textId="77777777" w:rsidR="00395DC6" w:rsidRPr="00182EA3" w:rsidRDefault="00395DC6" w:rsidP="00395DC6">
            <w:pPr>
              <w:spacing w:after="0" w:line="240" w:lineRule="auto"/>
              <w:rPr>
                <w:rFonts w:eastAsia="Times New Roman" w:cstheme="minorHAnsi"/>
                <w:b/>
                <w:bCs/>
                <w:color w:val="000000"/>
                <w:sz w:val="20"/>
                <w:szCs w:val="20"/>
                <w:lang w:eastAsia="es-CL"/>
              </w:rPr>
            </w:pPr>
          </w:p>
        </w:tc>
      </w:tr>
      <w:tr w:rsidR="00395DC6" w:rsidRPr="00423DD0" w14:paraId="45405DCC" w14:textId="77777777" w:rsidTr="00D95105">
        <w:trPr>
          <w:trHeight w:val="354"/>
        </w:trPr>
        <w:tc>
          <w:tcPr>
            <w:tcW w:w="175" w:type="pct"/>
            <w:vMerge/>
            <w:tcBorders>
              <w:top w:val="single" w:sz="4" w:space="0" w:color="auto"/>
              <w:left w:val="single" w:sz="4" w:space="0" w:color="auto"/>
              <w:bottom w:val="single" w:sz="4" w:space="0" w:color="auto"/>
              <w:right w:val="single" w:sz="4" w:space="0" w:color="auto"/>
            </w:tcBorders>
            <w:vAlign w:val="center"/>
            <w:hideMark/>
          </w:tcPr>
          <w:p w14:paraId="1BAADFE7" w14:textId="77777777" w:rsidR="00395DC6" w:rsidRPr="00182EA3" w:rsidRDefault="00395DC6" w:rsidP="00395DC6">
            <w:pPr>
              <w:spacing w:after="0" w:line="240" w:lineRule="auto"/>
              <w:rPr>
                <w:rFonts w:eastAsia="Times New Roman" w:cstheme="minorHAnsi"/>
                <w:b/>
                <w:bCs/>
                <w:color w:val="000000"/>
                <w:sz w:val="20"/>
                <w:szCs w:val="20"/>
                <w:lang w:eastAsia="es-CL"/>
              </w:rPr>
            </w:pPr>
          </w:p>
        </w:tc>
        <w:tc>
          <w:tcPr>
            <w:tcW w:w="1109"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55C5BF7" w14:textId="77777777" w:rsidR="00395DC6" w:rsidRPr="00182EA3" w:rsidRDefault="00395DC6" w:rsidP="00395DC6">
            <w:pPr>
              <w:spacing w:after="0" w:line="240" w:lineRule="auto"/>
              <w:jc w:val="center"/>
              <w:rPr>
                <w:rFonts w:eastAsia="Times New Roman" w:cstheme="minorHAnsi"/>
                <w:color w:val="000000"/>
                <w:sz w:val="20"/>
                <w:szCs w:val="20"/>
                <w:lang w:eastAsia="es-CL"/>
              </w:rPr>
            </w:pPr>
            <w:r>
              <w:rPr>
                <w:rFonts w:eastAsia="Times New Roman" w:cstheme="minorHAnsi"/>
                <w:color w:val="000000"/>
                <w:sz w:val="20"/>
                <w:szCs w:val="20"/>
                <w:lang w:eastAsia="es-CL"/>
              </w:rPr>
              <w:t>N/A</w:t>
            </w:r>
          </w:p>
        </w:tc>
        <w:tc>
          <w:tcPr>
            <w:tcW w:w="623" w:type="pct"/>
            <w:gridSpan w:val="4"/>
            <w:vMerge/>
            <w:tcBorders>
              <w:top w:val="single" w:sz="4" w:space="0" w:color="auto"/>
              <w:left w:val="single" w:sz="4" w:space="0" w:color="auto"/>
              <w:bottom w:val="single" w:sz="4" w:space="0" w:color="auto"/>
              <w:right w:val="single" w:sz="4" w:space="0" w:color="auto"/>
            </w:tcBorders>
            <w:vAlign w:val="center"/>
            <w:hideMark/>
          </w:tcPr>
          <w:p w14:paraId="4340CB4D" w14:textId="77777777" w:rsidR="00395DC6" w:rsidRPr="00182EA3" w:rsidRDefault="00395DC6" w:rsidP="00395DC6">
            <w:pPr>
              <w:spacing w:after="0" w:line="240" w:lineRule="auto"/>
              <w:rPr>
                <w:rFonts w:eastAsia="Times New Roman" w:cstheme="minorHAnsi"/>
                <w:color w:val="000000"/>
                <w:sz w:val="20"/>
                <w:szCs w:val="20"/>
                <w:lang w:eastAsia="es-CL"/>
              </w:rPr>
            </w:pPr>
          </w:p>
        </w:tc>
        <w:tc>
          <w:tcPr>
            <w:tcW w:w="298" w:type="pct"/>
            <w:vMerge/>
            <w:tcBorders>
              <w:left w:val="single" w:sz="4" w:space="0" w:color="auto"/>
              <w:bottom w:val="single" w:sz="4" w:space="0" w:color="auto"/>
              <w:right w:val="single" w:sz="4" w:space="0" w:color="auto"/>
            </w:tcBorders>
            <w:shd w:val="clear" w:color="000000" w:fill="FFFFFF"/>
            <w:noWrap/>
            <w:vAlign w:val="center"/>
            <w:hideMark/>
          </w:tcPr>
          <w:p w14:paraId="27C42822" w14:textId="77777777" w:rsidR="00395DC6" w:rsidRPr="00182EA3" w:rsidRDefault="00395DC6" w:rsidP="00395DC6">
            <w:pPr>
              <w:spacing w:after="0" w:line="240" w:lineRule="auto"/>
              <w:jc w:val="center"/>
              <w:rPr>
                <w:rFonts w:eastAsia="Times New Roman" w:cstheme="minorHAnsi"/>
                <w:color w:val="000000"/>
                <w:sz w:val="20"/>
                <w:szCs w:val="20"/>
                <w:lang w:eastAsia="es-CL"/>
              </w:rPr>
            </w:pPr>
          </w:p>
        </w:tc>
        <w:tc>
          <w:tcPr>
            <w:tcW w:w="630" w:type="pct"/>
            <w:gridSpan w:val="2"/>
            <w:vMerge/>
            <w:tcBorders>
              <w:left w:val="single" w:sz="4" w:space="0" w:color="auto"/>
              <w:bottom w:val="single" w:sz="4" w:space="0" w:color="auto"/>
              <w:right w:val="single" w:sz="4" w:space="0" w:color="auto"/>
            </w:tcBorders>
            <w:shd w:val="clear" w:color="000000" w:fill="FFFFFF"/>
            <w:noWrap/>
            <w:vAlign w:val="center"/>
            <w:hideMark/>
          </w:tcPr>
          <w:p w14:paraId="2B446E0E" w14:textId="77777777" w:rsidR="00395DC6" w:rsidRPr="00182EA3" w:rsidRDefault="00395DC6" w:rsidP="00395DC6">
            <w:pPr>
              <w:spacing w:after="0" w:line="240" w:lineRule="auto"/>
              <w:rPr>
                <w:rFonts w:eastAsia="Times New Roman" w:cstheme="minorHAnsi"/>
                <w:color w:val="000000"/>
                <w:sz w:val="20"/>
                <w:szCs w:val="20"/>
                <w:lang w:eastAsia="es-CL"/>
              </w:rPr>
            </w:pPr>
          </w:p>
        </w:tc>
        <w:tc>
          <w:tcPr>
            <w:tcW w:w="983" w:type="pct"/>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B3ED06C" w14:textId="77777777" w:rsidR="00395DC6" w:rsidRPr="00182EA3" w:rsidRDefault="00395DC6" w:rsidP="00395DC6">
            <w:pPr>
              <w:spacing w:after="0" w:line="240" w:lineRule="auto"/>
              <w:jc w:val="center"/>
              <w:rPr>
                <w:rFonts w:eastAsia="Times New Roman" w:cstheme="minorHAnsi"/>
                <w:color w:val="000000"/>
                <w:sz w:val="20"/>
                <w:szCs w:val="20"/>
                <w:lang w:eastAsia="es-CL"/>
              </w:rPr>
            </w:pPr>
            <w:r>
              <w:rPr>
                <w:rFonts w:eastAsia="Times New Roman" w:cstheme="minorHAnsi"/>
                <w:color w:val="000000"/>
                <w:sz w:val="20"/>
                <w:szCs w:val="20"/>
                <w:lang w:eastAsia="es-CL"/>
              </w:rPr>
              <w:t>N/A</w:t>
            </w:r>
          </w:p>
        </w:tc>
        <w:tc>
          <w:tcPr>
            <w:tcW w:w="483" w:type="pct"/>
            <w:gridSpan w:val="2"/>
            <w:vMerge/>
            <w:tcBorders>
              <w:top w:val="single" w:sz="4" w:space="0" w:color="auto"/>
              <w:left w:val="single" w:sz="4" w:space="0" w:color="auto"/>
              <w:bottom w:val="single" w:sz="4" w:space="0" w:color="auto"/>
              <w:right w:val="single" w:sz="4" w:space="0" w:color="auto"/>
            </w:tcBorders>
            <w:vAlign w:val="center"/>
            <w:hideMark/>
          </w:tcPr>
          <w:p w14:paraId="33CEA80F" w14:textId="77777777" w:rsidR="00395DC6" w:rsidRPr="00182EA3" w:rsidRDefault="00395DC6" w:rsidP="00395DC6">
            <w:pPr>
              <w:spacing w:after="0" w:line="240" w:lineRule="auto"/>
              <w:rPr>
                <w:rFonts w:eastAsia="Times New Roman" w:cstheme="minorHAnsi"/>
                <w:color w:val="000000"/>
                <w:sz w:val="20"/>
                <w:szCs w:val="20"/>
                <w:lang w:eastAsia="es-CL"/>
              </w:rPr>
            </w:pPr>
          </w:p>
        </w:tc>
        <w:tc>
          <w:tcPr>
            <w:tcW w:w="699" w:type="pct"/>
            <w:gridSpan w:val="2"/>
            <w:vMerge/>
            <w:tcBorders>
              <w:top w:val="single" w:sz="4" w:space="0" w:color="auto"/>
              <w:left w:val="single" w:sz="4" w:space="0" w:color="auto"/>
              <w:bottom w:val="single" w:sz="4" w:space="0" w:color="auto"/>
              <w:right w:val="single" w:sz="4" w:space="0" w:color="auto"/>
            </w:tcBorders>
            <w:vAlign w:val="center"/>
            <w:hideMark/>
          </w:tcPr>
          <w:p w14:paraId="1A1225C9" w14:textId="77777777" w:rsidR="00395DC6" w:rsidRPr="00182EA3" w:rsidRDefault="00395DC6" w:rsidP="00395DC6">
            <w:pPr>
              <w:spacing w:after="0" w:line="240" w:lineRule="auto"/>
              <w:rPr>
                <w:rFonts w:eastAsia="Times New Roman" w:cstheme="minorHAnsi"/>
                <w:b/>
                <w:bCs/>
                <w:color w:val="000000"/>
                <w:sz w:val="20"/>
                <w:szCs w:val="20"/>
                <w:lang w:eastAsia="es-CL"/>
              </w:rPr>
            </w:pPr>
          </w:p>
        </w:tc>
      </w:tr>
    </w:tbl>
    <w:p w14:paraId="2C65BFC3" w14:textId="567A5C34" w:rsidR="009B72D2" w:rsidRDefault="009B72D2" w:rsidP="0016446D">
      <w:pPr>
        <w:rPr>
          <w:rFonts w:ascii="Calibri" w:hAnsi="Calibri" w:cs="Calibri"/>
          <w:b/>
          <w:color w:val="595959" w:themeColor="text1" w:themeTint="A6"/>
          <w:sz w:val="36"/>
          <w:szCs w:val="36"/>
          <w:u w:val="single"/>
        </w:rPr>
      </w:pPr>
    </w:p>
    <w:tbl>
      <w:tblPr>
        <w:tblW w:w="5525" w:type="pct"/>
        <w:tblInd w:w="-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773"/>
        <w:gridCol w:w="2018"/>
        <w:gridCol w:w="2525"/>
        <w:gridCol w:w="6294"/>
      </w:tblGrid>
      <w:tr w:rsidR="000B5041" w:rsidRPr="00784169" w14:paraId="49BE52FE" w14:textId="77777777" w:rsidTr="00D137C4">
        <w:trPr>
          <w:trHeight w:val="283"/>
        </w:trPr>
        <w:tc>
          <w:tcPr>
            <w:tcW w:w="14610" w:type="dxa"/>
            <w:gridSpan w:val="4"/>
            <w:shd w:val="clear" w:color="000000" w:fill="1F4E79" w:themeFill="accent1" w:themeFillShade="80"/>
            <w:vAlign w:val="center"/>
            <w:hideMark/>
          </w:tcPr>
          <w:p w14:paraId="3DC1AAB2" w14:textId="77777777" w:rsidR="000B5041" w:rsidRPr="00784169" w:rsidRDefault="000B5041" w:rsidP="00313C9D">
            <w:pPr>
              <w:spacing w:after="0" w:line="240" w:lineRule="auto"/>
              <w:rPr>
                <w:rFonts w:eastAsia="Times New Roman" w:cstheme="minorHAnsi"/>
                <w:b/>
                <w:bCs/>
                <w:color w:val="FFFFFF"/>
                <w:sz w:val="20"/>
                <w:szCs w:val="20"/>
                <w:lang w:eastAsia="es-CL"/>
              </w:rPr>
            </w:pPr>
            <w:r w:rsidRPr="00784169">
              <w:rPr>
                <w:rFonts w:eastAsia="Times New Roman" w:cstheme="minorHAnsi"/>
                <w:b/>
                <w:bCs/>
                <w:color w:val="FFFFFF"/>
                <w:sz w:val="20"/>
                <w:szCs w:val="20"/>
                <w:lang w:eastAsia="es-CL"/>
              </w:rPr>
              <w:t>3. PLAN DE SEGUIMIENTO DEL PLAN DE ACCIONES Y METAS</w:t>
            </w:r>
          </w:p>
        </w:tc>
      </w:tr>
      <w:tr w:rsidR="000B5041" w:rsidRPr="00784169" w14:paraId="23839FDB" w14:textId="77777777" w:rsidTr="00D137C4">
        <w:trPr>
          <w:trHeight w:val="273"/>
        </w:trPr>
        <w:tc>
          <w:tcPr>
            <w:tcW w:w="14610" w:type="dxa"/>
            <w:gridSpan w:val="4"/>
            <w:shd w:val="clear" w:color="000000" w:fill="2E74B5" w:themeFill="accent1" w:themeFillShade="BF"/>
            <w:noWrap/>
            <w:vAlign w:val="center"/>
            <w:hideMark/>
          </w:tcPr>
          <w:p w14:paraId="2582BC6E" w14:textId="77777777" w:rsidR="000B5041" w:rsidRPr="00784169" w:rsidRDefault="000B5041" w:rsidP="00313C9D">
            <w:pPr>
              <w:spacing w:after="0" w:line="240" w:lineRule="auto"/>
              <w:rPr>
                <w:rFonts w:eastAsia="Times New Roman" w:cstheme="minorHAnsi"/>
                <w:b/>
                <w:bCs/>
                <w:color w:val="FFFFFF"/>
                <w:sz w:val="20"/>
                <w:szCs w:val="20"/>
                <w:lang w:eastAsia="es-CL"/>
              </w:rPr>
            </w:pPr>
            <w:r w:rsidRPr="00784169">
              <w:rPr>
                <w:rFonts w:eastAsia="Times New Roman" w:cstheme="minorHAnsi"/>
                <w:b/>
                <w:bCs/>
                <w:color w:val="FFFFFF"/>
                <w:sz w:val="20"/>
                <w:szCs w:val="20"/>
                <w:lang w:eastAsia="es-CL"/>
              </w:rPr>
              <w:t xml:space="preserve">3.1 REPORTE INICIAL </w:t>
            </w:r>
          </w:p>
        </w:tc>
      </w:tr>
      <w:tr w:rsidR="000B5041" w:rsidRPr="00784169" w14:paraId="6C6F2EAC" w14:textId="77777777" w:rsidTr="00D137C4">
        <w:trPr>
          <w:trHeight w:val="263"/>
        </w:trPr>
        <w:tc>
          <w:tcPr>
            <w:tcW w:w="14610" w:type="dxa"/>
            <w:gridSpan w:val="4"/>
            <w:shd w:val="clear" w:color="000000" w:fill="2E74B5" w:themeFill="accent1" w:themeFillShade="BF"/>
            <w:noWrap/>
            <w:vAlign w:val="center"/>
            <w:hideMark/>
          </w:tcPr>
          <w:p w14:paraId="0B984A83" w14:textId="77777777" w:rsidR="000B5041" w:rsidRPr="00784169" w:rsidRDefault="000B5041" w:rsidP="00313C9D">
            <w:pPr>
              <w:spacing w:after="0" w:line="240" w:lineRule="auto"/>
              <w:rPr>
                <w:rFonts w:eastAsia="Times New Roman" w:cstheme="minorHAnsi"/>
                <w:b/>
                <w:bCs/>
                <w:color w:val="FFFFFF"/>
                <w:sz w:val="20"/>
                <w:szCs w:val="20"/>
                <w:lang w:eastAsia="es-CL"/>
              </w:rPr>
            </w:pPr>
            <w:r w:rsidRPr="00784169">
              <w:rPr>
                <w:rFonts w:eastAsia="Times New Roman" w:cstheme="minorHAnsi"/>
                <w:b/>
                <w:bCs/>
                <w:color w:val="FFFFFF"/>
                <w:sz w:val="20"/>
                <w:szCs w:val="20"/>
                <w:lang w:eastAsia="es-CL"/>
              </w:rPr>
              <w:t>REPORTE ÚNICO DE ACCIONES EJECUTADAS Y EN EJECUCIÓN.</w:t>
            </w:r>
          </w:p>
        </w:tc>
      </w:tr>
      <w:tr w:rsidR="000B5041" w:rsidRPr="00784169" w14:paraId="5F16C36A" w14:textId="77777777" w:rsidTr="00D137C4">
        <w:trPr>
          <w:trHeight w:val="765"/>
        </w:trPr>
        <w:tc>
          <w:tcPr>
            <w:tcW w:w="3773" w:type="dxa"/>
            <w:shd w:val="clear" w:color="auto" w:fill="9CC2E5" w:themeFill="accent1" w:themeFillTint="99"/>
            <w:vAlign w:val="center"/>
            <w:hideMark/>
          </w:tcPr>
          <w:p w14:paraId="7B36D711" w14:textId="77777777" w:rsidR="002D76D6" w:rsidRDefault="000B5041" w:rsidP="00313C9D">
            <w:pPr>
              <w:spacing w:after="0" w:line="240" w:lineRule="auto"/>
              <w:rPr>
                <w:rFonts w:eastAsia="Times New Roman" w:cstheme="minorHAnsi"/>
                <w:b/>
                <w:bCs/>
                <w:sz w:val="20"/>
                <w:szCs w:val="20"/>
                <w:lang w:eastAsia="es-CL"/>
              </w:rPr>
            </w:pPr>
            <w:r w:rsidRPr="00994F7E">
              <w:rPr>
                <w:rFonts w:eastAsia="Times New Roman" w:cstheme="minorHAnsi"/>
                <w:b/>
                <w:bCs/>
                <w:sz w:val="20"/>
                <w:szCs w:val="20"/>
                <w:lang w:eastAsia="es-CL"/>
              </w:rPr>
              <w:t xml:space="preserve">PLAZO DEL REPORTE                </w:t>
            </w:r>
          </w:p>
          <w:p w14:paraId="005E6756" w14:textId="01E58F7B" w:rsidR="000B5041" w:rsidRPr="00994F7E" w:rsidRDefault="000B5041" w:rsidP="00313C9D">
            <w:pPr>
              <w:spacing w:after="0" w:line="240" w:lineRule="auto"/>
              <w:rPr>
                <w:rFonts w:eastAsia="Times New Roman" w:cstheme="minorHAnsi"/>
                <w:b/>
                <w:bCs/>
                <w:sz w:val="20"/>
                <w:szCs w:val="20"/>
                <w:lang w:eastAsia="es-CL"/>
              </w:rPr>
            </w:pPr>
            <w:r w:rsidRPr="00994F7E">
              <w:rPr>
                <w:rFonts w:eastAsia="Times New Roman" w:cstheme="minorHAnsi"/>
                <w:b/>
                <w:bCs/>
                <w:sz w:val="20"/>
                <w:szCs w:val="20"/>
                <w:lang w:eastAsia="es-CL"/>
              </w:rPr>
              <w:t>(en días hábiles)</w:t>
            </w:r>
          </w:p>
        </w:tc>
        <w:tc>
          <w:tcPr>
            <w:tcW w:w="2018" w:type="dxa"/>
            <w:shd w:val="clear" w:color="000000" w:fill="FFFFFF"/>
            <w:vAlign w:val="center"/>
            <w:hideMark/>
          </w:tcPr>
          <w:p w14:paraId="40AF029E" w14:textId="6229C5AA" w:rsidR="000B5041" w:rsidRPr="00994F7E" w:rsidRDefault="000B5041" w:rsidP="009B72D2">
            <w:pPr>
              <w:spacing w:after="0" w:line="240" w:lineRule="auto"/>
              <w:jc w:val="center"/>
              <w:rPr>
                <w:rFonts w:eastAsia="Times New Roman" w:cstheme="minorHAnsi"/>
                <w:b/>
                <w:bCs/>
                <w:sz w:val="20"/>
                <w:szCs w:val="20"/>
                <w:lang w:eastAsia="es-CL"/>
              </w:rPr>
            </w:pPr>
            <w:r w:rsidRPr="00994F7E">
              <w:rPr>
                <w:rFonts w:eastAsia="Times New Roman" w:cstheme="minorHAnsi"/>
                <w:b/>
                <w:bCs/>
                <w:sz w:val="20"/>
                <w:szCs w:val="20"/>
                <w:lang w:eastAsia="es-CL"/>
              </w:rPr>
              <w:t>30</w:t>
            </w:r>
          </w:p>
        </w:tc>
        <w:tc>
          <w:tcPr>
            <w:tcW w:w="8819" w:type="dxa"/>
            <w:gridSpan w:val="2"/>
            <w:shd w:val="clear" w:color="auto" w:fill="9CC2E5" w:themeFill="accent1" w:themeFillTint="99"/>
            <w:vAlign w:val="center"/>
            <w:hideMark/>
          </w:tcPr>
          <w:p w14:paraId="15043FF8" w14:textId="77777777" w:rsidR="000B5041" w:rsidRPr="00994F7E" w:rsidRDefault="000B5041" w:rsidP="00313C9D">
            <w:pPr>
              <w:spacing w:after="0" w:line="240" w:lineRule="auto"/>
              <w:rPr>
                <w:rFonts w:eastAsia="Times New Roman" w:cstheme="minorHAnsi"/>
                <w:b/>
                <w:bCs/>
                <w:sz w:val="20"/>
                <w:szCs w:val="20"/>
                <w:lang w:eastAsia="es-CL"/>
              </w:rPr>
            </w:pPr>
            <w:r w:rsidRPr="00994F7E">
              <w:rPr>
                <w:rFonts w:eastAsia="Times New Roman" w:cstheme="minorHAnsi"/>
                <w:b/>
                <w:bCs/>
                <w:sz w:val="20"/>
                <w:szCs w:val="20"/>
                <w:lang w:eastAsia="es-CL"/>
              </w:rPr>
              <w:t xml:space="preserve">Días hábiles desde de la notificación de la aprobación del Programa. </w:t>
            </w:r>
          </w:p>
        </w:tc>
      </w:tr>
      <w:tr w:rsidR="00CC4E53" w:rsidRPr="00784169" w14:paraId="70823BEA" w14:textId="77777777" w:rsidTr="00D137C4">
        <w:trPr>
          <w:trHeight w:val="510"/>
        </w:trPr>
        <w:tc>
          <w:tcPr>
            <w:tcW w:w="3773" w:type="dxa"/>
            <w:vMerge w:val="restart"/>
            <w:shd w:val="clear" w:color="auto" w:fill="9CC2E5" w:themeFill="accent1" w:themeFillTint="99"/>
            <w:vAlign w:val="center"/>
          </w:tcPr>
          <w:p w14:paraId="2F486ED1" w14:textId="77777777" w:rsidR="002D76D6" w:rsidRDefault="00CC4E53" w:rsidP="00313C9D">
            <w:pPr>
              <w:spacing w:after="0" w:line="240" w:lineRule="auto"/>
              <w:rPr>
                <w:rFonts w:eastAsia="Times New Roman" w:cstheme="minorHAnsi"/>
                <w:b/>
                <w:bCs/>
                <w:sz w:val="20"/>
                <w:szCs w:val="20"/>
                <w:lang w:eastAsia="es-CL"/>
              </w:rPr>
            </w:pPr>
            <w:r w:rsidRPr="00994F7E">
              <w:rPr>
                <w:rFonts w:eastAsia="Times New Roman" w:cstheme="minorHAnsi"/>
                <w:b/>
                <w:bCs/>
                <w:sz w:val="20"/>
                <w:szCs w:val="20"/>
                <w:lang w:eastAsia="es-CL"/>
              </w:rPr>
              <w:t xml:space="preserve"> </w:t>
            </w:r>
            <w:proofErr w:type="gramStart"/>
            <w:r w:rsidRPr="00994F7E">
              <w:rPr>
                <w:rFonts w:eastAsia="Times New Roman" w:cstheme="minorHAnsi"/>
                <w:b/>
                <w:bCs/>
                <w:sz w:val="20"/>
                <w:szCs w:val="20"/>
                <w:lang w:eastAsia="es-CL"/>
              </w:rPr>
              <w:t>ACCIONES A REPORTAR</w:t>
            </w:r>
            <w:proofErr w:type="gramEnd"/>
            <w:r w:rsidRPr="00994F7E">
              <w:rPr>
                <w:rFonts w:eastAsia="Times New Roman" w:cstheme="minorHAnsi"/>
                <w:b/>
                <w:bCs/>
                <w:sz w:val="20"/>
                <w:szCs w:val="20"/>
                <w:lang w:eastAsia="es-CL"/>
              </w:rPr>
              <w:t xml:space="preserve">                   </w:t>
            </w:r>
          </w:p>
          <w:p w14:paraId="0753ADCD" w14:textId="08D0157B" w:rsidR="00CC4E53" w:rsidRPr="00994F7E" w:rsidRDefault="00CC4E53" w:rsidP="00313C9D">
            <w:pPr>
              <w:spacing w:after="0" w:line="240" w:lineRule="auto"/>
              <w:rPr>
                <w:rFonts w:eastAsia="Times New Roman" w:cstheme="minorHAnsi"/>
                <w:b/>
                <w:bCs/>
                <w:sz w:val="20"/>
                <w:szCs w:val="20"/>
                <w:lang w:eastAsia="es-CL"/>
              </w:rPr>
            </w:pPr>
            <w:r w:rsidRPr="00994F7E">
              <w:rPr>
                <w:rFonts w:eastAsia="Times New Roman" w:cstheme="minorHAnsi"/>
                <w:b/>
                <w:bCs/>
                <w:sz w:val="20"/>
                <w:szCs w:val="20"/>
                <w:lang w:eastAsia="es-CL"/>
              </w:rPr>
              <w:t xml:space="preserve"> (</w:t>
            </w:r>
            <w:proofErr w:type="spellStart"/>
            <w:r w:rsidRPr="00994F7E">
              <w:rPr>
                <w:rFonts w:eastAsia="Times New Roman" w:cstheme="minorHAnsi"/>
                <w:b/>
                <w:bCs/>
                <w:sz w:val="20"/>
                <w:szCs w:val="20"/>
                <w:lang w:eastAsia="es-CL"/>
              </w:rPr>
              <w:t>N°</w:t>
            </w:r>
            <w:proofErr w:type="spellEnd"/>
            <w:r w:rsidRPr="00994F7E">
              <w:rPr>
                <w:rFonts w:eastAsia="Times New Roman" w:cstheme="minorHAnsi"/>
                <w:b/>
                <w:bCs/>
                <w:sz w:val="20"/>
                <w:szCs w:val="20"/>
                <w:lang w:eastAsia="es-CL"/>
              </w:rPr>
              <w:t xml:space="preserve"> identificador y acción)</w:t>
            </w:r>
          </w:p>
        </w:tc>
        <w:tc>
          <w:tcPr>
            <w:tcW w:w="2018" w:type="dxa"/>
            <w:shd w:val="clear" w:color="auto" w:fill="9CC2E5" w:themeFill="accent1" w:themeFillTint="99"/>
            <w:vAlign w:val="center"/>
          </w:tcPr>
          <w:p w14:paraId="303F415A" w14:textId="77777777" w:rsidR="00CC4E53" w:rsidRPr="00994F7E" w:rsidRDefault="00CC4E53" w:rsidP="00313C9D">
            <w:pPr>
              <w:spacing w:after="0" w:line="240" w:lineRule="auto"/>
              <w:rPr>
                <w:rFonts w:eastAsia="Times New Roman" w:cstheme="minorHAnsi"/>
                <w:b/>
                <w:bCs/>
                <w:sz w:val="20"/>
                <w:szCs w:val="20"/>
                <w:lang w:eastAsia="es-CL"/>
              </w:rPr>
            </w:pPr>
            <w:proofErr w:type="spellStart"/>
            <w:r w:rsidRPr="00994F7E">
              <w:rPr>
                <w:rFonts w:eastAsia="Times New Roman" w:cstheme="minorHAnsi"/>
                <w:b/>
                <w:bCs/>
                <w:sz w:val="20"/>
                <w:szCs w:val="20"/>
                <w:lang w:eastAsia="es-CL"/>
              </w:rPr>
              <w:t>N°</w:t>
            </w:r>
            <w:proofErr w:type="spellEnd"/>
            <w:r w:rsidRPr="00994F7E">
              <w:rPr>
                <w:rFonts w:eastAsia="Times New Roman" w:cstheme="minorHAnsi"/>
                <w:b/>
                <w:bCs/>
                <w:sz w:val="20"/>
                <w:szCs w:val="20"/>
                <w:lang w:eastAsia="es-CL"/>
              </w:rPr>
              <w:t xml:space="preserve"> Identificador</w:t>
            </w:r>
          </w:p>
        </w:tc>
        <w:tc>
          <w:tcPr>
            <w:tcW w:w="8819" w:type="dxa"/>
            <w:gridSpan w:val="2"/>
            <w:shd w:val="clear" w:color="auto" w:fill="9CC2E5" w:themeFill="accent1" w:themeFillTint="99"/>
            <w:vAlign w:val="center"/>
          </w:tcPr>
          <w:p w14:paraId="05BAF629" w14:textId="77777777" w:rsidR="00CC4E53" w:rsidRPr="00994F7E" w:rsidRDefault="00CC4E53" w:rsidP="00313C9D">
            <w:pPr>
              <w:spacing w:after="0" w:line="240" w:lineRule="auto"/>
              <w:ind w:left="-731" w:firstLine="731"/>
              <w:rPr>
                <w:rFonts w:eastAsia="Times New Roman" w:cstheme="minorHAnsi"/>
                <w:b/>
                <w:bCs/>
                <w:sz w:val="20"/>
                <w:szCs w:val="20"/>
                <w:lang w:eastAsia="es-CL"/>
              </w:rPr>
            </w:pPr>
            <w:proofErr w:type="gramStart"/>
            <w:r w:rsidRPr="00994F7E">
              <w:rPr>
                <w:rFonts w:eastAsia="Times New Roman" w:cstheme="minorHAnsi"/>
                <w:b/>
                <w:bCs/>
                <w:sz w:val="20"/>
                <w:szCs w:val="20"/>
                <w:lang w:eastAsia="es-CL"/>
              </w:rPr>
              <w:t>Acción a reportar</w:t>
            </w:r>
            <w:proofErr w:type="gramEnd"/>
          </w:p>
        </w:tc>
      </w:tr>
      <w:tr w:rsidR="00CC4E53" w:rsidRPr="00784169" w14:paraId="476ADDEB" w14:textId="77777777" w:rsidTr="00D137C4">
        <w:trPr>
          <w:trHeight w:val="450"/>
        </w:trPr>
        <w:tc>
          <w:tcPr>
            <w:tcW w:w="3773" w:type="dxa"/>
            <w:vMerge/>
            <w:shd w:val="clear" w:color="auto" w:fill="9CC2E5" w:themeFill="accent1" w:themeFillTint="99"/>
            <w:vAlign w:val="center"/>
            <w:hideMark/>
          </w:tcPr>
          <w:p w14:paraId="7C14F2D2" w14:textId="77777777" w:rsidR="00CC4E53" w:rsidRPr="00994F7E" w:rsidRDefault="00CC4E53" w:rsidP="00313C9D">
            <w:pPr>
              <w:spacing w:after="0" w:line="240" w:lineRule="auto"/>
              <w:rPr>
                <w:rFonts w:eastAsia="Times New Roman" w:cstheme="minorHAnsi"/>
                <w:b/>
                <w:bCs/>
                <w:sz w:val="20"/>
                <w:szCs w:val="20"/>
                <w:lang w:eastAsia="es-CL"/>
              </w:rPr>
            </w:pPr>
          </w:p>
        </w:tc>
        <w:tc>
          <w:tcPr>
            <w:tcW w:w="2018" w:type="dxa"/>
            <w:shd w:val="clear" w:color="000000" w:fill="FFFFFF"/>
            <w:noWrap/>
            <w:vAlign w:val="center"/>
            <w:hideMark/>
          </w:tcPr>
          <w:p w14:paraId="4AB45A66" w14:textId="5ABB7F3F" w:rsidR="00CC4E53" w:rsidRPr="001C1195" w:rsidRDefault="00037BA8" w:rsidP="00313C9D">
            <w:pPr>
              <w:spacing w:after="0" w:line="240" w:lineRule="auto"/>
              <w:jc w:val="center"/>
              <w:rPr>
                <w:rFonts w:eastAsia="Times New Roman" w:cstheme="minorHAnsi"/>
                <w:sz w:val="20"/>
                <w:szCs w:val="20"/>
                <w:lang w:eastAsia="es-CL"/>
              </w:rPr>
            </w:pPr>
            <w:r>
              <w:rPr>
                <w:rFonts w:eastAsia="Times New Roman" w:cstheme="minorHAnsi"/>
                <w:sz w:val="20"/>
                <w:szCs w:val="20"/>
                <w:lang w:eastAsia="es-CL"/>
              </w:rPr>
              <w:t>1</w:t>
            </w:r>
          </w:p>
        </w:tc>
        <w:tc>
          <w:tcPr>
            <w:tcW w:w="8819" w:type="dxa"/>
            <w:gridSpan w:val="2"/>
            <w:shd w:val="clear" w:color="000000" w:fill="FFFFFF"/>
            <w:noWrap/>
            <w:vAlign w:val="center"/>
            <w:hideMark/>
          </w:tcPr>
          <w:p w14:paraId="6B77E986" w14:textId="77777777" w:rsidR="00E676B2" w:rsidRDefault="00CC4E53" w:rsidP="009B72D2">
            <w:pPr>
              <w:spacing w:after="0" w:line="240" w:lineRule="auto"/>
              <w:jc w:val="both"/>
              <w:rPr>
                <w:rFonts w:eastAsia="Times New Roman" w:cstheme="minorHAnsi"/>
                <w:sz w:val="20"/>
                <w:szCs w:val="20"/>
                <w:lang w:eastAsia="es-CL"/>
              </w:rPr>
            </w:pPr>
            <w:r w:rsidRPr="00994F7E">
              <w:rPr>
                <w:rFonts w:eastAsia="Times New Roman" w:cstheme="minorHAnsi"/>
                <w:b/>
                <w:bCs/>
                <w:sz w:val="20"/>
                <w:szCs w:val="20"/>
                <w:lang w:eastAsia="es-CL"/>
              </w:rPr>
              <w:t>Acción:  </w:t>
            </w:r>
            <w:r w:rsidR="00E676B2">
              <w:rPr>
                <w:rFonts w:eastAsia="Times New Roman" w:cstheme="minorHAnsi"/>
                <w:sz w:val="20"/>
                <w:szCs w:val="20"/>
                <w:lang w:eastAsia="es-CL"/>
              </w:rPr>
              <w:t xml:space="preserve">Habilitación de </w:t>
            </w:r>
            <w:r w:rsidR="00E676B2" w:rsidRPr="00994F7E">
              <w:rPr>
                <w:rFonts w:eastAsia="Times New Roman" w:cstheme="minorHAnsi"/>
                <w:sz w:val="20"/>
                <w:szCs w:val="20"/>
                <w:lang w:eastAsia="es-CL"/>
              </w:rPr>
              <w:t>área de disposición de Riles aprobadas en RCA 104/2015</w:t>
            </w:r>
            <w:r w:rsidR="00E676B2">
              <w:rPr>
                <w:rFonts w:eastAsia="Times New Roman" w:cstheme="minorHAnsi"/>
                <w:sz w:val="20"/>
                <w:szCs w:val="20"/>
                <w:lang w:eastAsia="es-CL"/>
              </w:rPr>
              <w:t>.</w:t>
            </w:r>
          </w:p>
          <w:p w14:paraId="167D1B7C" w14:textId="51757E27" w:rsidR="00CC4E53" w:rsidRPr="00994F7E" w:rsidRDefault="00CC4E53" w:rsidP="009B72D2">
            <w:pPr>
              <w:spacing w:after="0" w:line="240" w:lineRule="auto"/>
              <w:jc w:val="both"/>
              <w:rPr>
                <w:rFonts w:eastAsia="Times New Roman" w:cstheme="minorHAnsi"/>
                <w:sz w:val="20"/>
                <w:szCs w:val="20"/>
                <w:lang w:eastAsia="es-CL"/>
              </w:rPr>
            </w:pPr>
            <w:r w:rsidRPr="00994F7E">
              <w:rPr>
                <w:rFonts w:eastAsia="Times New Roman" w:cstheme="minorHAnsi"/>
                <w:b/>
                <w:bCs/>
                <w:sz w:val="20"/>
                <w:szCs w:val="20"/>
                <w:lang w:eastAsia="es-CL"/>
              </w:rPr>
              <w:t>Reporte inicial</w:t>
            </w:r>
            <w:r w:rsidRPr="00994F7E">
              <w:rPr>
                <w:rFonts w:eastAsia="Times New Roman" w:cstheme="minorHAnsi"/>
                <w:sz w:val="20"/>
                <w:szCs w:val="20"/>
                <w:lang w:eastAsia="es-CL"/>
              </w:rPr>
              <w:t>: Reporte con</w:t>
            </w:r>
            <w:r w:rsidR="00504647">
              <w:rPr>
                <w:rFonts w:eastAsia="Times New Roman" w:cstheme="minorHAnsi"/>
                <w:sz w:val="20"/>
                <w:szCs w:val="20"/>
                <w:lang w:eastAsia="es-CL"/>
              </w:rPr>
              <w:t>:</w:t>
            </w:r>
            <w:r w:rsidRPr="00994F7E">
              <w:rPr>
                <w:rFonts w:eastAsia="Times New Roman" w:cstheme="minorHAnsi"/>
                <w:sz w:val="20"/>
                <w:szCs w:val="20"/>
                <w:lang w:eastAsia="es-CL"/>
              </w:rPr>
              <w:t xml:space="preserve"> Fotografías georreferenciadas del nuevo sector de disposición.</w:t>
            </w:r>
          </w:p>
          <w:p w14:paraId="58942C0D" w14:textId="77777777" w:rsidR="00CC4E53" w:rsidRPr="00994F7E" w:rsidRDefault="00CC4E53" w:rsidP="009B72D2">
            <w:pPr>
              <w:spacing w:after="0" w:line="240" w:lineRule="auto"/>
              <w:jc w:val="both"/>
              <w:rPr>
                <w:rFonts w:eastAsia="Times New Roman" w:cstheme="minorHAnsi"/>
                <w:b/>
                <w:bCs/>
                <w:sz w:val="20"/>
                <w:szCs w:val="20"/>
                <w:lang w:eastAsia="es-CL"/>
              </w:rPr>
            </w:pPr>
            <w:r w:rsidRPr="00994F7E">
              <w:rPr>
                <w:rFonts w:eastAsia="Times New Roman" w:cstheme="minorHAnsi"/>
                <w:sz w:val="20"/>
                <w:szCs w:val="20"/>
                <w:lang w:eastAsia="es-CL"/>
              </w:rPr>
              <w:t>Factura de las obras ejecutadas.</w:t>
            </w:r>
            <w:r w:rsidRPr="00994F7E">
              <w:rPr>
                <w:rFonts w:eastAsia="Times New Roman" w:cstheme="minorHAnsi"/>
                <w:b/>
                <w:bCs/>
                <w:sz w:val="20"/>
                <w:szCs w:val="20"/>
                <w:lang w:eastAsia="es-CL"/>
              </w:rPr>
              <w:t> </w:t>
            </w:r>
          </w:p>
        </w:tc>
      </w:tr>
      <w:tr w:rsidR="0061149B" w:rsidRPr="00784169" w14:paraId="2413DEC7" w14:textId="77777777" w:rsidTr="00D137C4">
        <w:trPr>
          <w:trHeight w:val="450"/>
        </w:trPr>
        <w:tc>
          <w:tcPr>
            <w:tcW w:w="3773" w:type="dxa"/>
            <w:vMerge/>
            <w:shd w:val="clear" w:color="auto" w:fill="9CC2E5" w:themeFill="accent1" w:themeFillTint="99"/>
            <w:vAlign w:val="center"/>
          </w:tcPr>
          <w:p w14:paraId="73561101" w14:textId="77777777" w:rsidR="0061149B" w:rsidRPr="00994F7E" w:rsidRDefault="0061149B" w:rsidP="00313C9D">
            <w:pPr>
              <w:spacing w:after="0" w:line="240" w:lineRule="auto"/>
              <w:rPr>
                <w:rFonts w:eastAsia="Times New Roman" w:cstheme="minorHAnsi"/>
                <w:b/>
                <w:bCs/>
                <w:sz w:val="20"/>
                <w:szCs w:val="20"/>
                <w:lang w:eastAsia="es-CL"/>
              </w:rPr>
            </w:pPr>
          </w:p>
        </w:tc>
        <w:tc>
          <w:tcPr>
            <w:tcW w:w="2018" w:type="dxa"/>
            <w:shd w:val="clear" w:color="000000" w:fill="FFFFFF"/>
            <w:noWrap/>
            <w:vAlign w:val="center"/>
          </w:tcPr>
          <w:p w14:paraId="47D7487A" w14:textId="660D7E36" w:rsidR="0061149B" w:rsidRPr="001C1195" w:rsidRDefault="00037BA8" w:rsidP="00313C9D">
            <w:pPr>
              <w:spacing w:after="0" w:line="240" w:lineRule="auto"/>
              <w:jc w:val="center"/>
              <w:rPr>
                <w:rFonts w:eastAsia="Times New Roman" w:cstheme="minorHAnsi"/>
                <w:sz w:val="20"/>
                <w:szCs w:val="20"/>
                <w:lang w:eastAsia="es-CL"/>
              </w:rPr>
            </w:pPr>
            <w:r>
              <w:rPr>
                <w:rFonts w:eastAsia="Times New Roman" w:cstheme="minorHAnsi"/>
                <w:sz w:val="20"/>
                <w:szCs w:val="20"/>
                <w:lang w:eastAsia="es-CL"/>
              </w:rPr>
              <w:t>2</w:t>
            </w:r>
          </w:p>
        </w:tc>
        <w:tc>
          <w:tcPr>
            <w:tcW w:w="8819" w:type="dxa"/>
            <w:gridSpan w:val="2"/>
            <w:shd w:val="clear" w:color="000000" w:fill="FFFFFF"/>
            <w:noWrap/>
            <w:vAlign w:val="center"/>
          </w:tcPr>
          <w:p w14:paraId="0BE3651C" w14:textId="77777777" w:rsidR="0061149B" w:rsidRDefault="0061149B" w:rsidP="009B72D2">
            <w:pPr>
              <w:spacing w:after="0" w:line="240" w:lineRule="auto"/>
              <w:jc w:val="both"/>
              <w:rPr>
                <w:rFonts w:eastAsia="Times New Roman" w:cstheme="minorHAnsi"/>
                <w:sz w:val="20"/>
                <w:szCs w:val="20"/>
                <w:lang w:eastAsia="es-CL"/>
              </w:rPr>
            </w:pPr>
            <w:r w:rsidRPr="0061149B">
              <w:rPr>
                <w:rFonts w:eastAsia="Times New Roman" w:cstheme="minorHAnsi"/>
                <w:b/>
                <w:bCs/>
                <w:sz w:val="20"/>
                <w:szCs w:val="20"/>
                <w:lang w:eastAsia="es-CL"/>
              </w:rPr>
              <w:t>Acción:</w:t>
            </w:r>
            <w:r>
              <w:rPr>
                <w:rFonts w:eastAsia="Times New Roman" w:cstheme="minorHAnsi"/>
                <w:sz w:val="20"/>
                <w:szCs w:val="20"/>
                <w:lang w:eastAsia="es-CL"/>
              </w:rPr>
              <w:t xml:space="preserve"> </w:t>
            </w:r>
            <w:r w:rsidRPr="00994F7E">
              <w:rPr>
                <w:rFonts w:eastAsia="Times New Roman" w:cstheme="minorHAnsi"/>
                <w:sz w:val="20"/>
                <w:szCs w:val="20"/>
                <w:lang w:eastAsia="es-CL"/>
              </w:rPr>
              <w:t>Construcción de</w:t>
            </w:r>
            <w:r>
              <w:rPr>
                <w:rFonts w:eastAsia="Times New Roman" w:cstheme="minorHAnsi"/>
                <w:sz w:val="20"/>
                <w:szCs w:val="20"/>
                <w:lang w:eastAsia="es-CL"/>
              </w:rPr>
              <w:t>l</w:t>
            </w:r>
            <w:r w:rsidRPr="00994F7E">
              <w:rPr>
                <w:rFonts w:eastAsia="Times New Roman" w:cstheme="minorHAnsi"/>
                <w:sz w:val="20"/>
                <w:szCs w:val="20"/>
                <w:lang w:eastAsia="es-CL"/>
              </w:rPr>
              <w:t xml:space="preserve"> sistema de tratamiento </w:t>
            </w:r>
            <w:r>
              <w:rPr>
                <w:rFonts w:eastAsia="Times New Roman" w:cstheme="minorHAnsi"/>
                <w:sz w:val="20"/>
                <w:szCs w:val="20"/>
                <w:lang w:eastAsia="es-CL"/>
              </w:rPr>
              <w:t xml:space="preserve">de Riles aprobado por la RCA </w:t>
            </w:r>
            <w:proofErr w:type="spellStart"/>
            <w:r>
              <w:rPr>
                <w:rFonts w:eastAsia="Times New Roman" w:cstheme="minorHAnsi"/>
                <w:sz w:val="20"/>
                <w:szCs w:val="20"/>
                <w:lang w:eastAsia="es-CL"/>
              </w:rPr>
              <w:t>N°</w:t>
            </w:r>
            <w:proofErr w:type="spellEnd"/>
            <w:r>
              <w:rPr>
                <w:rFonts w:eastAsia="Times New Roman" w:cstheme="minorHAnsi"/>
                <w:sz w:val="20"/>
                <w:szCs w:val="20"/>
                <w:lang w:eastAsia="es-CL"/>
              </w:rPr>
              <w:t xml:space="preserve"> 201/2018 </w:t>
            </w:r>
            <w:r w:rsidRPr="00994F7E">
              <w:rPr>
                <w:rFonts w:eastAsia="Times New Roman" w:cstheme="minorHAnsi"/>
                <w:sz w:val="20"/>
                <w:szCs w:val="20"/>
                <w:lang w:eastAsia="es-CL"/>
              </w:rPr>
              <w:t>para dar cumplimiento DS 90</w:t>
            </w:r>
            <w:r>
              <w:rPr>
                <w:rFonts w:eastAsia="Times New Roman" w:cstheme="minorHAnsi"/>
                <w:sz w:val="20"/>
                <w:szCs w:val="20"/>
                <w:lang w:eastAsia="es-CL"/>
              </w:rPr>
              <w:t>.</w:t>
            </w:r>
          </w:p>
          <w:p w14:paraId="29044691" w14:textId="2D36FCD6" w:rsidR="0061149B" w:rsidRPr="00994F7E" w:rsidRDefault="0061149B" w:rsidP="009B72D2">
            <w:pPr>
              <w:spacing w:after="0" w:line="240" w:lineRule="auto"/>
              <w:jc w:val="both"/>
              <w:rPr>
                <w:rFonts w:eastAsia="Times New Roman" w:cstheme="minorHAnsi"/>
                <w:b/>
                <w:bCs/>
                <w:sz w:val="20"/>
                <w:szCs w:val="20"/>
                <w:lang w:eastAsia="es-CL"/>
              </w:rPr>
            </w:pPr>
            <w:r w:rsidRPr="0061149B">
              <w:rPr>
                <w:rFonts w:eastAsia="Times New Roman" w:cstheme="minorHAnsi"/>
                <w:b/>
                <w:bCs/>
                <w:sz w:val="20"/>
                <w:szCs w:val="20"/>
                <w:lang w:eastAsia="es-CL"/>
              </w:rPr>
              <w:t>Reporte Inicial:</w:t>
            </w:r>
            <w:r>
              <w:rPr>
                <w:rFonts w:eastAsia="Times New Roman" w:cstheme="minorHAnsi"/>
                <w:sz w:val="20"/>
                <w:szCs w:val="20"/>
                <w:lang w:eastAsia="es-CL"/>
              </w:rPr>
              <w:t xml:space="preserve"> </w:t>
            </w:r>
            <w:r w:rsidRPr="00994F7E">
              <w:rPr>
                <w:rFonts w:eastAsia="Times New Roman" w:cstheme="minorHAnsi"/>
                <w:sz w:val="20"/>
                <w:szCs w:val="20"/>
                <w:lang w:eastAsia="es-CL"/>
              </w:rPr>
              <w:t>Registro fotográfico</w:t>
            </w:r>
            <w:r w:rsidR="00314443">
              <w:rPr>
                <w:rFonts w:eastAsia="Times New Roman" w:cstheme="minorHAnsi"/>
                <w:sz w:val="20"/>
                <w:szCs w:val="20"/>
                <w:lang w:eastAsia="es-CL"/>
              </w:rPr>
              <w:t>.</w:t>
            </w:r>
          </w:p>
        </w:tc>
      </w:tr>
      <w:tr w:rsidR="005E047C" w:rsidRPr="00784169" w14:paraId="50601D40" w14:textId="77777777" w:rsidTr="00D137C4">
        <w:trPr>
          <w:trHeight w:val="450"/>
        </w:trPr>
        <w:tc>
          <w:tcPr>
            <w:tcW w:w="3773" w:type="dxa"/>
            <w:vMerge/>
            <w:shd w:val="clear" w:color="auto" w:fill="9CC2E5" w:themeFill="accent1" w:themeFillTint="99"/>
            <w:vAlign w:val="center"/>
          </w:tcPr>
          <w:p w14:paraId="1C69FE58" w14:textId="77777777" w:rsidR="005E047C" w:rsidRPr="00994F7E" w:rsidRDefault="005E047C" w:rsidP="00313C9D">
            <w:pPr>
              <w:spacing w:after="0" w:line="240" w:lineRule="auto"/>
              <w:rPr>
                <w:rFonts w:eastAsia="Times New Roman" w:cstheme="minorHAnsi"/>
                <w:b/>
                <w:bCs/>
                <w:sz w:val="20"/>
                <w:szCs w:val="20"/>
                <w:lang w:eastAsia="es-CL"/>
              </w:rPr>
            </w:pPr>
          </w:p>
        </w:tc>
        <w:tc>
          <w:tcPr>
            <w:tcW w:w="2018" w:type="dxa"/>
            <w:shd w:val="clear" w:color="000000" w:fill="FFFFFF"/>
            <w:noWrap/>
            <w:vAlign w:val="center"/>
          </w:tcPr>
          <w:p w14:paraId="294F3B5B" w14:textId="124EFB4A" w:rsidR="005E047C" w:rsidRDefault="005E047C" w:rsidP="00313C9D">
            <w:pPr>
              <w:spacing w:after="0" w:line="240" w:lineRule="auto"/>
              <w:jc w:val="center"/>
              <w:rPr>
                <w:rFonts w:eastAsia="Times New Roman" w:cstheme="minorHAnsi"/>
                <w:sz w:val="20"/>
                <w:szCs w:val="20"/>
                <w:lang w:eastAsia="es-CL"/>
              </w:rPr>
            </w:pPr>
            <w:r>
              <w:rPr>
                <w:rFonts w:eastAsia="Times New Roman" w:cstheme="minorHAnsi"/>
                <w:sz w:val="20"/>
                <w:szCs w:val="20"/>
                <w:lang w:eastAsia="es-CL"/>
              </w:rPr>
              <w:t>3</w:t>
            </w:r>
          </w:p>
        </w:tc>
        <w:tc>
          <w:tcPr>
            <w:tcW w:w="8819" w:type="dxa"/>
            <w:gridSpan w:val="2"/>
            <w:shd w:val="clear" w:color="000000" w:fill="FFFFFF"/>
            <w:noWrap/>
            <w:vAlign w:val="center"/>
          </w:tcPr>
          <w:p w14:paraId="588C74B4" w14:textId="77777777" w:rsidR="005E047C" w:rsidRDefault="005E047C" w:rsidP="009B72D2">
            <w:pPr>
              <w:spacing w:after="0" w:line="240" w:lineRule="auto"/>
              <w:jc w:val="both"/>
              <w:rPr>
                <w:rFonts w:eastAsia="Times New Roman" w:cstheme="minorHAnsi"/>
                <w:sz w:val="20"/>
                <w:szCs w:val="20"/>
                <w:lang w:eastAsia="es-CL"/>
              </w:rPr>
            </w:pPr>
            <w:r>
              <w:rPr>
                <w:rFonts w:eastAsia="Times New Roman" w:cstheme="minorHAnsi"/>
                <w:b/>
                <w:bCs/>
                <w:sz w:val="20"/>
                <w:szCs w:val="20"/>
                <w:lang w:eastAsia="es-CL"/>
              </w:rPr>
              <w:t xml:space="preserve">Acción: </w:t>
            </w:r>
            <w:r w:rsidRPr="00D61027">
              <w:rPr>
                <w:rFonts w:eastAsia="Times New Roman" w:cstheme="minorHAnsi"/>
                <w:sz w:val="20"/>
                <w:szCs w:val="20"/>
                <w:lang w:eastAsia="es-CL"/>
              </w:rPr>
              <w:t>Disposición de</w:t>
            </w:r>
            <w:r>
              <w:rPr>
                <w:rFonts w:eastAsia="Times New Roman" w:cstheme="minorHAnsi"/>
                <w:sz w:val="20"/>
                <w:szCs w:val="20"/>
                <w:lang w:eastAsia="es-CL"/>
              </w:rPr>
              <w:t xml:space="preserve"> los</w:t>
            </w:r>
            <w:r w:rsidRPr="00D61027">
              <w:rPr>
                <w:rFonts w:eastAsia="Times New Roman" w:cstheme="minorHAnsi"/>
                <w:sz w:val="20"/>
                <w:szCs w:val="20"/>
                <w:lang w:eastAsia="es-CL"/>
              </w:rPr>
              <w:t xml:space="preserve"> Riles en el área de </w:t>
            </w:r>
            <w:r>
              <w:rPr>
                <w:rFonts w:eastAsia="Times New Roman" w:cstheme="minorHAnsi"/>
                <w:sz w:val="20"/>
                <w:szCs w:val="20"/>
                <w:lang w:eastAsia="es-CL"/>
              </w:rPr>
              <w:t xml:space="preserve">aplicación </w:t>
            </w:r>
            <w:r w:rsidRPr="00D61027">
              <w:rPr>
                <w:rFonts w:eastAsia="Times New Roman" w:cstheme="minorHAnsi"/>
                <w:sz w:val="20"/>
                <w:szCs w:val="20"/>
                <w:lang w:eastAsia="es-CL"/>
              </w:rPr>
              <w:t>aprobad</w:t>
            </w:r>
            <w:r>
              <w:rPr>
                <w:rFonts w:eastAsia="Times New Roman" w:cstheme="minorHAnsi"/>
                <w:sz w:val="20"/>
                <w:szCs w:val="20"/>
                <w:lang w:eastAsia="es-CL"/>
              </w:rPr>
              <w:t>a</w:t>
            </w:r>
            <w:r w:rsidRPr="00D61027">
              <w:rPr>
                <w:rFonts w:eastAsia="Times New Roman" w:cstheme="minorHAnsi"/>
                <w:sz w:val="20"/>
                <w:szCs w:val="20"/>
                <w:lang w:eastAsia="es-CL"/>
              </w:rPr>
              <w:t xml:space="preserve"> por la RCA 104/2015, hasta que no entre en operación el nuevo sistema de tratamiento de Riles del tipo biológico</w:t>
            </w:r>
            <w:r>
              <w:rPr>
                <w:rFonts w:eastAsia="Times New Roman" w:cstheme="minorHAnsi"/>
                <w:sz w:val="20"/>
                <w:szCs w:val="20"/>
                <w:lang w:eastAsia="es-CL"/>
              </w:rPr>
              <w:t xml:space="preserve"> aprobado por la RCA </w:t>
            </w:r>
            <w:proofErr w:type="spellStart"/>
            <w:r>
              <w:rPr>
                <w:rFonts w:eastAsia="Times New Roman" w:cstheme="minorHAnsi"/>
                <w:sz w:val="20"/>
                <w:szCs w:val="20"/>
                <w:lang w:eastAsia="es-CL"/>
              </w:rPr>
              <w:t>N°</w:t>
            </w:r>
            <w:proofErr w:type="spellEnd"/>
            <w:r>
              <w:rPr>
                <w:rFonts w:eastAsia="Times New Roman" w:cstheme="minorHAnsi"/>
                <w:sz w:val="20"/>
                <w:szCs w:val="20"/>
                <w:lang w:eastAsia="es-CL"/>
              </w:rPr>
              <w:t xml:space="preserve"> 201/2018</w:t>
            </w:r>
          </w:p>
          <w:p w14:paraId="5FA4CD2D" w14:textId="7986389E" w:rsidR="005E047C" w:rsidRPr="0061149B" w:rsidRDefault="005E047C" w:rsidP="009B72D2">
            <w:pPr>
              <w:spacing w:after="0" w:line="240" w:lineRule="auto"/>
              <w:jc w:val="both"/>
              <w:rPr>
                <w:rFonts w:eastAsia="Times New Roman" w:cstheme="minorHAnsi"/>
                <w:b/>
                <w:bCs/>
                <w:sz w:val="20"/>
                <w:szCs w:val="20"/>
                <w:lang w:eastAsia="es-CL"/>
              </w:rPr>
            </w:pPr>
            <w:r w:rsidRPr="0061149B">
              <w:rPr>
                <w:rFonts w:eastAsia="Times New Roman" w:cstheme="minorHAnsi"/>
                <w:b/>
                <w:bCs/>
                <w:sz w:val="20"/>
                <w:szCs w:val="20"/>
                <w:lang w:eastAsia="es-CL"/>
              </w:rPr>
              <w:lastRenderedPageBreak/>
              <w:t>Reporte Inicial:</w:t>
            </w:r>
            <w:r>
              <w:rPr>
                <w:rFonts w:eastAsia="Times New Roman" w:cstheme="minorHAnsi"/>
                <w:b/>
                <w:bCs/>
                <w:sz w:val="20"/>
                <w:szCs w:val="20"/>
                <w:lang w:eastAsia="es-CL"/>
              </w:rPr>
              <w:t xml:space="preserve"> </w:t>
            </w:r>
            <w:r w:rsidRPr="001E6136">
              <w:rPr>
                <w:rFonts w:eastAsia="Times New Roman" w:cstheme="minorHAnsi"/>
                <w:sz w:val="20"/>
                <w:szCs w:val="20"/>
                <w:lang w:eastAsia="es-CL"/>
              </w:rPr>
              <w:t xml:space="preserve">Entrega de registros que acreditan que la disposición que </w:t>
            </w:r>
            <w:r>
              <w:rPr>
                <w:rFonts w:eastAsia="Times New Roman" w:cstheme="minorHAnsi"/>
                <w:sz w:val="20"/>
                <w:szCs w:val="20"/>
                <w:lang w:eastAsia="es-CL"/>
              </w:rPr>
              <w:t xml:space="preserve">ha hecho </w:t>
            </w:r>
            <w:r w:rsidRPr="001E6136">
              <w:rPr>
                <w:rFonts w:eastAsia="Times New Roman" w:cstheme="minorHAnsi"/>
                <w:sz w:val="20"/>
                <w:szCs w:val="20"/>
                <w:lang w:eastAsia="es-CL"/>
              </w:rPr>
              <w:t xml:space="preserve">VSPT </w:t>
            </w:r>
            <w:r>
              <w:rPr>
                <w:rFonts w:eastAsia="Times New Roman" w:cstheme="minorHAnsi"/>
                <w:sz w:val="20"/>
                <w:szCs w:val="20"/>
                <w:lang w:eastAsia="es-CL"/>
              </w:rPr>
              <w:t>en lo que va del año 2020</w:t>
            </w:r>
            <w:r w:rsidRPr="001E6136">
              <w:rPr>
                <w:rFonts w:eastAsia="Times New Roman" w:cstheme="minorHAnsi"/>
                <w:sz w:val="20"/>
                <w:szCs w:val="20"/>
                <w:lang w:eastAsia="es-CL"/>
              </w:rPr>
              <w:t xml:space="preserve"> cumple con lo establecido en el Plan de Aplicación (112 kg DBO5/ha*día)</w:t>
            </w:r>
            <w:r w:rsidR="00314443">
              <w:rPr>
                <w:rFonts w:eastAsia="Times New Roman" w:cstheme="minorHAnsi"/>
                <w:sz w:val="20"/>
                <w:szCs w:val="20"/>
                <w:lang w:eastAsia="es-CL"/>
              </w:rPr>
              <w:t>.</w:t>
            </w:r>
            <w:r w:rsidRPr="001E6136">
              <w:rPr>
                <w:rFonts w:eastAsia="Times New Roman" w:cstheme="minorHAnsi"/>
                <w:sz w:val="20"/>
                <w:szCs w:val="20"/>
                <w:lang w:eastAsia="es-CL"/>
              </w:rPr>
              <w:t xml:space="preserve">  </w:t>
            </w:r>
          </w:p>
        </w:tc>
      </w:tr>
      <w:tr w:rsidR="00CC4E53" w:rsidRPr="00784169" w14:paraId="288F14CE" w14:textId="77777777" w:rsidTr="00314443">
        <w:trPr>
          <w:trHeight w:val="978"/>
        </w:trPr>
        <w:tc>
          <w:tcPr>
            <w:tcW w:w="3773" w:type="dxa"/>
            <w:vMerge/>
            <w:shd w:val="clear" w:color="auto" w:fill="9CC2E5" w:themeFill="accent1" w:themeFillTint="99"/>
            <w:vAlign w:val="center"/>
          </w:tcPr>
          <w:p w14:paraId="4F65F438" w14:textId="77777777" w:rsidR="00CC4E53" w:rsidRPr="00994F7E" w:rsidRDefault="00CC4E53" w:rsidP="00313C9D">
            <w:pPr>
              <w:spacing w:after="0" w:line="240" w:lineRule="auto"/>
              <w:rPr>
                <w:rFonts w:eastAsia="Times New Roman" w:cstheme="minorHAnsi"/>
                <w:b/>
                <w:bCs/>
                <w:sz w:val="20"/>
                <w:szCs w:val="20"/>
                <w:lang w:eastAsia="es-CL"/>
              </w:rPr>
            </w:pPr>
          </w:p>
        </w:tc>
        <w:tc>
          <w:tcPr>
            <w:tcW w:w="2018" w:type="dxa"/>
            <w:shd w:val="clear" w:color="000000" w:fill="FFFFFF"/>
            <w:noWrap/>
            <w:vAlign w:val="center"/>
          </w:tcPr>
          <w:p w14:paraId="1556E482" w14:textId="2EAFBC2E" w:rsidR="00CC4E53" w:rsidRPr="001C1195" w:rsidRDefault="00037BA8" w:rsidP="00313C9D">
            <w:pPr>
              <w:spacing w:after="0" w:line="240" w:lineRule="auto"/>
              <w:jc w:val="center"/>
              <w:rPr>
                <w:rFonts w:eastAsia="Times New Roman" w:cstheme="minorHAnsi"/>
                <w:sz w:val="20"/>
                <w:szCs w:val="20"/>
                <w:lang w:eastAsia="es-CL"/>
              </w:rPr>
            </w:pPr>
            <w:r>
              <w:rPr>
                <w:rFonts w:eastAsia="Times New Roman" w:cstheme="minorHAnsi"/>
                <w:sz w:val="20"/>
                <w:szCs w:val="20"/>
                <w:lang w:eastAsia="es-CL"/>
              </w:rPr>
              <w:t>5</w:t>
            </w:r>
          </w:p>
        </w:tc>
        <w:tc>
          <w:tcPr>
            <w:tcW w:w="8819" w:type="dxa"/>
            <w:gridSpan w:val="2"/>
            <w:shd w:val="clear" w:color="000000" w:fill="FFFFFF"/>
            <w:noWrap/>
          </w:tcPr>
          <w:p w14:paraId="418912BD" w14:textId="5FEDDD0F" w:rsidR="00CC4E53" w:rsidRPr="00994F7E" w:rsidRDefault="00CC4E53" w:rsidP="009B72D2">
            <w:pPr>
              <w:spacing w:after="0" w:line="240" w:lineRule="auto"/>
              <w:jc w:val="both"/>
              <w:rPr>
                <w:rFonts w:eastAsia="Times New Roman" w:cstheme="minorHAnsi"/>
                <w:sz w:val="20"/>
                <w:szCs w:val="20"/>
                <w:lang w:eastAsia="es-CL"/>
              </w:rPr>
            </w:pPr>
            <w:r w:rsidRPr="00994F7E">
              <w:rPr>
                <w:rFonts w:eastAsia="Times New Roman" w:cstheme="minorHAnsi"/>
                <w:b/>
                <w:bCs/>
                <w:sz w:val="20"/>
                <w:szCs w:val="20"/>
                <w:lang w:eastAsia="es-CL"/>
              </w:rPr>
              <w:t>Acción:  </w:t>
            </w:r>
            <w:r w:rsidR="00E676B2" w:rsidRPr="00994F7E">
              <w:rPr>
                <w:rFonts w:eastAsia="Times New Roman" w:cstheme="minorHAnsi"/>
                <w:sz w:val="20"/>
                <w:szCs w:val="20"/>
                <w:lang w:eastAsia="es-CL"/>
              </w:rPr>
              <w:t>Envío de Lodos a Planta de Generación de Bioenergía Molina, donde el lodo es utilizado como insumo para la generación de biogás. </w:t>
            </w:r>
          </w:p>
          <w:p w14:paraId="42A0A963" w14:textId="5FCF6BF2" w:rsidR="00CC4E53" w:rsidRPr="00994F7E" w:rsidRDefault="00CC4E53" w:rsidP="009B72D2">
            <w:pPr>
              <w:jc w:val="both"/>
              <w:rPr>
                <w:rFonts w:eastAsia="Times New Roman" w:cstheme="minorHAnsi"/>
                <w:b/>
                <w:bCs/>
                <w:sz w:val="20"/>
                <w:szCs w:val="20"/>
                <w:lang w:eastAsia="es-CL"/>
              </w:rPr>
            </w:pPr>
            <w:r w:rsidRPr="00994F7E">
              <w:rPr>
                <w:rFonts w:eastAsia="Times New Roman" w:cstheme="minorHAnsi"/>
                <w:b/>
                <w:bCs/>
                <w:sz w:val="20"/>
                <w:szCs w:val="20"/>
                <w:lang w:eastAsia="es-CL"/>
              </w:rPr>
              <w:t>Reporte inicial</w:t>
            </w:r>
            <w:r w:rsidRPr="00994F7E">
              <w:rPr>
                <w:rFonts w:eastAsia="Times New Roman" w:cstheme="minorHAnsi"/>
                <w:sz w:val="20"/>
                <w:szCs w:val="20"/>
                <w:lang w:eastAsia="es-CL"/>
              </w:rPr>
              <w:t xml:space="preserve">: </w:t>
            </w:r>
            <w:r w:rsidR="00E676B2" w:rsidRPr="00E676B2">
              <w:rPr>
                <w:rFonts w:eastAsia="Times New Roman" w:cstheme="minorHAnsi"/>
                <w:sz w:val="20"/>
                <w:szCs w:val="20"/>
                <w:lang w:eastAsia="es-CL"/>
              </w:rPr>
              <w:t xml:space="preserve">Copia de la declaración hecha en el SINADER para el año 2019 donde consta envío de los lodos a la Planta de Generación de Bioenergía Molina. </w:t>
            </w:r>
          </w:p>
        </w:tc>
      </w:tr>
      <w:tr w:rsidR="000B5041" w:rsidRPr="00784169" w14:paraId="3A187461" w14:textId="77777777" w:rsidTr="00D137C4">
        <w:trPr>
          <w:trHeight w:val="289"/>
        </w:trPr>
        <w:tc>
          <w:tcPr>
            <w:tcW w:w="14610" w:type="dxa"/>
            <w:gridSpan w:val="4"/>
            <w:shd w:val="clear" w:color="000000" w:fill="2E74B5" w:themeFill="accent1" w:themeFillShade="BF"/>
            <w:noWrap/>
            <w:vAlign w:val="center"/>
            <w:hideMark/>
          </w:tcPr>
          <w:p w14:paraId="59B9705D" w14:textId="77777777" w:rsidR="000B5041" w:rsidRPr="00784169" w:rsidRDefault="000B5041" w:rsidP="00313C9D">
            <w:pPr>
              <w:spacing w:after="0" w:line="240" w:lineRule="auto"/>
              <w:rPr>
                <w:rFonts w:eastAsia="Times New Roman" w:cstheme="minorHAnsi"/>
                <w:b/>
                <w:bCs/>
                <w:color w:val="FFFFFF"/>
                <w:sz w:val="20"/>
                <w:szCs w:val="20"/>
                <w:lang w:eastAsia="es-CL"/>
              </w:rPr>
            </w:pPr>
            <w:r w:rsidRPr="00784169">
              <w:rPr>
                <w:rFonts w:eastAsia="Times New Roman" w:cstheme="minorHAnsi"/>
                <w:b/>
                <w:bCs/>
                <w:color w:val="FFFFFF"/>
                <w:sz w:val="20"/>
                <w:szCs w:val="20"/>
                <w:lang w:eastAsia="es-CL"/>
              </w:rPr>
              <w:t>3.2 REPORTES DE AVANCE</w:t>
            </w:r>
          </w:p>
        </w:tc>
      </w:tr>
      <w:tr w:rsidR="000B5041" w:rsidRPr="00784169" w14:paraId="3BF63727" w14:textId="77777777" w:rsidTr="00D137C4">
        <w:trPr>
          <w:trHeight w:val="278"/>
        </w:trPr>
        <w:tc>
          <w:tcPr>
            <w:tcW w:w="14610" w:type="dxa"/>
            <w:gridSpan w:val="4"/>
            <w:shd w:val="clear" w:color="000000" w:fill="2E74B5" w:themeFill="accent1" w:themeFillShade="BF"/>
            <w:noWrap/>
            <w:vAlign w:val="center"/>
            <w:hideMark/>
          </w:tcPr>
          <w:p w14:paraId="573589D9" w14:textId="77777777" w:rsidR="000B5041" w:rsidRPr="00784169" w:rsidRDefault="000B5041" w:rsidP="00313C9D">
            <w:pPr>
              <w:spacing w:after="0" w:line="240" w:lineRule="auto"/>
              <w:rPr>
                <w:rFonts w:eastAsia="Times New Roman" w:cstheme="minorHAnsi"/>
                <w:b/>
                <w:bCs/>
                <w:color w:val="FFFFFF"/>
                <w:sz w:val="20"/>
                <w:szCs w:val="20"/>
                <w:lang w:eastAsia="es-CL"/>
              </w:rPr>
            </w:pPr>
            <w:r w:rsidRPr="00784169">
              <w:rPr>
                <w:rFonts w:eastAsia="Times New Roman" w:cstheme="minorHAnsi"/>
                <w:b/>
                <w:bCs/>
                <w:color w:val="FFFFFF"/>
                <w:sz w:val="20"/>
                <w:szCs w:val="20"/>
                <w:lang w:eastAsia="es-CL"/>
              </w:rPr>
              <w:t>REPORTE DE ACCIONES EN EJECUCIÓN Y POR EJECUTAR.</w:t>
            </w:r>
          </w:p>
        </w:tc>
      </w:tr>
      <w:tr w:rsidR="000B5041" w:rsidRPr="00784169" w14:paraId="1B44167F" w14:textId="77777777" w:rsidTr="00D137C4">
        <w:trPr>
          <w:trHeight w:val="269"/>
        </w:trPr>
        <w:tc>
          <w:tcPr>
            <w:tcW w:w="14610" w:type="dxa"/>
            <w:gridSpan w:val="4"/>
            <w:shd w:val="clear" w:color="000000" w:fill="2E74B5" w:themeFill="accent1" w:themeFillShade="BF"/>
            <w:noWrap/>
            <w:vAlign w:val="center"/>
            <w:hideMark/>
          </w:tcPr>
          <w:p w14:paraId="6FAEAD87" w14:textId="77777777" w:rsidR="000B5041" w:rsidRPr="00784169" w:rsidRDefault="000B5041" w:rsidP="00313C9D">
            <w:pPr>
              <w:spacing w:after="0" w:line="240" w:lineRule="auto"/>
              <w:rPr>
                <w:rFonts w:eastAsia="Times New Roman" w:cstheme="minorHAnsi"/>
                <w:b/>
                <w:bCs/>
                <w:color w:val="FFFFFF"/>
                <w:sz w:val="20"/>
                <w:szCs w:val="20"/>
                <w:lang w:eastAsia="es-CL"/>
              </w:rPr>
            </w:pPr>
            <w:r w:rsidRPr="00784169">
              <w:rPr>
                <w:rFonts w:eastAsia="Times New Roman" w:cstheme="minorHAnsi"/>
                <w:b/>
                <w:bCs/>
                <w:color w:val="FFFFFF"/>
                <w:sz w:val="20"/>
                <w:szCs w:val="20"/>
                <w:lang w:eastAsia="es-CL"/>
              </w:rPr>
              <w:t xml:space="preserve">TANTOS REPORTES COMO SE REQUIERAN </w:t>
            </w:r>
            <w:proofErr w:type="gramStart"/>
            <w:r w:rsidRPr="00784169">
              <w:rPr>
                <w:rFonts w:eastAsia="Times New Roman" w:cstheme="minorHAnsi"/>
                <w:b/>
                <w:bCs/>
                <w:color w:val="FFFFFF"/>
                <w:sz w:val="20"/>
                <w:szCs w:val="20"/>
                <w:lang w:eastAsia="es-CL"/>
              </w:rPr>
              <w:t>DE ACUERDO A</w:t>
            </w:r>
            <w:proofErr w:type="gramEnd"/>
            <w:r w:rsidRPr="00784169">
              <w:rPr>
                <w:rFonts w:eastAsia="Times New Roman" w:cstheme="minorHAnsi"/>
                <w:b/>
                <w:bCs/>
                <w:color w:val="FFFFFF"/>
                <w:sz w:val="20"/>
                <w:szCs w:val="20"/>
                <w:lang w:eastAsia="es-CL"/>
              </w:rPr>
              <w:t xml:space="preserve"> LAS CARÁCTERÍSTICAS DE LAS ACCIONES REPORTADAS Y SU DURACIÓN</w:t>
            </w:r>
          </w:p>
        </w:tc>
      </w:tr>
      <w:tr w:rsidR="000B5041" w:rsidRPr="00784169" w14:paraId="5EAFA5E4" w14:textId="77777777" w:rsidTr="00D137C4">
        <w:trPr>
          <w:trHeight w:val="390"/>
        </w:trPr>
        <w:tc>
          <w:tcPr>
            <w:tcW w:w="3773" w:type="dxa"/>
            <w:vMerge w:val="restart"/>
            <w:shd w:val="clear" w:color="000000" w:fill="9CC2E5" w:themeFill="accent1" w:themeFillTint="99"/>
            <w:vAlign w:val="center"/>
          </w:tcPr>
          <w:p w14:paraId="52040CA1" w14:textId="77777777" w:rsidR="00C562B8" w:rsidRPr="00994F7E" w:rsidRDefault="000B5041" w:rsidP="00313C9D">
            <w:pPr>
              <w:spacing w:after="0" w:line="240" w:lineRule="auto"/>
              <w:rPr>
                <w:rFonts w:eastAsia="Times New Roman" w:cstheme="minorHAnsi"/>
                <w:b/>
                <w:bCs/>
                <w:sz w:val="20"/>
                <w:szCs w:val="20"/>
                <w:lang w:eastAsia="es-CL"/>
              </w:rPr>
            </w:pPr>
            <w:r w:rsidRPr="00994F7E">
              <w:rPr>
                <w:rFonts w:eastAsia="Times New Roman" w:cstheme="minorHAnsi"/>
                <w:b/>
                <w:bCs/>
                <w:sz w:val="20"/>
                <w:szCs w:val="20"/>
                <w:lang w:eastAsia="es-CL"/>
              </w:rPr>
              <w:t xml:space="preserve">PERIODICIDAD DEL REPORTE   </w:t>
            </w:r>
          </w:p>
          <w:p w14:paraId="1E1FC2C2" w14:textId="3664BF1A" w:rsidR="000B5041" w:rsidRPr="00994F7E" w:rsidRDefault="000B5041" w:rsidP="00313C9D">
            <w:pPr>
              <w:spacing w:after="0" w:line="240" w:lineRule="auto"/>
              <w:rPr>
                <w:rFonts w:eastAsia="Times New Roman" w:cstheme="minorHAnsi"/>
                <w:b/>
                <w:bCs/>
                <w:sz w:val="20"/>
                <w:szCs w:val="20"/>
                <w:lang w:eastAsia="es-CL"/>
              </w:rPr>
            </w:pPr>
            <w:r w:rsidRPr="00994F7E">
              <w:rPr>
                <w:rFonts w:eastAsia="Times New Roman" w:cstheme="minorHAnsi"/>
                <w:b/>
                <w:bCs/>
                <w:sz w:val="20"/>
                <w:szCs w:val="20"/>
                <w:lang w:eastAsia="es-CL"/>
              </w:rPr>
              <w:t xml:space="preserve">(Indicar periodicidad con una </w:t>
            </w:r>
            <w:proofErr w:type="gramStart"/>
            <w:r w:rsidRPr="00994F7E">
              <w:rPr>
                <w:rFonts w:eastAsia="Times New Roman" w:cstheme="minorHAnsi"/>
                <w:b/>
                <w:bCs/>
                <w:sz w:val="20"/>
                <w:szCs w:val="20"/>
                <w:lang w:eastAsia="es-CL"/>
              </w:rPr>
              <w:t xml:space="preserve">cruz)   </w:t>
            </w:r>
            <w:proofErr w:type="gramEnd"/>
            <w:r w:rsidRPr="00994F7E">
              <w:rPr>
                <w:rFonts w:eastAsia="Times New Roman" w:cstheme="minorHAnsi"/>
                <w:b/>
                <w:bCs/>
                <w:sz w:val="20"/>
                <w:szCs w:val="20"/>
                <w:lang w:eastAsia="es-CL"/>
              </w:rPr>
              <w:t xml:space="preserve">       </w:t>
            </w:r>
          </w:p>
        </w:tc>
        <w:tc>
          <w:tcPr>
            <w:tcW w:w="2018" w:type="dxa"/>
            <w:shd w:val="clear" w:color="000000" w:fill="9CC2E5" w:themeFill="accent1" w:themeFillTint="99"/>
            <w:vAlign w:val="center"/>
          </w:tcPr>
          <w:p w14:paraId="437F3DEE" w14:textId="77777777" w:rsidR="000B5041" w:rsidRPr="00994F7E" w:rsidRDefault="000B5041" w:rsidP="00313C9D">
            <w:pPr>
              <w:spacing w:after="0" w:line="240" w:lineRule="auto"/>
              <w:rPr>
                <w:rFonts w:eastAsia="Times New Roman" w:cstheme="minorHAnsi"/>
                <w:b/>
                <w:bCs/>
                <w:sz w:val="20"/>
                <w:szCs w:val="20"/>
                <w:lang w:eastAsia="es-CL"/>
              </w:rPr>
            </w:pPr>
            <w:r w:rsidRPr="00994F7E">
              <w:rPr>
                <w:rFonts w:eastAsia="Times New Roman" w:cstheme="minorHAnsi"/>
                <w:b/>
                <w:bCs/>
                <w:sz w:val="20"/>
                <w:szCs w:val="20"/>
                <w:lang w:eastAsia="es-CL"/>
              </w:rPr>
              <w:t>Semanal</w:t>
            </w:r>
          </w:p>
        </w:tc>
        <w:tc>
          <w:tcPr>
            <w:tcW w:w="2525" w:type="dxa"/>
            <w:shd w:val="clear" w:color="000000" w:fill="FFFFFF"/>
            <w:vAlign w:val="center"/>
          </w:tcPr>
          <w:p w14:paraId="0377A8CF" w14:textId="77777777" w:rsidR="000B5041" w:rsidRPr="00994F7E" w:rsidRDefault="000B5041" w:rsidP="00313C9D">
            <w:pPr>
              <w:spacing w:after="0" w:line="240" w:lineRule="auto"/>
              <w:rPr>
                <w:rFonts w:eastAsia="Times New Roman" w:cstheme="minorHAnsi"/>
                <w:b/>
                <w:bCs/>
                <w:sz w:val="20"/>
                <w:szCs w:val="20"/>
                <w:lang w:eastAsia="es-CL"/>
              </w:rPr>
            </w:pPr>
          </w:p>
        </w:tc>
        <w:tc>
          <w:tcPr>
            <w:tcW w:w="6294" w:type="dxa"/>
            <w:vMerge w:val="restart"/>
            <w:shd w:val="clear" w:color="000000" w:fill="9CC2E5" w:themeFill="accent1" w:themeFillTint="99"/>
            <w:vAlign w:val="center"/>
          </w:tcPr>
          <w:p w14:paraId="2093BC68" w14:textId="77777777" w:rsidR="000B5041" w:rsidRPr="00994F7E" w:rsidRDefault="000B5041" w:rsidP="00313C9D">
            <w:pPr>
              <w:spacing w:after="0" w:line="240" w:lineRule="auto"/>
              <w:rPr>
                <w:rFonts w:eastAsia="Times New Roman" w:cstheme="minorHAnsi"/>
                <w:b/>
                <w:bCs/>
                <w:sz w:val="20"/>
                <w:szCs w:val="20"/>
                <w:lang w:eastAsia="es-CL"/>
              </w:rPr>
            </w:pPr>
            <w:r w:rsidRPr="00994F7E">
              <w:rPr>
                <w:rFonts w:eastAsia="Times New Roman" w:cstheme="minorHAnsi"/>
                <w:b/>
                <w:bCs/>
                <w:sz w:val="20"/>
                <w:szCs w:val="20"/>
                <w:lang w:eastAsia="es-CL"/>
              </w:rPr>
              <w:t>A partir de la notificación de aprobación del Programa.                                                    Los reportes serán remitidos a la SMA en la fecha límite definida por la frecuencia señalada. Estos reportes incluirán la información hasta una determinada fecha de corte comprendida dentro del periodo a reportar.</w:t>
            </w:r>
          </w:p>
        </w:tc>
      </w:tr>
      <w:tr w:rsidR="000B5041" w:rsidRPr="00784169" w14:paraId="750FA055" w14:textId="77777777" w:rsidTr="00D137C4">
        <w:trPr>
          <w:trHeight w:val="390"/>
        </w:trPr>
        <w:tc>
          <w:tcPr>
            <w:tcW w:w="3773" w:type="dxa"/>
            <w:vMerge/>
            <w:shd w:val="clear" w:color="000000" w:fill="9CC2E5" w:themeFill="accent1" w:themeFillTint="99"/>
            <w:vAlign w:val="center"/>
            <w:hideMark/>
          </w:tcPr>
          <w:p w14:paraId="137BF9F1" w14:textId="77777777" w:rsidR="000B5041" w:rsidRPr="00994F7E" w:rsidRDefault="000B5041" w:rsidP="00313C9D">
            <w:pPr>
              <w:spacing w:after="0" w:line="240" w:lineRule="auto"/>
              <w:rPr>
                <w:rFonts w:eastAsia="Times New Roman" w:cstheme="minorHAnsi"/>
                <w:b/>
                <w:bCs/>
                <w:sz w:val="20"/>
                <w:szCs w:val="20"/>
                <w:lang w:eastAsia="es-CL"/>
              </w:rPr>
            </w:pPr>
          </w:p>
        </w:tc>
        <w:tc>
          <w:tcPr>
            <w:tcW w:w="2018" w:type="dxa"/>
            <w:shd w:val="clear" w:color="000000" w:fill="9CC2E5" w:themeFill="accent1" w:themeFillTint="99"/>
            <w:vAlign w:val="center"/>
            <w:hideMark/>
          </w:tcPr>
          <w:p w14:paraId="16304B6D" w14:textId="77777777" w:rsidR="000B5041" w:rsidRPr="00994F7E" w:rsidRDefault="000B5041" w:rsidP="00313C9D">
            <w:pPr>
              <w:spacing w:after="0" w:line="240" w:lineRule="auto"/>
              <w:rPr>
                <w:rFonts w:eastAsia="Times New Roman" w:cstheme="minorHAnsi"/>
                <w:b/>
                <w:bCs/>
                <w:sz w:val="20"/>
                <w:szCs w:val="20"/>
                <w:lang w:eastAsia="es-CL"/>
              </w:rPr>
            </w:pPr>
            <w:r w:rsidRPr="00994F7E">
              <w:rPr>
                <w:rFonts w:eastAsia="Times New Roman" w:cstheme="minorHAnsi"/>
                <w:b/>
                <w:bCs/>
                <w:sz w:val="20"/>
                <w:szCs w:val="20"/>
                <w:lang w:eastAsia="es-CL"/>
              </w:rPr>
              <w:t>Bimensual (quincenal)</w:t>
            </w:r>
          </w:p>
        </w:tc>
        <w:tc>
          <w:tcPr>
            <w:tcW w:w="2525" w:type="dxa"/>
            <w:shd w:val="clear" w:color="000000" w:fill="FFFFFF"/>
            <w:vAlign w:val="center"/>
            <w:hideMark/>
          </w:tcPr>
          <w:p w14:paraId="55CA42E7" w14:textId="77777777" w:rsidR="000B5041" w:rsidRPr="00994F7E" w:rsidRDefault="000B5041" w:rsidP="00313C9D">
            <w:pPr>
              <w:spacing w:after="0" w:line="240" w:lineRule="auto"/>
              <w:rPr>
                <w:rFonts w:eastAsia="Times New Roman" w:cstheme="minorHAnsi"/>
                <w:b/>
                <w:bCs/>
                <w:sz w:val="20"/>
                <w:szCs w:val="20"/>
                <w:lang w:eastAsia="es-CL"/>
              </w:rPr>
            </w:pPr>
            <w:r w:rsidRPr="00994F7E">
              <w:rPr>
                <w:rFonts w:eastAsia="Times New Roman" w:cstheme="minorHAnsi"/>
                <w:b/>
                <w:bCs/>
                <w:sz w:val="20"/>
                <w:szCs w:val="20"/>
                <w:lang w:eastAsia="es-CL"/>
              </w:rPr>
              <w:t> </w:t>
            </w:r>
          </w:p>
        </w:tc>
        <w:tc>
          <w:tcPr>
            <w:tcW w:w="6294" w:type="dxa"/>
            <w:vMerge/>
            <w:shd w:val="clear" w:color="000000" w:fill="9CC2E5" w:themeFill="accent1" w:themeFillTint="99"/>
            <w:vAlign w:val="center"/>
            <w:hideMark/>
          </w:tcPr>
          <w:p w14:paraId="4B757B7F" w14:textId="77777777" w:rsidR="000B5041" w:rsidRPr="00994F7E" w:rsidRDefault="000B5041" w:rsidP="00313C9D">
            <w:pPr>
              <w:spacing w:after="0" w:line="240" w:lineRule="auto"/>
              <w:rPr>
                <w:rFonts w:eastAsia="Times New Roman" w:cstheme="minorHAnsi"/>
                <w:b/>
                <w:bCs/>
                <w:sz w:val="20"/>
                <w:szCs w:val="20"/>
                <w:lang w:eastAsia="es-CL"/>
              </w:rPr>
            </w:pPr>
          </w:p>
        </w:tc>
      </w:tr>
      <w:tr w:rsidR="000B5041" w:rsidRPr="00784169" w14:paraId="1A9F125E" w14:textId="77777777" w:rsidTr="00D137C4">
        <w:trPr>
          <w:trHeight w:val="345"/>
        </w:trPr>
        <w:tc>
          <w:tcPr>
            <w:tcW w:w="3773" w:type="dxa"/>
            <w:vMerge/>
            <w:shd w:val="clear" w:color="000000" w:fill="9CC2E5" w:themeFill="accent1" w:themeFillTint="99"/>
            <w:vAlign w:val="center"/>
            <w:hideMark/>
          </w:tcPr>
          <w:p w14:paraId="7386DDFA" w14:textId="77777777" w:rsidR="000B5041" w:rsidRPr="00994F7E" w:rsidRDefault="000B5041" w:rsidP="00313C9D">
            <w:pPr>
              <w:spacing w:after="0" w:line="240" w:lineRule="auto"/>
              <w:rPr>
                <w:rFonts w:eastAsia="Times New Roman" w:cstheme="minorHAnsi"/>
                <w:b/>
                <w:bCs/>
                <w:sz w:val="20"/>
                <w:szCs w:val="20"/>
                <w:lang w:eastAsia="es-CL"/>
              </w:rPr>
            </w:pPr>
          </w:p>
        </w:tc>
        <w:tc>
          <w:tcPr>
            <w:tcW w:w="2018" w:type="dxa"/>
            <w:shd w:val="clear" w:color="000000" w:fill="9CC2E5" w:themeFill="accent1" w:themeFillTint="99"/>
            <w:vAlign w:val="center"/>
            <w:hideMark/>
          </w:tcPr>
          <w:p w14:paraId="17FEBED4" w14:textId="77777777" w:rsidR="000B5041" w:rsidRPr="00994F7E" w:rsidRDefault="000B5041" w:rsidP="00313C9D">
            <w:pPr>
              <w:spacing w:after="0" w:line="240" w:lineRule="auto"/>
              <w:rPr>
                <w:rFonts w:eastAsia="Times New Roman" w:cstheme="minorHAnsi"/>
                <w:b/>
                <w:bCs/>
                <w:sz w:val="20"/>
                <w:szCs w:val="20"/>
                <w:lang w:eastAsia="es-CL"/>
              </w:rPr>
            </w:pPr>
            <w:r w:rsidRPr="00994F7E">
              <w:rPr>
                <w:rFonts w:eastAsia="Times New Roman" w:cstheme="minorHAnsi"/>
                <w:b/>
                <w:bCs/>
                <w:sz w:val="20"/>
                <w:szCs w:val="20"/>
                <w:lang w:eastAsia="es-CL"/>
              </w:rPr>
              <w:t>Mensual</w:t>
            </w:r>
          </w:p>
        </w:tc>
        <w:tc>
          <w:tcPr>
            <w:tcW w:w="2525" w:type="dxa"/>
            <w:shd w:val="clear" w:color="000000" w:fill="FFFFFF"/>
            <w:vAlign w:val="center"/>
            <w:hideMark/>
          </w:tcPr>
          <w:p w14:paraId="22EB79FF" w14:textId="77777777" w:rsidR="000B5041" w:rsidRPr="00994F7E" w:rsidRDefault="000B5041" w:rsidP="00313C9D">
            <w:pPr>
              <w:spacing w:after="0" w:line="240" w:lineRule="auto"/>
              <w:rPr>
                <w:rFonts w:eastAsia="Times New Roman" w:cstheme="minorHAnsi"/>
                <w:b/>
                <w:bCs/>
                <w:sz w:val="20"/>
                <w:szCs w:val="20"/>
                <w:lang w:eastAsia="es-CL"/>
              </w:rPr>
            </w:pPr>
            <w:r w:rsidRPr="00994F7E">
              <w:rPr>
                <w:rFonts w:eastAsia="Times New Roman" w:cstheme="minorHAnsi"/>
                <w:b/>
                <w:bCs/>
                <w:sz w:val="20"/>
                <w:szCs w:val="20"/>
                <w:lang w:eastAsia="es-CL"/>
              </w:rPr>
              <w:t> </w:t>
            </w:r>
          </w:p>
        </w:tc>
        <w:tc>
          <w:tcPr>
            <w:tcW w:w="6294" w:type="dxa"/>
            <w:vMerge/>
            <w:shd w:val="clear" w:color="000000" w:fill="9CC2E5" w:themeFill="accent1" w:themeFillTint="99"/>
            <w:vAlign w:val="center"/>
            <w:hideMark/>
          </w:tcPr>
          <w:p w14:paraId="3EB40135" w14:textId="77777777" w:rsidR="000B5041" w:rsidRPr="00994F7E" w:rsidRDefault="000B5041" w:rsidP="00313C9D">
            <w:pPr>
              <w:spacing w:after="0" w:line="240" w:lineRule="auto"/>
              <w:rPr>
                <w:rFonts w:eastAsia="Times New Roman" w:cstheme="minorHAnsi"/>
                <w:b/>
                <w:bCs/>
                <w:sz w:val="20"/>
                <w:szCs w:val="20"/>
                <w:lang w:eastAsia="es-CL"/>
              </w:rPr>
            </w:pPr>
          </w:p>
        </w:tc>
      </w:tr>
      <w:tr w:rsidR="000B5041" w:rsidRPr="00784169" w14:paraId="389DE85B" w14:textId="77777777" w:rsidTr="00D137C4">
        <w:trPr>
          <w:trHeight w:val="345"/>
        </w:trPr>
        <w:tc>
          <w:tcPr>
            <w:tcW w:w="3773" w:type="dxa"/>
            <w:vMerge/>
            <w:shd w:val="clear" w:color="000000" w:fill="9CC2E5" w:themeFill="accent1" w:themeFillTint="99"/>
            <w:vAlign w:val="center"/>
            <w:hideMark/>
          </w:tcPr>
          <w:p w14:paraId="639057E5" w14:textId="77777777" w:rsidR="000B5041" w:rsidRPr="00994F7E" w:rsidRDefault="000B5041" w:rsidP="00313C9D">
            <w:pPr>
              <w:spacing w:after="0" w:line="240" w:lineRule="auto"/>
              <w:rPr>
                <w:rFonts w:eastAsia="Times New Roman" w:cstheme="minorHAnsi"/>
                <w:b/>
                <w:bCs/>
                <w:sz w:val="20"/>
                <w:szCs w:val="20"/>
                <w:lang w:eastAsia="es-CL"/>
              </w:rPr>
            </w:pPr>
          </w:p>
        </w:tc>
        <w:tc>
          <w:tcPr>
            <w:tcW w:w="2018" w:type="dxa"/>
            <w:shd w:val="clear" w:color="000000" w:fill="9CC2E5" w:themeFill="accent1" w:themeFillTint="99"/>
            <w:vAlign w:val="center"/>
            <w:hideMark/>
          </w:tcPr>
          <w:p w14:paraId="3388CB6D" w14:textId="77777777" w:rsidR="000B5041" w:rsidRPr="00994F7E" w:rsidRDefault="000B5041" w:rsidP="00313C9D">
            <w:pPr>
              <w:spacing w:after="0" w:line="240" w:lineRule="auto"/>
              <w:rPr>
                <w:rFonts w:eastAsia="Times New Roman" w:cstheme="minorHAnsi"/>
                <w:b/>
                <w:bCs/>
                <w:sz w:val="20"/>
                <w:szCs w:val="20"/>
                <w:lang w:eastAsia="es-CL"/>
              </w:rPr>
            </w:pPr>
            <w:r w:rsidRPr="00994F7E">
              <w:rPr>
                <w:rFonts w:eastAsia="Times New Roman" w:cstheme="minorHAnsi"/>
                <w:b/>
                <w:bCs/>
                <w:sz w:val="20"/>
                <w:szCs w:val="20"/>
                <w:lang w:eastAsia="es-CL"/>
              </w:rPr>
              <w:t>Bimestral</w:t>
            </w:r>
          </w:p>
        </w:tc>
        <w:tc>
          <w:tcPr>
            <w:tcW w:w="2525" w:type="dxa"/>
            <w:shd w:val="clear" w:color="000000" w:fill="FFFFFF"/>
            <w:vAlign w:val="center"/>
            <w:hideMark/>
          </w:tcPr>
          <w:p w14:paraId="21F0E945" w14:textId="77777777" w:rsidR="000B5041" w:rsidRPr="00994F7E" w:rsidRDefault="000B5041" w:rsidP="00313C9D">
            <w:pPr>
              <w:spacing w:after="0" w:line="240" w:lineRule="auto"/>
              <w:jc w:val="center"/>
              <w:rPr>
                <w:rFonts w:eastAsia="Times New Roman" w:cstheme="minorHAnsi"/>
                <w:b/>
                <w:bCs/>
                <w:sz w:val="20"/>
                <w:szCs w:val="20"/>
                <w:lang w:eastAsia="es-CL"/>
              </w:rPr>
            </w:pPr>
            <w:r w:rsidRPr="00994F7E">
              <w:rPr>
                <w:rFonts w:eastAsia="Times New Roman" w:cstheme="minorHAnsi"/>
                <w:b/>
                <w:bCs/>
                <w:sz w:val="20"/>
                <w:szCs w:val="20"/>
                <w:lang w:eastAsia="es-CL"/>
              </w:rPr>
              <w:t> </w:t>
            </w:r>
          </w:p>
        </w:tc>
        <w:tc>
          <w:tcPr>
            <w:tcW w:w="6294" w:type="dxa"/>
            <w:vMerge/>
            <w:shd w:val="clear" w:color="000000" w:fill="9CC2E5" w:themeFill="accent1" w:themeFillTint="99"/>
            <w:vAlign w:val="center"/>
            <w:hideMark/>
          </w:tcPr>
          <w:p w14:paraId="3231B949" w14:textId="77777777" w:rsidR="000B5041" w:rsidRPr="00994F7E" w:rsidRDefault="000B5041" w:rsidP="00313C9D">
            <w:pPr>
              <w:spacing w:after="0" w:line="240" w:lineRule="auto"/>
              <w:rPr>
                <w:rFonts w:eastAsia="Times New Roman" w:cstheme="minorHAnsi"/>
                <w:b/>
                <w:bCs/>
                <w:sz w:val="20"/>
                <w:szCs w:val="20"/>
                <w:lang w:eastAsia="es-CL"/>
              </w:rPr>
            </w:pPr>
          </w:p>
        </w:tc>
      </w:tr>
      <w:tr w:rsidR="000B5041" w:rsidRPr="00784169" w14:paraId="690EC7E6" w14:textId="77777777" w:rsidTr="00D137C4">
        <w:trPr>
          <w:trHeight w:val="345"/>
        </w:trPr>
        <w:tc>
          <w:tcPr>
            <w:tcW w:w="3773" w:type="dxa"/>
            <w:vMerge/>
            <w:shd w:val="clear" w:color="000000" w:fill="9CC2E5" w:themeFill="accent1" w:themeFillTint="99"/>
            <w:vAlign w:val="center"/>
            <w:hideMark/>
          </w:tcPr>
          <w:p w14:paraId="1CE7C5CD" w14:textId="77777777" w:rsidR="000B5041" w:rsidRPr="00994F7E" w:rsidRDefault="000B5041" w:rsidP="00313C9D">
            <w:pPr>
              <w:spacing w:after="0" w:line="240" w:lineRule="auto"/>
              <w:rPr>
                <w:rFonts w:eastAsia="Times New Roman" w:cstheme="minorHAnsi"/>
                <w:b/>
                <w:bCs/>
                <w:sz w:val="20"/>
                <w:szCs w:val="20"/>
                <w:lang w:eastAsia="es-CL"/>
              </w:rPr>
            </w:pPr>
          </w:p>
        </w:tc>
        <w:tc>
          <w:tcPr>
            <w:tcW w:w="2018" w:type="dxa"/>
            <w:shd w:val="clear" w:color="000000" w:fill="9CC2E5" w:themeFill="accent1" w:themeFillTint="99"/>
            <w:vAlign w:val="center"/>
            <w:hideMark/>
          </w:tcPr>
          <w:p w14:paraId="029BFBAE" w14:textId="77777777" w:rsidR="000B5041" w:rsidRPr="00994F7E" w:rsidRDefault="000B5041" w:rsidP="00313C9D">
            <w:pPr>
              <w:spacing w:after="0" w:line="240" w:lineRule="auto"/>
              <w:rPr>
                <w:rFonts w:eastAsia="Times New Roman" w:cstheme="minorHAnsi"/>
                <w:b/>
                <w:bCs/>
                <w:sz w:val="20"/>
                <w:szCs w:val="20"/>
                <w:lang w:eastAsia="es-CL"/>
              </w:rPr>
            </w:pPr>
            <w:r w:rsidRPr="00994F7E">
              <w:rPr>
                <w:rFonts w:eastAsia="Times New Roman" w:cstheme="minorHAnsi"/>
                <w:b/>
                <w:bCs/>
                <w:sz w:val="20"/>
                <w:szCs w:val="20"/>
                <w:lang w:eastAsia="es-CL"/>
              </w:rPr>
              <w:t>Trimestral</w:t>
            </w:r>
          </w:p>
        </w:tc>
        <w:tc>
          <w:tcPr>
            <w:tcW w:w="2525" w:type="dxa"/>
            <w:shd w:val="clear" w:color="000000" w:fill="FFFFFF"/>
            <w:vAlign w:val="center"/>
            <w:hideMark/>
          </w:tcPr>
          <w:p w14:paraId="3512EA26" w14:textId="6746D299" w:rsidR="000B5041" w:rsidRPr="00994F7E" w:rsidRDefault="00177BE6" w:rsidP="00313C9D">
            <w:pPr>
              <w:spacing w:after="0" w:line="240" w:lineRule="auto"/>
              <w:jc w:val="center"/>
              <w:rPr>
                <w:rFonts w:eastAsia="Times New Roman" w:cstheme="minorHAnsi"/>
                <w:b/>
                <w:bCs/>
                <w:sz w:val="20"/>
                <w:szCs w:val="20"/>
                <w:lang w:eastAsia="es-CL"/>
              </w:rPr>
            </w:pPr>
            <w:r>
              <w:rPr>
                <w:rFonts w:eastAsia="Times New Roman" w:cstheme="minorHAnsi"/>
                <w:b/>
                <w:bCs/>
                <w:sz w:val="20"/>
                <w:szCs w:val="20"/>
                <w:lang w:eastAsia="es-CL"/>
              </w:rPr>
              <w:t>x</w:t>
            </w:r>
            <w:r w:rsidR="000B5041" w:rsidRPr="00994F7E">
              <w:rPr>
                <w:rFonts w:eastAsia="Times New Roman" w:cstheme="minorHAnsi"/>
                <w:b/>
                <w:bCs/>
                <w:sz w:val="20"/>
                <w:szCs w:val="20"/>
                <w:lang w:eastAsia="es-CL"/>
              </w:rPr>
              <w:t> </w:t>
            </w:r>
          </w:p>
        </w:tc>
        <w:tc>
          <w:tcPr>
            <w:tcW w:w="6294" w:type="dxa"/>
            <w:vMerge/>
            <w:shd w:val="clear" w:color="000000" w:fill="9CC2E5" w:themeFill="accent1" w:themeFillTint="99"/>
            <w:vAlign w:val="center"/>
            <w:hideMark/>
          </w:tcPr>
          <w:p w14:paraId="31AD8687" w14:textId="77777777" w:rsidR="000B5041" w:rsidRPr="00994F7E" w:rsidRDefault="000B5041" w:rsidP="00313C9D">
            <w:pPr>
              <w:spacing w:after="0" w:line="240" w:lineRule="auto"/>
              <w:rPr>
                <w:rFonts w:eastAsia="Times New Roman" w:cstheme="minorHAnsi"/>
                <w:b/>
                <w:bCs/>
                <w:sz w:val="20"/>
                <w:szCs w:val="20"/>
                <w:lang w:eastAsia="es-CL"/>
              </w:rPr>
            </w:pPr>
          </w:p>
        </w:tc>
      </w:tr>
      <w:tr w:rsidR="000B5041" w:rsidRPr="00784169" w14:paraId="4183DAF7" w14:textId="77777777" w:rsidTr="00D137C4">
        <w:trPr>
          <w:trHeight w:val="345"/>
        </w:trPr>
        <w:tc>
          <w:tcPr>
            <w:tcW w:w="3773" w:type="dxa"/>
            <w:vMerge/>
            <w:shd w:val="clear" w:color="000000" w:fill="9CC2E5" w:themeFill="accent1" w:themeFillTint="99"/>
            <w:vAlign w:val="center"/>
          </w:tcPr>
          <w:p w14:paraId="7717C11B" w14:textId="77777777" w:rsidR="000B5041" w:rsidRPr="00994F7E" w:rsidRDefault="000B5041" w:rsidP="00313C9D">
            <w:pPr>
              <w:spacing w:after="0" w:line="240" w:lineRule="auto"/>
              <w:rPr>
                <w:rFonts w:eastAsia="Times New Roman" w:cstheme="minorHAnsi"/>
                <w:b/>
                <w:bCs/>
                <w:sz w:val="20"/>
                <w:szCs w:val="20"/>
                <w:lang w:eastAsia="es-CL"/>
              </w:rPr>
            </w:pPr>
          </w:p>
        </w:tc>
        <w:tc>
          <w:tcPr>
            <w:tcW w:w="2018" w:type="dxa"/>
            <w:shd w:val="clear" w:color="000000" w:fill="9CC2E5" w:themeFill="accent1" w:themeFillTint="99"/>
            <w:vAlign w:val="center"/>
          </w:tcPr>
          <w:p w14:paraId="655820FE" w14:textId="77777777" w:rsidR="000B5041" w:rsidRPr="00994F7E" w:rsidRDefault="000B5041" w:rsidP="00313C9D">
            <w:pPr>
              <w:spacing w:after="0" w:line="240" w:lineRule="auto"/>
              <w:rPr>
                <w:rFonts w:eastAsia="Times New Roman" w:cstheme="minorHAnsi"/>
                <w:b/>
                <w:bCs/>
                <w:sz w:val="20"/>
                <w:szCs w:val="20"/>
                <w:lang w:eastAsia="es-CL"/>
              </w:rPr>
            </w:pPr>
            <w:r w:rsidRPr="00994F7E">
              <w:rPr>
                <w:rFonts w:eastAsia="Times New Roman" w:cstheme="minorHAnsi"/>
                <w:b/>
                <w:bCs/>
                <w:sz w:val="20"/>
                <w:szCs w:val="20"/>
                <w:lang w:eastAsia="es-CL"/>
              </w:rPr>
              <w:t>Semestral</w:t>
            </w:r>
          </w:p>
        </w:tc>
        <w:tc>
          <w:tcPr>
            <w:tcW w:w="2525" w:type="dxa"/>
            <w:shd w:val="clear" w:color="000000" w:fill="FFFFFF"/>
            <w:vAlign w:val="center"/>
          </w:tcPr>
          <w:p w14:paraId="00F6979B" w14:textId="77777777" w:rsidR="000B5041" w:rsidRPr="00994F7E" w:rsidRDefault="000B5041" w:rsidP="00313C9D">
            <w:pPr>
              <w:spacing w:after="0" w:line="240" w:lineRule="auto"/>
              <w:jc w:val="center"/>
              <w:rPr>
                <w:rFonts w:eastAsia="Times New Roman" w:cstheme="minorHAnsi"/>
                <w:b/>
                <w:bCs/>
                <w:sz w:val="20"/>
                <w:szCs w:val="20"/>
                <w:lang w:eastAsia="es-CL"/>
              </w:rPr>
            </w:pPr>
          </w:p>
        </w:tc>
        <w:tc>
          <w:tcPr>
            <w:tcW w:w="6294" w:type="dxa"/>
            <w:vMerge/>
            <w:shd w:val="clear" w:color="000000" w:fill="9CC2E5" w:themeFill="accent1" w:themeFillTint="99"/>
            <w:vAlign w:val="center"/>
          </w:tcPr>
          <w:p w14:paraId="0F22B4EF" w14:textId="77777777" w:rsidR="000B5041" w:rsidRPr="00994F7E" w:rsidRDefault="000B5041" w:rsidP="00313C9D">
            <w:pPr>
              <w:spacing w:after="0" w:line="240" w:lineRule="auto"/>
              <w:rPr>
                <w:rFonts w:eastAsia="Times New Roman" w:cstheme="minorHAnsi"/>
                <w:b/>
                <w:bCs/>
                <w:sz w:val="20"/>
                <w:szCs w:val="20"/>
                <w:lang w:eastAsia="es-CL"/>
              </w:rPr>
            </w:pPr>
          </w:p>
        </w:tc>
      </w:tr>
      <w:tr w:rsidR="008D7C79" w:rsidRPr="00784169" w14:paraId="7EEAD2CC" w14:textId="77777777" w:rsidTr="00D137C4">
        <w:trPr>
          <w:trHeight w:val="495"/>
        </w:trPr>
        <w:tc>
          <w:tcPr>
            <w:tcW w:w="3773" w:type="dxa"/>
            <w:vMerge w:val="restart"/>
            <w:shd w:val="clear" w:color="000000" w:fill="9CC2E5" w:themeFill="accent1" w:themeFillTint="99"/>
            <w:vAlign w:val="center"/>
          </w:tcPr>
          <w:p w14:paraId="4C5CD2CA" w14:textId="77777777" w:rsidR="008D7C79" w:rsidRPr="00994F7E" w:rsidRDefault="008D7C79" w:rsidP="00313C9D">
            <w:pPr>
              <w:spacing w:after="0" w:line="240" w:lineRule="auto"/>
              <w:rPr>
                <w:rFonts w:eastAsia="Times New Roman" w:cstheme="minorHAnsi"/>
                <w:b/>
                <w:bCs/>
                <w:sz w:val="20"/>
                <w:szCs w:val="20"/>
                <w:lang w:eastAsia="es-CL"/>
              </w:rPr>
            </w:pPr>
            <w:proofErr w:type="gramStart"/>
            <w:r w:rsidRPr="00994F7E">
              <w:rPr>
                <w:rFonts w:eastAsia="Times New Roman" w:cstheme="minorHAnsi"/>
                <w:b/>
                <w:bCs/>
                <w:sz w:val="20"/>
                <w:szCs w:val="20"/>
                <w:lang w:eastAsia="es-CL"/>
              </w:rPr>
              <w:t>ACCIONES A REPORTAR</w:t>
            </w:r>
            <w:proofErr w:type="gramEnd"/>
            <w:r w:rsidRPr="00994F7E">
              <w:rPr>
                <w:rFonts w:eastAsia="Times New Roman" w:cstheme="minorHAnsi"/>
                <w:b/>
                <w:bCs/>
                <w:sz w:val="20"/>
                <w:szCs w:val="20"/>
                <w:lang w:eastAsia="es-CL"/>
              </w:rPr>
              <w:t xml:space="preserve">                     </w:t>
            </w:r>
          </w:p>
          <w:p w14:paraId="7A74062A" w14:textId="00656192" w:rsidR="008D7C79" w:rsidRPr="00994F7E" w:rsidRDefault="008D7C79" w:rsidP="00313C9D">
            <w:pPr>
              <w:spacing w:after="0" w:line="240" w:lineRule="auto"/>
              <w:rPr>
                <w:rFonts w:eastAsia="Times New Roman" w:cstheme="minorHAnsi"/>
                <w:b/>
                <w:bCs/>
                <w:sz w:val="20"/>
                <w:szCs w:val="20"/>
                <w:lang w:eastAsia="es-CL"/>
              </w:rPr>
            </w:pPr>
            <w:r w:rsidRPr="00994F7E">
              <w:rPr>
                <w:rFonts w:eastAsia="Times New Roman" w:cstheme="minorHAnsi"/>
                <w:b/>
                <w:bCs/>
                <w:sz w:val="20"/>
                <w:szCs w:val="20"/>
                <w:lang w:eastAsia="es-CL"/>
              </w:rPr>
              <w:t>(</w:t>
            </w:r>
            <w:proofErr w:type="spellStart"/>
            <w:r w:rsidRPr="00994F7E">
              <w:rPr>
                <w:rFonts w:eastAsia="Times New Roman" w:cstheme="minorHAnsi"/>
                <w:b/>
                <w:bCs/>
                <w:sz w:val="20"/>
                <w:szCs w:val="20"/>
                <w:lang w:eastAsia="es-CL"/>
              </w:rPr>
              <w:t>N°</w:t>
            </w:r>
            <w:proofErr w:type="spellEnd"/>
            <w:r w:rsidRPr="00994F7E">
              <w:rPr>
                <w:rFonts w:eastAsia="Times New Roman" w:cstheme="minorHAnsi"/>
                <w:b/>
                <w:bCs/>
                <w:sz w:val="20"/>
                <w:szCs w:val="20"/>
                <w:lang w:eastAsia="es-CL"/>
              </w:rPr>
              <w:t xml:space="preserve"> identificador y acción)</w:t>
            </w:r>
          </w:p>
        </w:tc>
        <w:tc>
          <w:tcPr>
            <w:tcW w:w="2018" w:type="dxa"/>
            <w:shd w:val="clear" w:color="000000" w:fill="9CC2E5" w:themeFill="accent1" w:themeFillTint="99"/>
            <w:vAlign w:val="center"/>
          </w:tcPr>
          <w:p w14:paraId="501D65E7" w14:textId="77777777" w:rsidR="008D7C79" w:rsidRPr="00994F7E" w:rsidRDefault="008D7C79" w:rsidP="00313C9D">
            <w:pPr>
              <w:spacing w:after="0" w:line="240" w:lineRule="auto"/>
              <w:rPr>
                <w:rFonts w:eastAsia="Times New Roman" w:cstheme="minorHAnsi"/>
                <w:b/>
                <w:bCs/>
                <w:sz w:val="20"/>
                <w:szCs w:val="20"/>
                <w:lang w:eastAsia="es-CL"/>
              </w:rPr>
            </w:pPr>
            <w:proofErr w:type="spellStart"/>
            <w:r w:rsidRPr="00994F7E">
              <w:rPr>
                <w:rFonts w:eastAsia="Times New Roman" w:cstheme="minorHAnsi"/>
                <w:b/>
                <w:bCs/>
                <w:sz w:val="20"/>
                <w:szCs w:val="20"/>
                <w:lang w:eastAsia="es-CL"/>
              </w:rPr>
              <w:t>N°</w:t>
            </w:r>
            <w:proofErr w:type="spellEnd"/>
            <w:r w:rsidRPr="00994F7E">
              <w:rPr>
                <w:rFonts w:eastAsia="Times New Roman" w:cstheme="minorHAnsi"/>
                <w:b/>
                <w:bCs/>
                <w:sz w:val="20"/>
                <w:szCs w:val="20"/>
                <w:lang w:eastAsia="es-CL"/>
              </w:rPr>
              <w:t xml:space="preserve"> Identificador</w:t>
            </w:r>
          </w:p>
        </w:tc>
        <w:tc>
          <w:tcPr>
            <w:tcW w:w="8819" w:type="dxa"/>
            <w:gridSpan w:val="2"/>
            <w:shd w:val="clear" w:color="000000" w:fill="9CC2E5" w:themeFill="accent1" w:themeFillTint="99"/>
            <w:vAlign w:val="center"/>
          </w:tcPr>
          <w:p w14:paraId="12DB3772" w14:textId="77777777" w:rsidR="008D7C79" w:rsidRPr="00994F7E" w:rsidRDefault="008D7C79" w:rsidP="00313C9D">
            <w:pPr>
              <w:spacing w:after="0" w:line="240" w:lineRule="auto"/>
              <w:rPr>
                <w:rFonts w:eastAsia="Times New Roman" w:cstheme="minorHAnsi"/>
                <w:b/>
                <w:bCs/>
                <w:sz w:val="20"/>
                <w:szCs w:val="20"/>
                <w:lang w:eastAsia="es-CL"/>
              </w:rPr>
            </w:pPr>
            <w:proofErr w:type="gramStart"/>
            <w:r w:rsidRPr="00994F7E">
              <w:rPr>
                <w:rFonts w:eastAsia="Times New Roman" w:cstheme="minorHAnsi"/>
                <w:b/>
                <w:bCs/>
                <w:sz w:val="20"/>
                <w:szCs w:val="20"/>
                <w:lang w:eastAsia="es-CL"/>
              </w:rPr>
              <w:t>Acción a reportar</w:t>
            </w:r>
            <w:proofErr w:type="gramEnd"/>
          </w:p>
        </w:tc>
      </w:tr>
      <w:tr w:rsidR="008D7C79" w:rsidRPr="00784169" w14:paraId="185111BF" w14:textId="77777777" w:rsidTr="00D137C4">
        <w:trPr>
          <w:trHeight w:val="274"/>
        </w:trPr>
        <w:tc>
          <w:tcPr>
            <w:tcW w:w="3773" w:type="dxa"/>
            <w:vMerge/>
            <w:shd w:val="clear" w:color="000000" w:fill="9CC2E5" w:themeFill="accent1" w:themeFillTint="99"/>
            <w:vAlign w:val="center"/>
            <w:hideMark/>
          </w:tcPr>
          <w:p w14:paraId="11A5D9C4" w14:textId="77777777" w:rsidR="008D7C79" w:rsidRPr="00994F7E" w:rsidRDefault="008D7C79" w:rsidP="00313C9D">
            <w:pPr>
              <w:spacing w:after="0" w:line="240" w:lineRule="auto"/>
              <w:rPr>
                <w:rFonts w:eastAsia="Times New Roman" w:cstheme="minorHAnsi"/>
                <w:b/>
                <w:bCs/>
                <w:sz w:val="20"/>
                <w:szCs w:val="20"/>
                <w:lang w:eastAsia="es-CL"/>
              </w:rPr>
            </w:pPr>
          </w:p>
        </w:tc>
        <w:tc>
          <w:tcPr>
            <w:tcW w:w="2018" w:type="dxa"/>
            <w:shd w:val="clear" w:color="000000" w:fill="FFFFFF"/>
            <w:vAlign w:val="center"/>
            <w:hideMark/>
          </w:tcPr>
          <w:p w14:paraId="229FFF35" w14:textId="04DC07DA" w:rsidR="008D7C79" w:rsidRPr="00994F7E" w:rsidRDefault="008D7C79" w:rsidP="00313C9D">
            <w:pPr>
              <w:spacing w:after="0" w:line="240" w:lineRule="auto"/>
              <w:jc w:val="center"/>
              <w:rPr>
                <w:rFonts w:eastAsia="Times New Roman" w:cstheme="minorHAnsi"/>
                <w:sz w:val="20"/>
                <w:szCs w:val="20"/>
                <w:lang w:eastAsia="es-CL"/>
              </w:rPr>
            </w:pPr>
            <w:r>
              <w:rPr>
                <w:rFonts w:eastAsia="Times New Roman" w:cstheme="minorHAnsi"/>
                <w:sz w:val="20"/>
                <w:szCs w:val="20"/>
                <w:lang w:eastAsia="es-CL"/>
              </w:rPr>
              <w:t>2</w:t>
            </w:r>
          </w:p>
        </w:tc>
        <w:tc>
          <w:tcPr>
            <w:tcW w:w="8819" w:type="dxa"/>
            <w:gridSpan w:val="2"/>
            <w:shd w:val="clear" w:color="000000" w:fill="FFFFFF"/>
            <w:vAlign w:val="center"/>
          </w:tcPr>
          <w:p w14:paraId="6F0E6746" w14:textId="537FEBB2" w:rsidR="008D7C79" w:rsidRPr="00994F7E" w:rsidRDefault="008D7C79" w:rsidP="008D7C79">
            <w:pPr>
              <w:spacing w:after="0" w:line="240" w:lineRule="auto"/>
              <w:jc w:val="both"/>
              <w:rPr>
                <w:rFonts w:eastAsia="Times New Roman" w:cstheme="minorHAnsi"/>
                <w:sz w:val="20"/>
                <w:szCs w:val="20"/>
                <w:lang w:eastAsia="es-CL"/>
              </w:rPr>
            </w:pPr>
            <w:r w:rsidRPr="00994F7E">
              <w:rPr>
                <w:rFonts w:eastAsia="Times New Roman" w:cstheme="minorHAnsi"/>
                <w:b/>
                <w:bCs/>
                <w:sz w:val="20"/>
                <w:szCs w:val="20"/>
                <w:lang w:eastAsia="es-CL"/>
              </w:rPr>
              <w:t>Acción:  </w:t>
            </w:r>
            <w:r w:rsidRPr="00994F7E">
              <w:rPr>
                <w:rFonts w:eastAsia="Times New Roman" w:cstheme="minorHAnsi"/>
                <w:sz w:val="20"/>
                <w:szCs w:val="20"/>
                <w:lang w:eastAsia="es-CL"/>
              </w:rPr>
              <w:t>Construcción de</w:t>
            </w:r>
            <w:r>
              <w:rPr>
                <w:rFonts w:eastAsia="Times New Roman" w:cstheme="minorHAnsi"/>
                <w:sz w:val="20"/>
                <w:szCs w:val="20"/>
                <w:lang w:eastAsia="es-CL"/>
              </w:rPr>
              <w:t>l</w:t>
            </w:r>
            <w:r w:rsidRPr="00994F7E">
              <w:rPr>
                <w:rFonts w:eastAsia="Times New Roman" w:cstheme="minorHAnsi"/>
                <w:sz w:val="20"/>
                <w:szCs w:val="20"/>
                <w:lang w:eastAsia="es-CL"/>
              </w:rPr>
              <w:t xml:space="preserve"> sistema de tratamiento </w:t>
            </w:r>
            <w:r>
              <w:rPr>
                <w:rFonts w:eastAsia="Times New Roman" w:cstheme="minorHAnsi"/>
                <w:sz w:val="20"/>
                <w:szCs w:val="20"/>
                <w:lang w:eastAsia="es-CL"/>
              </w:rPr>
              <w:t xml:space="preserve">de Riles aprobado por la RCA </w:t>
            </w:r>
            <w:proofErr w:type="spellStart"/>
            <w:r>
              <w:rPr>
                <w:rFonts w:eastAsia="Times New Roman" w:cstheme="minorHAnsi"/>
                <w:sz w:val="20"/>
                <w:szCs w:val="20"/>
                <w:lang w:eastAsia="es-CL"/>
              </w:rPr>
              <w:t>N°</w:t>
            </w:r>
            <w:proofErr w:type="spellEnd"/>
            <w:r>
              <w:rPr>
                <w:rFonts w:eastAsia="Times New Roman" w:cstheme="minorHAnsi"/>
                <w:sz w:val="20"/>
                <w:szCs w:val="20"/>
                <w:lang w:eastAsia="es-CL"/>
              </w:rPr>
              <w:t xml:space="preserve"> 201/2018 </w:t>
            </w:r>
            <w:r w:rsidRPr="00994F7E">
              <w:rPr>
                <w:rFonts w:eastAsia="Times New Roman" w:cstheme="minorHAnsi"/>
                <w:sz w:val="20"/>
                <w:szCs w:val="20"/>
                <w:lang w:eastAsia="es-CL"/>
              </w:rPr>
              <w:t>para dar cumplimiento DS 90</w:t>
            </w:r>
            <w:r>
              <w:rPr>
                <w:rFonts w:eastAsia="Times New Roman" w:cstheme="minorHAnsi"/>
                <w:sz w:val="20"/>
                <w:szCs w:val="20"/>
                <w:lang w:eastAsia="es-CL"/>
              </w:rPr>
              <w:t>.</w:t>
            </w:r>
          </w:p>
          <w:p w14:paraId="169CCC29" w14:textId="2EDEDE87" w:rsidR="008D7C79" w:rsidRPr="00994F7E" w:rsidRDefault="008D7C79" w:rsidP="008D7C79">
            <w:pPr>
              <w:spacing w:after="0" w:line="240" w:lineRule="auto"/>
              <w:jc w:val="both"/>
              <w:rPr>
                <w:rFonts w:eastAsia="Times New Roman" w:cstheme="minorHAnsi"/>
                <w:sz w:val="20"/>
                <w:szCs w:val="20"/>
                <w:lang w:eastAsia="es-CL"/>
              </w:rPr>
            </w:pPr>
            <w:r w:rsidRPr="00994F7E">
              <w:rPr>
                <w:rFonts w:eastAsia="Times New Roman" w:cstheme="minorHAnsi"/>
                <w:b/>
                <w:bCs/>
                <w:sz w:val="20"/>
                <w:szCs w:val="20"/>
                <w:lang w:eastAsia="es-CL"/>
              </w:rPr>
              <w:t>Reporte avance</w:t>
            </w:r>
            <w:r w:rsidRPr="00994F7E">
              <w:rPr>
                <w:rFonts w:eastAsia="Times New Roman" w:cstheme="minorHAnsi"/>
                <w:sz w:val="20"/>
                <w:szCs w:val="20"/>
                <w:lang w:eastAsia="es-CL"/>
              </w:rPr>
              <w:t>: Informe de la empresa constructora.</w:t>
            </w:r>
          </w:p>
        </w:tc>
      </w:tr>
      <w:tr w:rsidR="008D7C79" w:rsidRPr="00784169" w14:paraId="6F2C1405" w14:textId="77777777" w:rsidTr="00D137C4">
        <w:trPr>
          <w:trHeight w:val="495"/>
        </w:trPr>
        <w:tc>
          <w:tcPr>
            <w:tcW w:w="3773" w:type="dxa"/>
            <w:vMerge/>
            <w:shd w:val="clear" w:color="000000" w:fill="9CC2E5" w:themeFill="accent1" w:themeFillTint="99"/>
            <w:vAlign w:val="center"/>
            <w:hideMark/>
          </w:tcPr>
          <w:p w14:paraId="76B5A245" w14:textId="77777777" w:rsidR="008D7C79" w:rsidRPr="00994F7E" w:rsidRDefault="008D7C79" w:rsidP="00313C9D">
            <w:pPr>
              <w:spacing w:after="0" w:line="240" w:lineRule="auto"/>
              <w:rPr>
                <w:rFonts w:eastAsia="Times New Roman" w:cstheme="minorHAnsi"/>
                <w:b/>
                <w:bCs/>
                <w:sz w:val="20"/>
                <w:szCs w:val="20"/>
                <w:lang w:eastAsia="es-CL"/>
              </w:rPr>
            </w:pPr>
          </w:p>
        </w:tc>
        <w:tc>
          <w:tcPr>
            <w:tcW w:w="2018" w:type="dxa"/>
            <w:shd w:val="clear" w:color="000000" w:fill="FFFFFF"/>
            <w:vAlign w:val="center"/>
            <w:hideMark/>
          </w:tcPr>
          <w:p w14:paraId="311F2B6D" w14:textId="0825F5AA" w:rsidR="008D7C79" w:rsidRPr="00994F7E" w:rsidRDefault="008D7C79" w:rsidP="00313C9D">
            <w:pPr>
              <w:spacing w:after="0" w:line="240" w:lineRule="auto"/>
              <w:jc w:val="center"/>
              <w:rPr>
                <w:rFonts w:eastAsia="Times New Roman" w:cstheme="minorHAnsi"/>
                <w:sz w:val="20"/>
                <w:szCs w:val="20"/>
                <w:lang w:eastAsia="es-CL"/>
              </w:rPr>
            </w:pPr>
            <w:r>
              <w:rPr>
                <w:rFonts w:eastAsia="Times New Roman" w:cstheme="minorHAnsi"/>
                <w:sz w:val="20"/>
                <w:szCs w:val="20"/>
                <w:lang w:eastAsia="es-CL"/>
              </w:rPr>
              <w:t>3</w:t>
            </w:r>
          </w:p>
        </w:tc>
        <w:tc>
          <w:tcPr>
            <w:tcW w:w="8819" w:type="dxa"/>
            <w:gridSpan w:val="2"/>
            <w:shd w:val="clear" w:color="000000" w:fill="FFFFFF"/>
            <w:vAlign w:val="center"/>
          </w:tcPr>
          <w:p w14:paraId="07DC8B5E" w14:textId="4CBFA4E8" w:rsidR="008D7C79" w:rsidRPr="00D61027" w:rsidRDefault="008D7C79" w:rsidP="008D7C79">
            <w:pPr>
              <w:spacing w:after="0" w:line="240" w:lineRule="auto"/>
              <w:jc w:val="both"/>
              <w:rPr>
                <w:rFonts w:eastAsia="Times New Roman" w:cstheme="minorHAnsi"/>
                <w:sz w:val="20"/>
                <w:szCs w:val="20"/>
                <w:lang w:eastAsia="es-CL"/>
              </w:rPr>
            </w:pPr>
            <w:r w:rsidRPr="00994F7E">
              <w:rPr>
                <w:rFonts w:eastAsia="Times New Roman" w:cstheme="minorHAnsi"/>
                <w:b/>
                <w:bCs/>
                <w:sz w:val="20"/>
                <w:szCs w:val="20"/>
                <w:lang w:eastAsia="es-CL"/>
              </w:rPr>
              <w:t>Acción:  </w:t>
            </w:r>
            <w:r w:rsidRPr="00D61027">
              <w:rPr>
                <w:rFonts w:eastAsia="Times New Roman" w:cstheme="minorHAnsi"/>
                <w:sz w:val="20"/>
                <w:szCs w:val="20"/>
                <w:lang w:eastAsia="es-CL"/>
              </w:rPr>
              <w:t>Disposición de</w:t>
            </w:r>
            <w:r>
              <w:rPr>
                <w:rFonts w:eastAsia="Times New Roman" w:cstheme="minorHAnsi"/>
                <w:sz w:val="20"/>
                <w:szCs w:val="20"/>
                <w:lang w:eastAsia="es-CL"/>
              </w:rPr>
              <w:t xml:space="preserve"> los</w:t>
            </w:r>
            <w:r w:rsidRPr="00D61027">
              <w:rPr>
                <w:rFonts w:eastAsia="Times New Roman" w:cstheme="minorHAnsi"/>
                <w:sz w:val="20"/>
                <w:szCs w:val="20"/>
                <w:lang w:eastAsia="es-CL"/>
              </w:rPr>
              <w:t xml:space="preserve"> Riles en el área de </w:t>
            </w:r>
            <w:r>
              <w:rPr>
                <w:rFonts w:eastAsia="Times New Roman" w:cstheme="minorHAnsi"/>
                <w:sz w:val="20"/>
                <w:szCs w:val="20"/>
                <w:lang w:eastAsia="es-CL"/>
              </w:rPr>
              <w:t xml:space="preserve">aplicación </w:t>
            </w:r>
            <w:r w:rsidRPr="00D61027">
              <w:rPr>
                <w:rFonts w:eastAsia="Times New Roman" w:cstheme="minorHAnsi"/>
                <w:sz w:val="20"/>
                <w:szCs w:val="20"/>
                <w:lang w:eastAsia="es-CL"/>
              </w:rPr>
              <w:t>aprobad</w:t>
            </w:r>
            <w:r>
              <w:rPr>
                <w:rFonts w:eastAsia="Times New Roman" w:cstheme="minorHAnsi"/>
                <w:sz w:val="20"/>
                <w:szCs w:val="20"/>
                <w:lang w:eastAsia="es-CL"/>
              </w:rPr>
              <w:t>a</w:t>
            </w:r>
            <w:r w:rsidRPr="00D61027">
              <w:rPr>
                <w:rFonts w:eastAsia="Times New Roman" w:cstheme="minorHAnsi"/>
                <w:sz w:val="20"/>
                <w:szCs w:val="20"/>
                <w:lang w:eastAsia="es-CL"/>
              </w:rPr>
              <w:t xml:space="preserve"> por la RCA 104/2015, hasta que no entre en operación el nuevo sistema de tratamiento de Riles del tipo biológico</w:t>
            </w:r>
            <w:r>
              <w:rPr>
                <w:rFonts w:eastAsia="Times New Roman" w:cstheme="minorHAnsi"/>
                <w:sz w:val="20"/>
                <w:szCs w:val="20"/>
                <w:lang w:eastAsia="es-CL"/>
              </w:rPr>
              <w:t xml:space="preserve"> aprobado por la RCA </w:t>
            </w:r>
            <w:proofErr w:type="spellStart"/>
            <w:r>
              <w:rPr>
                <w:rFonts w:eastAsia="Times New Roman" w:cstheme="minorHAnsi"/>
                <w:sz w:val="20"/>
                <w:szCs w:val="20"/>
                <w:lang w:eastAsia="es-CL"/>
              </w:rPr>
              <w:t>N°</w:t>
            </w:r>
            <w:proofErr w:type="spellEnd"/>
            <w:r>
              <w:rPr>
                <w:rFonts w:eastAsia="Times New Roman" w:cstheme="minorHAnsi"/>
                <w:sz w:val="20"/>
                <w:szCs w:val="20"/>
                <w:lang w:eastAsia="es-CL"/>
              </w:rPr>
              <w:t xml:space="preserve"> 201/2018</w:t>
            </w:r>
            <w:r w:rsidRPr="00D61027">
              <w:rPr>
                <w:rFonts w:eastAsia="Times New Roman" w:cstheme="minorHAnsi"/>
                <w:sz w:val="20"/>
                <w:szCs w:val="20"/>
                <w:lang w:eastAsia="es-CL"/>
              </w:rPr>
              <w:t xml:space="preserve">. </w:t>
            </w:r>
          </w:p>
          <w:p w14:paraId="70BBC972" w14:textId="6B47D702" w:rsidR="008D7C79" w:rsidRPr="00994F7E" w:rsidRDefault="008D7C79" w:rsidP="008D7C79">
            <w:pPr>
              <w:spacing w:after="0" w:line="240" w:lineRule="auto"/>
              <w:jc w:val="both"/>
              <w:rPr>
                <w:rFonts w:eastAsia="Times New Roman" w:cstheme="minorHAnsi"/>
                <w:sz w:val="20"/>
                <w:szCs w:val="20"/>
                <w:lang w:eastAsia="es-CL"/>
              </w:rPr>
            </w:pPr>
            <w:r w:rsidRPr="00994F7E">
              <w:rPr>
                <w:rFonts w:eastAsia="Times New Roman" w:cstheme="minorHAnsi"/>
                <w:b/>
                <w:bCs/>
                <w:sz w:val="20"/>
                <w:szCs w:val="20"/>
                <w:lang w:eastAsia="es-CL"/>
              </w:rPr>
              <w:t>Reporte avance</w:t>
            </w:r>
            <w:r>
              <w:rPr>
                <w:rFonts w:eastAsia="Times New Roman" w:cstheme="minorHAnsi"/>
                <w:b/>
                <w:bCs/>
                <w:sz w:val="20"/>
                <w:szCs w:val="20"/>
                <w:lang w:eastAsia="es-CL"/>
              </w:rPr>
              <w:t>:</w:t>
            </w:r>
            <w:r>
              <w:rPr>
                <w:rFonts w:eastAsia="Times New Roman" w:cstheme="minorHAnsi"/>
                <w:sz w:val="20"/>
                <w:szCs w:val="20"/>
                <w:lang w:eastAsia="es-CL"/>
              </w:rPr>
              <w:t xml:space="preserve"> </w:t>
            </w:r>
            <w:r w:rsidR="005E047C" w:rsidRPr="001E6136">
              <w:rPr>
                <w:rFonts w:eastAsia="Times New Roman" w:cstheme="minorHAnsi"/>
                <w:sz w:val="20"/>
                <w:szCs w:val="20"/>
                <w:lang w:eastAsia="es-CL"/>
              </w:rPr>
              <w:t xml:space="preserve">Entrega de registros que acreditan que la disposición que </w:t>
            </w:r>
            <w:r w:rsidR="005E047C">
              <w:rPr>
                <w:rFonts w:eastAsia="Times New Roman" w:cstheme="minorHAnsi"/>
                <w:sz w:val="20"/>
                <w:szCs w:val="20"/>
                <w:lang w:eastAsia="es-CL"/>
              </w:rPr>
              <w:t xml:space="preserve">hará </w:t>
            </w:r>
            <w:r w:rsidR="005E047C" w:rsidRPr="001E6136">
              <w:rPr>
                <w:rFonts w:eastAsia="Times New Roman" w:cstheme="minorHAnsi"/>
                <w:sz w:val="20"/>
                <w:szCs w:val="20"/>
                <w:lang w:eastAsia="es-CL"/>
              </w:rPr>
              <w:t xml:space="preserve">VSPT </w:t>
            </w:r>
            <w:r w:rsidR="005E047C">
              <w:rPr>
                <w:rFonts w:eastAsia="Times New Roman" w:cstheme="minorHAnsi"/>
                <w:sz w:val="20"/>
                <w:szCs w:val="20"/>
                <w:lang w:eastAsia="es-CL"/>
              </w:rPr>
              <w:t>en el periodo de reporte</w:t>
            </w:r>
            <w:r w:rsidR="005E047C" w:rsidRPr="001E6136">
              <w:rPr>
                <w:rFonts w:eastAsia="Times New Roman" w:cstheme="minorHAnsi"/>
                <w:sz w:val="20"/>
                <w:szCs w:val="20"/>
                <w:lang w:eastAsia="es-CL"/>
              </w:rPr>
              <w:t xml:space="preserve"> cumple con lo establecido en el Plan de Aplicación (112 kg DBO5/ha*día)</w:t>
            </w:r>
            <w:r w:rsidR="00395DC6">
              <w:rPr>
                <w:rFonts w:eastAsia="Times New Roman" w:cstheme="minorHAnsi"/>
                <w:sz w:val="20"/>
                <w:szCs w:val="20"/>
                <w:lang w:eastAsia="es-CL"/>
              </w:rPr>
              <w:t>.</w:t>
            </w:r>
          </w:p>
        </w:tc>
      </w:tr>
      <w:tr w:rsidR="008D7C79" w:rsidRPr="00784169" w14:paraId="08E6C916" w14:textId="77777777" w:rsidTr="00D137C4">
        <w:trPr>
          <w:trHeight w:val="495"/>
        </w:trPr>
        <w:tc>
          <w:tcPr>
            <w:tcW w:w="3773" w:type="dxa"/>
            <w:vMerge/>
            <w:shd w:val="clear" w:color="000000" w:fill="9CC2E5" w:themeFill="accent1" w:themeFillTint="99"/>
            <w:vAlign w:val="center"/>
          </w:tcPr>
          <w:p w14:paraId="0908FC88" w14:textId="77777777" w:rsidR="008D7C79" w:rsidRPr="00994F7E" w:rsidRDefault="008D7C79" w:rsidP="00313C9D">
            <w:pPr>
              <w:spacing w:after="0" w:line="240" w:lineRule="auto"/>
              <w:rPr>
                <w:rFonts w:eastAsia="Times New Roman" w:cstheme="minorHAnsi"/>
                <w:b/>
                <w:bCs/>
                <w:sz w:val="20"/>
                <w:szCs w:val="20"/>
                <w:lang w:eastAsia="es-CL"/>
              </w:rPr>
            </w:pPr>
          </w:p>
        </w:tc>
        <w:tc>
          <w:tcPr>
            <w:tcW w:w="2018" w:type="dxa"/>
            <w:shd w:val="clear" w:color="000000" w:fill="FFFFFF"/>
            <w:vAlign w:val="center"/>
          </w:tcPr>
          <w:p w14:paraId="38CC927F" w14:textId="334E2877" w:rsidR="008D7C79" w:rsidRPr="00994F7E" w:rsidRDefault="008D7C79" w:rsidP="00313C9D">
            <w:pPr>
              <w:spacing w:after="0" w:line="240" w:lineRule="auto"/>
              <w:jc w:val="center"/>
              <w:rPr>
                <w:rFonts w:eastAsia="Times New Roman" w:cstheme="minorHAnsi"/>
                <w:sz w:val="20"/>
                <w:szCs w:val="20"/>
                <w:lang w:eastAsia="es-CL"/>
              </w:rPr>
            </w:pPr>
            <w:r>
              <w:rPr>
                <w:rFonts w:eastAsia="Times New Roman" w:cstheme="minorHAnsi"/>
                <w:sz w:val="20"/>
                <w:szCs w:val="20"/>
                <w:lang w:eastAsia="es-CL"/>
              </w:rPr>
              <w:t>4</w:t>
            </w:r>
          </w:p>
        </w:tc>
        <w:tc>
          <w:tcPr>
            <w:tcW w:w="8819" w:type="dxa"/>
            <w:gridSpan w:val="2"/>
            <w:shd w:val="clear" w:color="000000" w:fill="FFFFFF"/>
            <w:vAlign w:val="center"/>
          </w:tcPr>
          <w:p w14:paraId="7F0644B3" w14:textId="1B2D333F" w:rsidR="008D7C79" w:rsidRDefault="008D7C79" w:rsidP="008D7C79">
            <w:pPr>
              <w:spacing w:after="0" w:line="240" w:lineRule="auto"/>
              <w:jc w:val="both"/>
              <w:rPr>
                <w:rFonts w:eastAsia="Times New Roman" w:cstheme="minorHAnsi"/>
                <w:sz w:val="20"/>
                <w:szCs w:val="20"/>
                <w:lang w:eastAsia="es-CL"/>
              </w:rPr>
            </w:pPr>
            <w:r w:rsidRPr="00994F7E">
              <w:rPr>
                <w:rFonts w:eastAsia="Times New Roman" w:cstheme="minorHAnsi"/>
                <w:b/>
                <w:bCs/>
                <w:sz w:val="20"/>
                <w:szCs w:val="20"/>
                <w:lang w:eastAsia="es-CL"/>
              </w:rPr>
              <w:t>Acción:  </w:t>
            </w:r>
            <w:r w:rsidRPr="00994F7E">
              <w:rPr>
                <w:rFonts w:eastAsia="Times New Roman" w:cstheme="minorHAnsi"/>
                <w:sz w:val="20"/>
                <w:szCs w:val="20"/>
                <w:lang w:eastAsia="es-CL"/>
              </w:rPr>
              <w:t>Reducción de las aguas residuales en los procesos de enfriamiento de las culatas (equipo de refrigeración) y condensadores evaporativos</w:t>
            </w:r>
            <w:r>
              <w:rPr>
                <w:rFonts w:eastAsia="Times New Roman" w:cstheme="minorHAnsi"/>
                <w:sz w:val="20"/>
                <w:szCs w:val="20"/>
                <w:lang w:eastAsia="es-CL"/>
              </w:rPr>
              <w:t xml:space="preserve"> mediante la incorporación de un estanque de acumulación de agua y bomba para ser recirculadas</w:t>
            </w:r>
            <w:r w:rsidR="00395DC6">
              <w:rPr>
                <w:rFonts w:eastAsia="Times New Roman" w:cstheme="minorHAnsi"/>
                <w:sz w:val="20"/>
                <w:szCs w:val="20"/>
                <w:lang w:eastAsia="es-CL"/>
              </w:rPr>
              <w:t>.</w:t>
            </w:r>
          </w:p>
          <w:p w14:paraId="3F144D50" w14:textId="0827EEF1" w:rsidR="008D7C79" w:rsidRPr="00994F7E" w:rsidRDefault="008D7C79" w:rsidP="008D7C79">
            <w:pPr>
              <w:spacing w:after="0" w:line="240" w:lineRule="auto"/>
              <w:jc w:val="both"/>
              <w:rPr>
                <w:rFonts w:eastAsia="Times New Roman" w:cstheme="minorHAnsi"/>
                <w:sz w:val="20"/>
                <w:szCs w:val="20"/>
                <w:lang w:eastAsia="es-CL"/>
              </w:rPr>
            </w:pPr>
            <w:r w:rsidRPr="00994F7E">
              <w:rPr>
                <w:rFonts w:eastAsia="Times New Roman" w:cstheme="minorHAnsi"/>
                <w:b/>
                <w:bCs/>
                <w:sz w:val="20"/>
                <w:szCs w:val="20"/>
                <w:lang w:eastAsia="es-CL"/>
              </w:rPr>
              <w:t>Reporte avance</w:t>
            </w:r>
            <w:r w:rsidRPr="00994F7E">
              <w:rPr>
                <w:rFonts w:eastAsia="Times New Roman" w:cstheme="minorHAnsi"/>
                <w:sz w:val="20"/>
                <w:szCs w:val="20"/>
                <w:lang w:eastAsia="es-CL"/>
              </w:rPr>
              <w:t>: Registro fotográfico de la instalación del estanque y bomba.</w:t>
            </w:r>
          </w:p>
        </w:tc>
      </w:tr>
      <w:tr w:rsidR="008D7C79" w:rsidRPr="00784169" w14:paraId="4EC2FE6D" w14:textId="77777777" w:rsidTr="00D137C4">
        <w:trPr>
          <w:trHeight w:val="495"/>
        </w:trPr>
        <w:tc>
          <w:tcPr>
            <w:tcW w:w="3773" w:type="dxa"/>
            <w:vMerge/>
            <w:shd w:val="clear" w:color="000000" w:fill="9CC2E5" w:themeFill="accent1" w:themeFillTint="99"/>
            <w:vAlign w:val="center"/>
          </w:tcPr>
          <w:p w14:paraId="13F69CE8" w14:textId="77777777" w:rsidR="008D7C79" w:rsidRPr="00994F7E" w:rsidRDefault="008D7C79" w:rsidP="00313C9D">
            <w:pPr>
              <w:spacing w:after="0" w:line="240" w:lineRule="auto"/>
              <w:rPr>
                <w:rFonts w:eastAsia="Times New Roman" w:cstheme="minorHAnsi"/>
                <w:b/>
                <w:bCs/>
                <w:sz w:val="20"/>
                <w:szCs w:val="20"/>
                <w:lang w:eastAsia="es-CL"/>
              </w:rPr>
            </w:pPr>
          </w:p>
        </w:tc>
        <w:tc>
          <w:tcPr>
            <w:tcW w:w="2018" w:type="dxa"/>
            <w:shd w:val="clear" w:color="000000" w:fill="FFFFFF"/>
            <w:vAlign w:val="center"/>
          </w:tcPr>
          <w:p w14:paraId="76EE2F98" w14:textId="261BFFB3" w:rsidR="008D7C79" w:rsidRPr="00994F7E" w:rsidRDefault="005E047C" w:rsidP="00313C9D">
            <w:pPr>
              <w:spacing w:after="0" w:line="240" w:lineRule="auto"/>
              <w:jc w:val="center"/>
              <w:rPr>
                <w:rFonts w:eastAsia="Times New Roman" w:cstheme="minorHAnsi"/>
                <w:sz w:val="20"/>
                <w:szCs w:val="20"/>
                <w:lang w:eastAsia="es-CL"/>
              </w:rPr>
            </w:pPr>
            <w:r>
              <w:rPr>
                <w:rFonts w:eastAsia="Times New Roman" w:cstheme="minorHAnsi"/>
                <w:sz w:val="20"/>
                <w:szCs w:val="20"/>
                <w:lang w:eastAsia="es-CL"/>
              </w:rPr>
              <w:t>6</w:t>
            </w:r>
          </w:p>
        </w:tc>
        <w:tc>
          <w:tcPr>
            <w:tcW w:w="8819" w:type="dxa"/>
            <w:gridSpan w:val="2"/>
            <w:shd w:val="clear" w:color="000000" w:fill="FFFFFF"/>
            <w:vAlign w:val="center"/>
          </w:tcPr>
          <w:p w14:paraId="2AA4C6B7" w14:textId="05307DC6" w:rsidR="008D7C79" w:rsidRPr="00994F7E" w:rsidRDefault="008D7C79" w:rsidP="008D7C79">
            <w:pPr>
              <w:spacing w:after="0" w:line="240" w:lineRule="auto"/>
              <w:jc w:val="both"/>
              <w:rPr>
                <w:rFonts w:eastAsia="Times New Roman" w:cstheme="minorHAnsi"/>
                <w:sz w:val="20"/>
                <w:szCs w:val="20"/>
                <w:lang w:eastAsia="es-CL"/>
              </w:rPr>
            </w:pPr>
            <w:r w:rsidRPr="00994F7E">
              <w:rPr>
                <w:rFonts w:eastAsia="Times New Roman" w:cstheme="minorHAnsi"/>
                <w:b/>
                <w:bCs/>
                <w:sz w:val="20"/>
                <w:szCs w:val="20"/>
                <w:lang w:eastAsia="es-CL"/>
              </w:rPr>
              <w:t>Acción:  </w:t>
            </w:r>
            <w:r w:rsidRPr="00994F7E">
              <w:rPr>
                <w:rFonts w:eastAsia="Times New Roman" w:cstheme="minorHAnsi"/>
                <w:sz w:val="20"/>
                <w:szCs w:val="20"/>
                <w:lang w:eastAsia="es-CL"/>
              </w:rPr>
              <w:t>Destinar lodos a lugares de disposición final autorizados</w:t>
            </w:r>
            <w:r w:rsidR="005E047C">
              <w:rPr>
                <w:rFonts w:eastAsia="Times New Roman" w:cstheme="minorHAnsi"/>
                <w:sz w:val="20"/>
                <w:szCs w:val="20"/>
                <w:lang w:eastAsia="es-CL"/>
              </w:rPr>
              <w:t xml:space="preserve">, en caso de que éstos no pudieran ser recepcionados por la </w:t>
            </w:r>
            <w:r w:rsidR="005E047C" w:rsidRPr="00994F7E">
              <w:rPr>
                <w:rFonts w:eastAsia="Times New Roman" w:cstheme="minorHAnsi"/>
                <w:sz w:val="20"/>
                <w:szCs w:val="20"/>
                <w:lang w:eastAsia="es-CL"/>
              </w:rPr>
              <w:t>Planta de Generación de Bioenergía Molina</w:t>
            </w:r>
            <w:r w:rsidRPr="00994F7E">
              <w:rPr>
                <w:rFonts w:eastAsia="Times New Roman" w:cstheme="minorHAnsi"/>
                <w:sz w:val="20"/>
                <w:szCs w:val="20"/>
                <w:lang w:eastAsia="es-CL"/>
              </w:rPr>
              <w:t>.</w:t>
            </w:r>
          </w:p>
          <w:p w14:paraId="6293837E" w14:textId="77777777" w:rsidR="008D7C79" w:rsidRDefault="008D7C79" w:rsidP="008D7C79">
            <w:pPr>
              <w:spacing w:after="0" w:line="240" w:lineRule="auto"/>
              <w:jc w:val="both"/>
              <w:rPr>
                <w:rFonts w:eastAsia="Times New Roman" w:cstheme="minorHAnsi"/>
                <w:sz w:val="20"/>
                <w:szCs w:val="20"/>
                <w:lang w:eastAsia="es-CL"/>
              </w:rPr>
            </w:pPr>
            <w:r w:rsidRPr="00994F7E">
              <w:rPr>
                <w:rFonts w:eastAsia="Times New Roman" w:cstheme="minorHAnsi"/>
                <w:b/>
                <w:bCs/>
                <w:sz w:val="20"/>
                <w:szCs w:val="20"/>
                <w:lang w:eastAsia="es-CL"/>
              </w:rPr>
              <w:t>Reporte avance</w:t>
            </w:r>
            <w:r w:rsidRPr="00994F7E">
              <w:rPr>
                <w:rFonts w:eastAsia="Times New Roman" w:cstheme="minorHAnsi"/>
                <w:sz w:val="20"/>
                <w:szCs w:val="20"/>
                <w:lang w:eastAsia="es-CL"/>
              </w:rPr>
              <w:t>: Autorizaciones sanitarias de los lugares de disposición final utilizados durante el periodo del reporte.</w:t>
            </w:r>
          </w:p>
          <w:p w14:paraId="36B6BA0B" w14:textId="77777777" w:rsidR="00395DC6" w:rsidRDefault="00395DC6" w:rsidP="008D7C79">
            <w:pPr>
              <w:spacing w:after="0" w:line="240" w:lineRule="auto"/>
              <w:jc w:val="both"/>
              <w:rPr>
                <w:rFonts w:eastAsia="Times New Roman" w:cstheme="minorHAnsi"/>
                <w:b/>
                <w:bCs/>
                <w:sz w:val="20"/>
                <w:szCs w:val="20"/>
                <w:lang w:eastAsia="es-CL"/>
              </w:rPr>
            </w:pPr>
          </w:p>
          <w:p w14:paraId="0E6834EC" w14:textId="502857A2" w:rsidR="00395DC6" w:rsidRPr="00994F7E" w:rsidRDefault="00395DC6" w:rsidP="008D7C79">
            <w:pPr>
              <w:spacing w:after="0" w:line="240" w:lineRule="auto"/>
              <w:jc w:val="both"/>
              <w:rPr>
                <w:rFonts w:eastAsia="Times New Roman" w:cstheme="minorHAnsi"/>
                <w:b/>
                <w:bCs/>
                <w:sz w:val="20"/>
                <w:szCs w:val="20"/>
                <w:lang w:eastAsia="es-CL"/>
              </w:rPr>
            </w:pPr>
          </w:p>
        </w:tc>
      </w:tr>
      <w:tr w:rsidR="000B5041" w:rsidRPr="00784169" w14:paraId="190ED2D4" w14:textId="77777777" w:rsidTr="00D137C4">
        <w:trPr>
          <w:trHeight w:val="294"/>
        </w:trPr>
        <w:tc>
          <w:tcPr>
            <w:tcW w:w="14610" w:type="dxa"/>
            <w:gridSpan w:val="4"/>
            <w:shd w:val="clear" w:color="000000" w:fill="2E74B5" w:themeFill="accent1" w:themeFillShade="BF"/>
            <w:noWrap/>
            <w:vAlign w:val="center"/>
            <w:hideMark/>
          </w:tcPr>
          <w:p w14:paraId="29A77A62" w14:textId="77777777" w:rsidR="000B5041" w:rsidRPr="00784169" w:rsidRDefault="000B5041" w:rsidP="00313C9D">
            <w:pPr>
              <w:spacing w:after="0" w:line="240" w:lineRule="auto"/>
              <w:rPr>
                <w:rFonts w:eastAsia="Times New Roman" w:cstheme="minorHAnsi"/>
                <w:b/>
                <w:bCs/>
                <w:color w:val="FFFFFF"/>
                <w:sz w:val="20"/>
                <w:szCs w:val="20"/>
                <w:lang w:eastAsia="es-CL"/>
              </w:rPr>
            </w:pPr>
            <w:r w:rsidRPr="00784169">
              <w:rPr>
                <w:rFonts w:eastAsia="Times New Roman" w:cstheme="minorHAnsi"/>
                <w:b/>
                <w:bCs/>
                <w:color w:val="FFFFFF"/>
                <w:sz w:val="20"/>
                <w:szCs w:val="20"/>
                <w:lang w:eastAsia="es-CL"/>
              </w:rPr>
              <w:lastRenderedPageBreak/>
              <w:t xml:space="preserve">3.3 REPORTE FINAL </w:t>
            </w:r>
          </w:p>
        </w:tc>
      </w:tr>
      <w:tr w:rsidR="000B5041" w:rsidRPr="00784169" w14:paraId="5F2EB42B" w14:textId="77777777" w:rsidTr="00D137C4">
        <w:trPr>
          <w:trHeight w:val="270"/>
        </w:trPr>
        <w:tc>
          <w:tcPr>
            <w:tcW w:w="14610" w:type="dxa"/>
            <w:gridSpan w:val="4"/>
            <w:shd w:val="clear" w:color="000000" w:fill="2E74B5" w:themeFill="accent1" w:themeFillShade="BF"/>
            <w:noWrap/>
            <w:vAlign w:val="center"/>
            <w:hideMark/>
          </w:tcPr>
          <w:p w14:paraId="68BABE98" w14:textId="77777777" w:rsidR="000B5041" w:rsidRPr="00784169" w:rsidRDefault="000B5041" w:rsidP="00313C9D">
            <w:pPr>
              <w:spacing w:after="0" w:line="240" w:lineRule="auto"/>
              <w:rPr>
                <w:rFonts w:eastAsia="Times New Roman" w:cstheme="minorHAnsi"/>
                <w:b/>
                <w:bCs/>
                <w:color w:val="FFFFFF"/>
                <w:sz w:val="20"/>
                <w:szCs w:val="20"/>
                <w:lang w:eastAsia="es-CL"/>
              </w:rPr>
            </w:pPr>
            <w:r w:rsidRPr="00784169">
              <w:rPr>
                <w:rFonts w:eastAsia="Times New Roman" w:cstheme="minorHAnsi"/>
                <w:b/>
                <w:bCs/>
                <w:color w:val="FFFFFF"/>
                <w:sz w:val="20"/>
                <w:szCs w:val="20"/>
                <w:lang w:eastAsia="es-CL"/>
              </w:rPr>
              <w:t>REPORTE ÚNICO AL FINALIZAR LA EJECUCIÓN DEL PROGRAMA.</w:t>
            </w:r>
          </w:p>
        </w:tc>
      </w:tr>
      <w:tr w:rsidR="000B5041" w:rsidRPr="00784169" w14:paraId="73F4F484" w14:textId="77777777" w:rsidTr="00D137C4">
        <w:trPr>
          <w:trHeight w:val="475"/>
        </w:trPr>
        <w:tc>
          <w:tcPr>
            <w:tcW w:w="3773" w:type="dxa"/>
            <w:shd w:val="clear" w:color="000000" w:fill="9CC2E5" w:themeFill="accent1" w:themeFillTint="99"/>
            <w:hideMark/>
          </w:tcPr>
          <w:p w14:paraId="1DC2C57E" w14:textId="77777777" w:rsidR="000B5041" w:rsidRPr="00994F7E" w:rsidRDefault="000B5041" w:rsidP="00313C9D">
            <w:pPr>
              <w:spacing w:after="0" w:line="240" w:lineRule="auto"/>
              <w:rPr>
                <w:rFonts w:eastAsia="Times New Roman" w:cstheme="minorHAnsi"/>
                <w:b/>
                <w:bCs/>
                <w:sz w:val="20"/>
                <w:szCs w:val="20"/>
                <w:lang w:eastAsia="es-CL"/>
              </w:rPr>
            </w:pPr>
            <w:r w:rsidRPr="00994F7E">
              <w:rPr>
                <w:rFonts w:eastAsia="Times New Roman" w:cstheme="minorHAnsi"/>
                <w:b/>
                <w:bCs/>
                <w:sz w:val="20"/>
                <w:szCs w:val="20"/>
                <w:lang w:eastAsia="es-CL"/>
              </w:rPr>
              <w:t xml:space="preserve">PLAZO DE TÉRMINO DEL PROGRAMA CON ENTREGA DEL REPORTE FINAL                     </w:t>
            </w:r>
          </w:p>
        </w:tc>
        <w:tc>
          <w:tcPr>
            <w:tcW w:w="2018" w:type="dxa"/>
            <w:shd w:val="clear" w:color="000000" w:fill="FFFFFF"/>
            <w:vAlign w:val="center"/>
            <w:hideMark/>
          </w:tcPr>
          <w:p w14:paraId="541F2D84" w14:textId="619E5DC7" w:rsidR="000B5041" w:rsidRPr="00994F7E" w:rsidRDefault="00B6232F" w:rsidP="00994F7E">
            <w:pPr>
              <w:spacing w:after="0" w:line="240" w:lineRule="auto"/>
              <w:jc w:val="center"/>
              <w:rPr>
                <w:rFonts w:eastAsia="Times New Roman" w:cstheme="minorHAnsi"/>
                <w:b/>
                <w:bCs/>
                <w:sz w:val="20"/>
                <w:szCs w:val="20"/>
                <w:lang w:eastAsia="es-CL"/>
              </w:rPr>
            </w:pPr>
            <w:r>
              <w:rPr>
                <w:rFonts w:eastAsia="Times New Roman" w:cstheme="minorHAnsi"/>
                <w:sz w:val="20"/>
                <w:szCs w:val="20"/>
                <w:lang w:eastAsia="es-CL"/>
              </w:rPr>
              <w:t>15</w:t>
            </w:r>
          </w:p>
        </w:tc>
        <w:tc>
          <w:tcPr>
            <w:tcW w:w="8819" w:type="dxa"/>
            <w:gridSpan w:val="2"/>
            <w:shd w:val="clear" w:color="000000" w:fill="9CC2E5" w:themeFill="accent1" w:themeFillTint="99"/>
            <w:vAlign w:val="center"/>
            <w:hideMark/>
          </w:tcPr>
          <w:p w14:paraId="4B220A60" w14:textId="77777777" w:rsidR="000B5041" w:rsidRPr="00994F7E" w:rsidRDefault="000B5041" w:rsidP="00313C9D">
            <w:pPr>
              <w:spacing w:after="0" w:line="240" w:lineRule="auto"/>
              <w:rPr>
                <w:rFonts w:eastAsia="Times New Roman" w:cstheme="minorHAnsi"/>
                <w:b/>
                <w:bCs/>
                <w:sz w:val="20"/>
                <w:szCs w:val="20"/>
                <w:lang w:eastAsia="es-CL"/>
              </w:rPr>
            </w:pPr>
            <w:r w:rsidRPr="00994F7E">
              <w:rPr>
                <w:rFonts w:eastAsia="Times New Roman" w:cstheme="minorHAnsi"/>
                <w:b/>
                <w:bCs/>
                <w:sz w:val="20"/>
                <w:szCs w:val="20"/>
                <w:lang w:eastAsia="es-CL"/>
              </w:rPr>
              <w:t>Días hábiles a partir de la finalización de la acción de más larga data.</w:t>
            </w:r>
          </w:p>
        </w:tc>
      </w:tr>
      <w:tr w:rsidR="008D7C79" w:rsidRPr="00784169" w14:paraId="2254FD5F" w14:textId="77777777" w:rsidTr="00D137C4">
        <w:trPr>
          <w:trHeight w:val="411"/>
        </w:trPr>
        <w:tc>
          <w:tcPr>
            <w:tcW w:w="3773" w:type="dxa"/>
            <w:vMerge w:val="restart"/>
            <w:shd w:val="clear" w:color="000000" w:fill="9CC2E5" w:themeFill="accent1" w:themeFillTint="99"/>
            <w:vAlign w:val="center"/>
            <w:hideMark/>
          </w:tcPr>
          <w:p w14:paraId="46FD6ACF" w14:textId="77777777" w:rsidR="008D7C79" w:rsidRPr="00994F7E" w:rsidRDefault="008D7C79" w:rsidP="00313C9D">
            <w:pPr>
              <w:spacing w:after="0" w:line="240" w:lineRule="auto"/>
              <w:rPr>
                <w:rFonts w:eastAsia="Times New Roman" w:cstheme="minorHAnsi"/>
                <w:b/>
                <w:bCs/>
                <w:sz w:val="20"/>
                <w:szCs w:val="20"/>
                <w:lang w:eastAsia="es-CL"/>
              </w:rPr>
            </w:pPr>
            <w:proofErr w:type="gramStart"/>
            <w:r w:rsidRPr="00994F7E">
              <w:rPr>
                <w:rFonts w:eastAsia="Times New Roman" w:cstheme="minorHAnsi"/>
                <w:b/>
                <w:bCs/>
                <w:sz w:val="20"/>
                <w:szCs w:val="20"/>
                <w:lang w:eastAsia="es-CL"/>
              </w:rPr>
              <w:t>ACCIONES A REPORTAR</w:t>
            </w:r>
            <w:proofErr w:type="gramEnd"/>
            <w:r w:rsidRPr="00994F7E">
              <w:rPr>
                <w:rFonts w:eastAsia="Times New Roman" w:cstheme="minorHAnsi"/>
                <w:b/>
                <w:bCs/>
                <w:sz w:val="20"/>
                <w:szCs w:val="20"/>
                <w:lang w:eastAsia="es-CL"/>
              </w:rPr>
              <w:t xml:space="preserve">                   </w:t>
            </w:r>
          </w:p>
          <w:p w14:paraId="17555E85" w14:textId="13087857" w:rsidR="008D7C79" w:rsidRPr="00994F7E" w:rsidRDefault="008D7C79" w:rsidP="00313C9D">
            <w:pPr>
              <w:spacing w:after="0" w:line="240" w:lineRule="auto"/>
              <w:rPr>
                <w:rFonts w:eastAsia="Times New Roman" w:cstheme="minorHAnsi"/>
                <w:b/>
                <w:bCs/>
                <w:sz w:val="20"/>
                <w:szCs w:val="20"/>
                <w:lang w:eastAsia="es-CL"/>
              </w:rPr>
            </w:pPr>
            <w:r w:rsidRPr="00994F7E">
              <w:rPr>
                <w:rFonts w:eastAsia="Times New Roman" w:cstheme="minorHAnsi"/>
                <w:b/>
                <w:bCs/>
                <w:sz w:val="20"/>
                <w:szCs w:val="20"/>
                <w:lang w:eastAsia="es-CL"/>
              </w:rPr>
              <w:t>(</w:t>
            </w:r>
            <w:proofErr w:type="spellStart"/>
            <w:r w:rsidRPr="00994F7E">
              <w:rPr>
                <w:rFonts w:eastAsia="Times New Roman" w:cstheme="minorHAnsi"/>
                <w:b/>
                <w:bCs/>
                <w:sz w:val="20"/>
                <w:szCs w:val="20"/>
                <w:lang w:eastAsia="es-CL"/>
              </w:rPr>
              <w:t>N°</w:t>
            </w:r>
            <w:proofErr w:type="spellEnd"/>
            <w:r w:rsidRPr="00994F7E">
              <w:rPr>
                <w:rFonts w:eastAsia="Times New Roman" w:cstheme="minorHAnsi"/>
                <w:b/>
                <w:bCs/>
                <w:sz w:val="20"/>
                <w:szCs w:val="20"/>
                <w:lang w:eastAsia="es-CL"/>
              </w:rPr>
              <w:t xml:space="preserve"> identificador y acción)</w:t>
            </w:r>
          </w:p>
        </w:tc>
        <w:tc>
          <w:tcPr>
            <w:tcW w:w="2018" w:type="dxa"/>
            <w:shd w:val="clear" w:color="000000" w:fill="9CC2E5" w:themeFill="accent1" w:themeFillTint="99"/>
            <w:vAlign w:val="center"/>
            <w:hideMark/>
          </w:tcPr>
          <w:p w14:paraId="4117E3D1" w14:textId="77777777" w:rsidR="008D7C79" w:rsidRPr="00994F7E" w:rsidRDefault="008D7C79" w:rsidP="00313C9D">
            <w:pPr>
              <w:spacing w:after="0" w:line="240" w:lineRule="auto"/>
              <w:rPr>
                <w:rFonts w:eastAsia="Times New Roman" w:cstheme="minorHAnsi"/>
                <w:sz w:val="20"/>
                <w:szCs w:val="20"/>
                <w:lang w:eastAsia="es-CL"/>
              </w:rPr>
            </w:pPr>
            <w:proofErr w:type="spellStart"/>
            <w:r w:rsidRPr="00994F7E">
              <w:rPr>
                <w:rFonts w:eastAsia="Times New Roman" w:cstheme="minorHAnsi"/>
                <w:b/>
                <w:bCs/>
                <w:sz w:val="20"/>
                <w:szCs w:val="20"/>
                <w:lang w:eastAsia="es-CL"/>
              </w:rPr>
              <w:t>N°</w:t>
            </w:r>
            <w:proofErr w:type="spellEnd"/>
            <w:r w:rsidRPr="00994F7E">
              <w:rPr>
                <w:rFonts w:eastAsia="Times New Roman" w:cstheme="minorHAnsi"/>
                <w:b/>
                <w:bCs/>
                <w:sz w:val="20"/>
                <w:szCs w:val="20"/>
                <w:lang w:eastAsia="es-CL"/>
              </w:rPr>
              <w:t xml:space="preserve"> Identificador</w:t>
            </w:r>
          </w:p>
        </w:tc>
        <w:tc>
          <w:tcPr>
            <w:tcW w:w="8819" w:type="dxa"/>
            <w:gridSpan w:val="2"/>
            <w:shd w:val="clear" w:color="000000" w:fill="9CC2E5" w:themeFill="accent1" w:themeFillTint="99"/>
            <w:vAlign w:val="center"/>
          </w:tcPr>
          <w:p w14:paraId="4C8B980D" w14:textId="77777777" w:rsidR="008D7C79" w:rsidRPr="00994F7E" w:rsidRDefault="008D7C79" w:rsidP="00313C9D">
            <w:pPr>
              <w:spacing w:after="0" w:line="240" w:lineRule="auto"/>
              <w:rPr>
                <w:rFonts w:eastAsia="Times New Roman" w:cstheme="minorHAnsi"/>
                <w:sz w:val="20"/>
                <w:szCs w:val="20"/>
                <w:lang w:eastAsia="es-CL"/>
              </w:rPr>
            </w:pPr>
            <w:proofErr w:type="gramStart"/>
            <w:r w:rsidRPr="00994F7E">
              <w:rPr>
                <w:rFonts w:eastAsia="Times New Roman" w:cstheme="minorHAnsi"/>
                <w:b/>
                <w:bCs/>
                <w:sz w:val="20"/>
                <w:szCs w:val="20"/>
                <w:lang w:eastAsia="es-CL"/>
              </w:rPr>
              <w:t>Acción a reportar</w:t>
            </w:r>
            <w:proofErr w:type="gramEnd"/>
          </w:p>
        </w:tc>
      </w:tr>
      <w:tr w:rsidR="008D7C79" w:rsidRPr="00784169" w14:paraId="18F1D74D" w14:textId="77777777" w:rsidTr="00D137C4">
        <w:trPr>
          <w:trHeight w:val="480"/>
        </w:trPr>
        <w:tc>
          <w:tcPr>
            <w:tcW w:w="3773" w:type="dxa"/>
            <w:vMerge/>
            <w:shd w:val="clear" w:color="000000" w:fill="9CC2E5" w:themeFill="accent1" w:themeFillTint="99"/>
            <w:vAlign w:val="center"/>
            <w:hideMark/>
          </w:tcPr>
          <w:p w14:paraId="3188E667" w14:textId="77777777" w:rsidR="008D7C79" w:rsidRPr="00994F7E" w:rsidRDefault="008D7C79" w:rsidP="00611622">
            <w:pPr>
              <w:spacing w:after="0" w:line="240" w:lineRule="auto"/>
              <w:rPr>
                <w:rFonts w:eastAsia="Times New Roman" w:cstheme="minorHAnsi"/>
                <w:b/>
                <w:bCs/>
                <w:sz w:val="20"/>
                <w:szCs w:val="20"/>
                <w:lang w:eastAsia="es-CL"/>
              </w:rPr>
            </w:pPr>
          </w:p>
        </w:tc>
        <w:tc>
          <w:tcPr>
            <w:tcW w:w="2018" w:type="dxa"/>
            <w:shd w:val="clear" w:color="000000" w:fill="FFFFFF"/>
            <w:vAlign w:val="center"/>
          </w:tcPr>
          <w:p w14:paraId="6BFBBC6E" w14:textId="14E2E9A9" w:rsidR="008D7C79" w:rsidRPr="00994F7E" w:rsidRDefault="008D7C79" w:rsidP="00611622">
            <w:pPr>
              <w:spacing w:after="0" w:line="240" w:lineRule="auto"/>
              <w:jc w:val="center"/>
              <w:rPr>
                <w:rFonts w:eastAsia="Times New Roman" w:cstheme="minorHAnsi"/>
                <w:sz w:val="20"/>
                <w:szCs w:val="20"/>
                <w:lang w:eastAsia="es-CL"/>
              </w:rPr>
            </w:pPr>
            <w:r>
              <w:rPr>
                <w:rFonts w:eastAsia="Times New Roman" w:cstheme="minorHAnsi"/>
                <w:sz w:val="20"/>
                <w:szCs w:val="20"/>
                <w:lang w:eastAsia="es-CL"/>
              </w:rPr>
              <w:t>2</w:t>
            </w:r>
          </w:p>
        </w:tc>
        <w:tc>
          <w:tcPr>
            <w:tcW w:w="8819" w:type="dxa"/>
            <w:gridSpan w:val="2"/>
            <w:shd w:val="clear" w:color="000000" w:fill="FFFFFF"/>
            <w:vAlign w:val="center"/>
          </w:tcPr>
          <w:p w14:paraId="50F33189" w14:textId="77777777" w:rsidR="008D7C79" w:rsidRPr="00994F7E" w:rsidRDefault="008D7C79" w:rsidP="008D7C79">
            <w:pPr>
              <w:spacing w:after="0" w:line="240" w:lineRule="auto"/>
              <w:jc w:val="both"/>
              <w:rPr>
                <w:rFonts w:eastAsia="Times New Roman" w:cstheme="minorHAnsi"/>
                <w:sz w:val="20"/>
                <w:szCs w:val="20"/>
                <w:lang w:eastAsia="es-CL"/>
              </w:rPr>
            </w:pPr>
            <w:r w:rsidRPr="00994F7E">
              <w:rPr>
                <w:rFonts w:eastAsia="Times New Roman" w:cstheme="minorHAnsi"/>
                <w:b/>
                <w:bCs/>
                <w:sz w:val="20"/>
                <w:szCs w:val="20"/>
                <w:lang w:eastAsia="es-CL"/>
              </w:rPr>
              <w:t>Acción:  </w:t>
            </w:r>
            <w:r w:rsidRPr="00994F7E">
              <w:rPr>
                <w:rFonts w:eastAsia="Times New Roman" w:cstheme="minorHAnsi"/>
                <w:sz w:val="20"/>
                <w:szCs w:val="20"/>
                <w:lang w:eastAsia="es-CL"/>
              </w:rPr>
              <w:t>Construcción de</w:t>
            </w:r>
            <w:r>
              <w:rPr>
                <w:rFonts w:eastAsia="Times New Roman" w:cstheme="minorHAnsi"/>
                <w:sz w:val="20"/>
                <w:szCs w:val="20"/>
                <w:lang w:eastAsia="es-CL"/>
              </w:rPr>
              <w:t>l</w:t>
            </w:r>
            <w:r w:rsidRPr="00994F7E">
              <w:rPr>
                <w:rFonts w:eastAsia="Times New Roman" w:cstheme="minorHAnsi"/>
                <w:sz w:val="20"/>
                <w:szCs w:val="20"/>
                <w:lang w:eastAsia="es-CL"/>
              </w:rPr>
              <w:t xml:space="preserve"> sistema de tratamiento </w:t>
            </w:r>
            <w:r>
              <w:rPr>
                <w:rFonts w:eastAsia="Times New Roman" w:cstheme="minorHAnsi"/>
                <w:sz w:val="20"/>
                <w:szCs w:val="20"/>
                <w:lang w:eastAsia="es-CL"/>
              </w:rPr>
              <w:t xml:space="preserve">de Riles aprobado por la RCA </w:t>
            </w:r>
            <w:proofErr w:type="spellStart"/>
            <w:r>
              <w:rPr>
                <w:rFonts w:eastAsia="Times New Roman" w:cstheme="minorHAnsi"/>
                <w:sz w:val="20"/>
                <w:szCs w:val="20"/>
                <w:lang w:eastAsia="es-CL"/>
              </w:rPr>
              <w:t>N°</w:t>
            </w:r>
            <w:proofErr w:type="spellEnd"/>
            <w:r>
              <w:rPr>
                <w:rFonts w:eastAsia="Times New Roman" w:cstheme="minorHAnsi"/>
                <w:sz w:val="20"/>
                <w:szCs w:val="20"/>
                <w:lang w:eastAsia="es-CL"/>
              </w:rPr>
              <w:t xml:space="preserve"> 201/2018 </w:t>
            </w:r>
            <w:r w:rsidRPr="00994F7E">
              <w:rPr>
                <w:rFonts w:eastAsia="Times New Roman" w:cstheme="minorHAnsi"/>
                <w:sz w:val="20"/>
                <w:szCs w:val="20"/>
                <w:lang w:eastAsia="es-CL"/>
              </w:rPr>
              <w:t>para dar cumplimiento DS 90</w:t>
            </w:r>
            <w:r>
              <w:rPr>
                <w:rFonts w:eastAsia="Times New Roman" w:cstheme="minorHAnsi"/>
                <w:sz w:val="20"/>
                <w:szCs w:val="20"/>
                <w:lang w:eastAsia="es-CL"/>
              </w:rPr>
              <w:t>.</w:t>
            </w:r>
          </w:p>
          <w:p w14:paraId="3A4234D6" w14:textId="254D379A" w:rsidR="008D7C79" w:rsidRPr="00994F7E" w:rsidRDefault="008D7C79" w:rsidP="008D7C79">
            <w:pPr>
              <w:spacing w:after="0" w:line="240" w:lineRule="auto"/>
              <w:jc w:val="both"/>
              <w:rPr>
                <w:rFonts w:eastAsia="Times New Roman" w:cstheme="minorHAnsi"/>
                <w:sz w:val="20"/>
                <w:szCs w:val="20"/>
                <w:lang w:eastAsia="es-CL"/>
              </w:rPr>
            </w:pPr>
            <w:r w:rsidRPr="00994F7E">
              <w:rPr>
                <w:rFonts w:eastAsia="Times New Roman" w:cstheme="minorHAnsi"/>
                <w:b/>
                <w:bCs/>
                <w:sz w:val="20"/>
                <w:szCs w:val="20"/>
                <w:lang w:eastAsia="es-CL"/>
              </w:rPr>
              <w:t xml:space="preserve">Reporte </w:t>
            </w:r>
            <w:r>
              <w:rPr>
                <w:rFonts w:eastAsia="Times New Roman" w:cstheme="minorHAnsi"/>
                <w:b/>
                <w:bCs/>
                <w:sz w:val="20"/>
                <w:szCs w:val="20"/>
                <w:lang w:eastAsia="es-CL"/>
              </w:rPr>
              <w:t>final</w:t>
            </w:r>
            <w:r w:rsidRPr="00994F7E">
              <w:rPr>
                <w:rFonts w:eastAsia="Times New Roman" w:cstheme="minorHAnsi"/>
                <w:sz w:val="20"/>
                <w:szCs w:val="20"/>
                <w:lang w:eastAsia="es-CL"/>
              </w:rPr>
              <w:t>: Reporte con análisis de las aguas descargadas</w:t>
            </w:r>
            <w:r>
              <w:rPr>
                <w:rFonts w:eastAsia="Times New Roman" w:cstheme="minorHAnsi"/>
                <w:sz w:val="20"/>
                <w:szCs w:val="20"/>
                <w:lang w:eastAsia="es-CL"/>
              </w:rPr>
              <w:t>.</w:t>
            </w:r>
          </w:p>
        </w:tc>
      </w:tr>
      <w:tr w:rsidR="008D7C79" w:rsidRPr="00784169" w14:paraId="28FCAD96" w14:textId="77777777" w:rsidTr="00D137C4">
        <w:trPr>
          <w:trHeight w:val="465"/>
        </w:trPr>
        <w:tc>
          <w:tcPr>
            <w:tcW w:w="3773" w:type="dxa"/>
            <w:vMerge/>
            <w:shd w:val="clear" w:color="000000" w:fill="9CC2E5" w:themeFill="accent1" w:themeFillTint="99"/>
            <w:vAlign w:val="center"/>
            <w:hideMark/>
          </w:tcPr>
          <w:p w14:paraId="2DDBADB5" w14:textId="77777777" w:rsidR="008D7C79" w:rsidRPr="00994F7E" w:rsidRDefault="008D7C79" w:rsidP="00611622">
            <w:pPr>
              <w:spacing w:after="0" w:line="240" w:lineRule="auto"/>
              <w:rPr>
                <w:rFonts w:eastAsia="Times New Roman" w:cstheme="minorHAnsi"/>
                <w:b/>
                <w:bCs/>
                <w:sz w:val="20"/>
                <w:szCs w:val="20"/>
                <w:lang w:eastAsia="es-CL"/>
              </w:rPr>
            </w:pPr>
          </w:p>
        </w:tc>
        <w:tc>
          <w:tcPr>
            <w:tcW w:w="2018" w:type="dxa"/>
            <w:shd w:val="clear" w:color="000000" w:fill="FFFFFF"/>
            <w:vAlign w:val="center"/>
          </w:tcPr>
          <w:p w14:paraId="5FA3C2B5" w14:textId="602ABCCD" w:rsidR="008D7C79" w:rsidRPr="00994F7E" w:rsidRDefault="008D7C79" w:rsidP="00611622">
            <w:pPr>
              <w:spacing w:after="0" w:line="240" w:lineRule="auto"/>
              <w:jc w:val="center"/>
              <w:rPr>
                <w:rFonts w:eastAsia="Times New Roman" w:cstheme="minorHAnsi"/>
                <w:sz w:val="20"/>
                <w:szCs w:val="20"/>
                <w:lang w:eastAsia="es-CL"/>
              </w:rPr>
            </w:pPr>
            <w:r>
              <w:rPr>
                <w:rFonts w:eastAsia="Times New Roman" w:cstheme="minorHAnsi"/>
                <w:sz w:val="20"/>
                <w:szCs w:val="20"/>
                <w:lang w:eastAsia="es-CL"/>
              </w:rPr>
              <w:t>3</w:t>
            </w:r>
          </w:p>
        </w:tc>
        <w:tc>
          <w:tcPr>
            <w:tcW w:w="8819" w:type="dxa"/>
            <w:gridSpan w:val="2"/>
            <w:shd w:val="clear" w:color="000000" w:fill="FFFFFF"/>
            <w:vAlign w:val="center"/>
          </w:tcPr>
          <w:p w14:paraId="4D61227E" w14:textId="77777777" w:rsidR="00395DC6" w:rsidRDefault="008D7C79" w:rsidP="00395DC6">
            <w:pPr>
              <w:spacing w:after="0" w:line="240" w:lineRule="auto"/>
              <w:jc w:val="both"/>
              <w:rPr>
                <w:rFonts w:eastAsia="Times New Roman" w:cstheme="minorHAnsi"/>
                <w:sz w:val="20"/>
                <w:szCs w:val="20"/>
                <w:lang w:eastAsia="es-CL"/>
              </w:rPr>
            </w:pPr>
            <w:r w:rsidRPr="00994F7E">
              <w:rPr>
                <w:rFonts w:eastAsia="Times New Roman" w:cstheme="minorHAnsi"/>
                <w:b/>
                <w:bCs/>
                <w:sz w:val="20"/>
                <w:szCs w:val="20"/>
                <w:lang w:eastAsia="es-CL"/>
              </w:rPr>
              <w:t>Acción:  </w:t>
            </w:r>
            <w:r w:rsidRPr="00D61027">
              <w:rPr>
                <w:rFonts w:eastAsia="Times New Roman" w:cstheme="minorHAnsi"/>
                <w:sz w:val="20"/>
                <w:szCs w:val="20"/>
                <w:lang w:eastAsia="es-CL"/>
              </w:rPr>
              <w:t>Disposición de</w:t>
            </w:r>
            <w:r>
              <w:rPr>
                <w:rFonts w:eastAsia="Times New Roman" w:cstheme="minorHAnsi"/>
                <w:sz w:val="20"/>
                <w:szCs w:val="20"/>
                <w:lang w:eastAsia="es-CL"/>
              </w:rPr>
              <w:t xml:space="preserve"> los</w:t>
            </w:r>
            <w:r w:rsidRPr="00D61027">
              <w:rPr>
                <w:rFonts w:eastAsia="Times New Roman" w:cstheme="minorHAnsi"/>
                <w:sz w:val="20"/>
                <w:szCs w:val="20"/>
                <w:lang w:eastAsia="es-CL"/>
              </w:rPr>
              <w:t xml:space="preserve"> Riles en el área de</w:t>
            </w:r>
            <w:r>
              <w:rPr>
                <w:rFonts w:eastAsia="Times New Roman" w:cstheme="minorHAnsi"/>
                <w:sz w:val="20"/>
                <w:szCs w:val="20"/>
                <w:lang w:eastAsia="es-CL"/>
              </w:rPr>
              <w:t xml:space="preserve"> aplicación</w:t>
            </w:r>
            <w:r w:rsidRPr="00D61027">
              <w:rPr>
                <w:rFonts w:eastAsia="Times New Roman" w:cstheme="minorHAnsi"/>
                <w:sz w:val="20"/>
                <w:szCs w:val="20"/>
                <w:lang w:eastAsia="es-CL"/>
              </w:rPr>
              <w:t xml:space="preserve"> aprobad</w:t>
            </w:r>
            <w:r>
              <w:rPr>
                <w:rFonts w:eastAsia="Times New Roman" w:cstheme="minorHAnsi"/>
                <w:sz w:val="20"/>
                <w:szCs w:val="20"/>
                <w:lang w:eastAsia="es-CL"/>
              </w:rPr>
              <w:t>a</w:t>
            </w:r>
            <w:r w:rsidRPr="00D61027">
              <w:rPr>
                <w:rFonts w:eastAsia="Times New Roman" w:cstheme="minorHAnsi"/>
                <w:sz w:val="20"/>
                <w:szCs w:val="20"/>
                <w:lang w:eastAsia="es-CL"/>
              </w:rPr>
              <w:t xml:space="preserve"> por la RCA 104/2015, hasta que no entre en operación el nuevo sistema de tratamiento de Riles del tipo biológico</w:t>
            </w:r>
            <w:r>
              <w:rPr>
                <w:rFonts w:eastAsia="Times New Roman" w:cstheme="minorHAnsi"/>
                <w:sz w:val="20"/>
                <w:szCs w:val="20"/>
                <w:lang w:eastAsia="es-CL"/>
              </w:rPr>
              <w:t xml:space="preserve"> aprobado por la RCA </w:t>
            </w:r>
            <w:proofErr w:type="spellStart"/>
            <w:r>
              <w:rPr>
                <w:rFonts w:eastAsia="Times New Roman" w:cstheme="minorHAnsi"/>
                <w:sz w:val="20"/>
                <w:szCs w:val="20"/>
                <w:lang w:eastAsia="es-CL"/>
              </w:rPr>
              <w:t>N°</w:t>
            </w:r>
            <w:proofErr w:type="spellEnd"/>
            <w:r>
              <w:rPr>
                <w:rFonts w:eastAsia="Times New Roman" w:cstheme="minorHAnsi"/>
                <w:sz w:val="20"/>
                <w:szCs w:val="20"/>
                <w:lang w:eastAsia="es-CL"/>
              </w:rPr>
              <w:t xml:space="preserve"> 201/2018</w:t>
            </w:r>
            <w:r w:rsidRPr="00D61027">
              <w:rPr>
                <w:rFonts w:eastAsia="Times New Roman" w:cstheme="minorHAnsi"/>
                <w:sz w:val="20"/>
                <w:szCs w:val="20"/>
                <w:lang w:eastAsia="es-CL"/>
              </w:rPr>
              <w:t xml:space="preserve">. </w:t>
            </w:r>
          </w:p>
          <w:p w14:paraId="25076D66" w14:textId="6D428ADE" w:rsidR="008D7C79" w:rsidRPr="00994F7E" w:rsidRDefault="008D7C79" w:rsidP="00395DC6">
            <w:pPr>
              <w:spacing w:after="0" w:line="240" w:lineRule="auto"/>
              <w:jc w:val="both"/>
              <w:rPr>
                <w:rFonts w:eastAsia="Times New Roman" w:cstheme="minorHAnsi"/>
                <w:sz w:val="20"/>
                <w:szCs w:val="20"/>
                <w:lang w:eastAsia="es-CL"/>
              </w:rPr>
            </w:pPr>
            <w:r w:rsidRPr="00994F7E">
              <w:rPr>
                <w:rFonts w:eastAsia="Times New Roman" w:cstheme="minorHAnsi"/>
                <w:b/>
                <w:bCs/>
                <w:sz w:val="20"/>
                <w:szCs w:val="20"/>
                <w:lang w:eastAsia="es-CL"/>
              </w:rPr>
              <w:t xml:space="preserve">Reporte </w:t>
            </w:r>
            <w:r>
              <w:rPr>
                <w:rFonts w:eastAsia="Times New Roman" w:cstheme="minorHAnsi"/>
                <w:b/>
                <w:bCs/>
                <w:sz w:val="20"/>
                <w:szCs w:val="20"/>
                <w:lang w:eastAsia="es-CL"/>
              </w:rPr>
              <w:t>final</w:t>
            </w:r>
            <w:r w:rsidRPr="00994F7E">
              <w:rPr>
                <w:rFonts w:eastAsia="Times New Roman" w:cstheme="minorHAnsi"/>
                <w:sz w:val="20"/>
                <w:szCs w:val="20"/>
                <w:lang w:eastAsia="es-CL"/>
              </w:rPr>
              <w:t xml:space="preserve">: </w:t>
            </w:r>
            <w:r w:rsidR="00381989">
              <w:rPr>
                <w:rFonts w:eastAsia="Times New Roman" w:cstheme="minorHAnsi"/>
                <w:sz w:val="20"/>
                <w:szCs w:val="20"/>
                <w:lang w:eastAsia="es-CL"/>
              </w:rPr>
              <w:t xml:space="preserve">Entrega de registros consolidados </w:t>
            </w:r>
            <w:r w:rsidR="00381989" w:rsidRPr="001E6136">
              <w:rPr>
                <w:rFonts w:eastAsia="Times New Roman" w:cstheme="minorHAnsi"/>
                <w:sz w:val="20"/>
                <w:szCs w:val="20"/>
                <w:lang w:eastAsia="es-CL"/>
              </w:rPr>
              <w:t xml:space="preserve">que acreditan que la disposición que </w:t>
            </w:r>
            <w:r w:rsidR="00381989">
              <w:rPr>
                <w:rFonts w:eastAsia="Times New Roman" w:cstheme="minorHAnsi"/>
                <w:sz w:val="20"/>
                <w:szCs w:val="20"/>
                <w:lang w:eastAsia="es-CL"/>
              </w:rPr>
              <w:t xml:space="preserve">ha hecho </w:t>
            </w:r>
            <w:r w:rsidR="00381989" w:rsidRPr="001E6136">
              <w:rPr>
                <w:rFonts w:eastAsia="Times New Roman" w:cstheme="minorHAnsi"/>
                <w:sz w:val="20"/>
                <w:szCs w:val="20"/>
                <w:lang w:eastAsia="es-CL"/>
              </w:rPr>
              <w:t xml:space="preserve">VSPT </w:t>
            </w:r>
            <w:r w:rsidR="00381989">
              <w:rPr>
                <w:rFonts w:eastAsia="Times New Roman" w:cstheme="minorHAnsi"/>
                <w:sz w:val="20"/>
                <w:szCs w:val="20"/>
                <w:lang w:eastAsia="es-CL"/>
              </w:rPr>
              <w:t>en el periodo de reporte</w:t>
            </w:r>
            <w:r w:rsidR="00381989" w:rsidRPr="001E6136">
              <w:rPr>
                <w:rFonts w:eastAsia="Times New Roman" w:cstheme="minorHAnsi"/>
                <w:sz w:val="20"/>
                <w:szCs w:val="20"/>
                <w:lang w:eastAsia="es-CL"/>
              </w:rPr>
              <w:t xml:space="preserve"> cumple con lo establecido en el Plan de Aplicación (112 kg DBO5/ha*día)</w:t>
            </w:r>
            <w:r w:rsidR="00381989">
              <w:rPr>
                <w:rFonts w:eastAsia="Times New Roman" w:cstheme="minorHAnsi"/>
                <w:sz w:val="20"/>
                <w:szCs w:val="20"/>
                <w:lang w:eastAsia="es-CL"/>
              </w:rPr>
              <w:t>.</w:t>
            </w:r>
          </w:p>
        </w:tc>
      </w:tr>
      <w:tr w:rsidR="008D7C79" w:rsidRPr="00784169" w14:paraId="4169B4D5" w14:textId="77777777" w:rsidTr="00D137C4">
        <w:trPr>
          <w:trHeight w:val="283"/>
        </w:trPr>
        <w:tc>
          <w:tcPr>
            <w:tcW w:w="3773" w:type="dxa"/>
            <w:vMerge/>
            <w:shd w:val="clear" w:color="000000" w:fill="9CC2E5" w:themeFill="accent1" w:themeFillTint="99"/>
            <w:vAlign w:val="center"/>
            <w:hideMark/>
          </w:tcPr>
          <w:p w14:paraId="009C0A92" w14:textId="77777777" w:rsidR="008D7C79" w:rsidRPr="00994F7E" w:rsidRDefault="008D7C79" w:rsidP="00611622">
            <w:pPr>
              <w:spacing w:after="0" w:line="240" w:lineRule="auto"/>
              <w:rPr>
                <w:rFonts w:eastAsia="Times New Roman" w:cstheme="minorHAnsi"/>
                <w:b/>
                <w:bCs/>
                <w:sz w:val="20"/>
                <w:szCs w:val="20"/>
                <w:lang w:eastAsia="es-CL"/>
              </w:rPr>
            </w:pPr>
          </w:p>
        </w:tc>
        <w:tc>
          <w:tcPr>
            <w:tcW w:w="2018" w:type="dxa"/>
            <w:shd w:val="clear" w:color="000000" w:fill="FFFFFF"/>
            <w:vAlign w:val="center"/>
          </w:tcPr>
          <w:p w14:paraId="7D4E238E" w14:textId="6299FE74" w:rsidR="008D7C79" w:rsidRPr="00994F7E" w:rsidRDefault="008D7C79" w:rsidP="00611622">
            <w:pPr>
              <w:spacing w:after="0" w:line="240" w:lineRule="auto"/>
              <w:jc w:val="center"/>
              <w:rPr>
                <w:rFonts w:eastAsia="Times New Roman" w:cstheme="minorHAnsi"/>
                <w:sz w:val="20"/>
                <w:szCs w:val="20"/>
                <w:lang w:eastAsia="es-CL"/>
              </w:rPr>
            </w:pPr>
            <w:r>
              <w:rPr>
                <w:rFonts w:eastAsia="Times New Roman" w:cstheme="minorHAnsi"/>
                <w:sz w:val="20"/>
                <w:szCs w:val="20"/>
                <w:lang w:eastAsia="es-CL"/>
              </w:rPr>
              <w:t>4</w:t>
            </w:r>
          </w:p>
        </w:tc>
        <w:tc>
          <w:tcPr>
            <w:tcW w:w="8819" w:type="dxa"/>
            <w:gridSpan w:val="2"/>
            <w:shd w:val="clear" w:color="000000" w:fill="FFFFFF"/>
            <w:vAlign w:val="center"/>
          </w:tcPr>
          <w:p w14:paraId="05DA70D6" w14:textId="032EFF26" w:rsidR="008D7C79" w:rsidRPr="00994F7E" w:rsidRDefault="008D7C79" w:rsidP="008D7C79">
            <w:pPr>
              <w:spacing w:after="0" w:line="240" w:lineRule="auto"/>
              <w:jc w:val="both"/>
              <w:rPr>
                <w:rFonts w:eastAsia="Times New Roman" w:cstheme="minorHAnsi"/>
                <w:sz w:val="20"/>
                <w:szCs w:val="20"/>
                <w:lang w:eastAsia="es-CL"/>
              </w:rPr>
            </w:pPr>
            <w:r w:rsidRPr="00994F7E">
              <w:rPr>
                <w:rFonts w:eastAsia="Times New Roman" w:cstheme="minorHAnsi"/>
                <w:b/>
                <w:bCs/>
                <w:sz w:val="20"/>
                <w:szCs w:val="20"/>
                <w:lang w:eastAsia="es-CL"/>
              </w:rPr>
              <w:t>Acción:  </w:t>
            </w:r>
            <w:r w:rsidRPr="00994F7E">
              <w:rPr>
                <w:rFonts w:eastAsia="Times New Roman" w:cstheme="minorHAnsi"/>
                <w:sz w:val="20"/>
                <w:szCs w:val="20"/>
                <w:lang w:eastAsia="es-CL"/>
              </w:rPr>
              <w:t>Reducción de las aguas residuales en los procesos de enfriamiento de las culatas (equipo de refrigeración) y condensadores evaporativos</w:t>
            </w:r>
            <w:r>
              <w:rPr>
                <w:rFonts w:eastAsia="Times New Roman" w:cstheme="minorHAnsi"/>
                <w:sz w:val="20"/>
                <w:szCs w:val="20"/>
                <w:lang w:eastAsia="es-CL"/>
              </w:rPr>
              <w:t xml:space="preserve"> mediante la incorporación de un estanque de acumulación de agua y bomba para ser recirculadas</w:t>
            </w:r>
            <w:r w:rsidRPr="00994F7E">
              <w:rPr>
                <w:rFonts w:eastAsia="Times New Roman" w:cstheme="minorHAnsi"/>
                <w:sz w:val="20"/>
                <w:szCs w:val="20"/>
                <w:lang w:eastAsia="es-CL"/>
              </w:rPr>
              <w:t>.</w:t>
            </w:r>
          </w:p>
          <w:p w14:paraId="3B6233CB" w14:textId="4A47F100" w:rsidR="008D7C79" w:rsidRPr="00994F7E" w:rsidRDefault="008D7C79" w:rsidP="008D7C79">
            <w:pPr>
              <w:spacing w:after="0" w:line="240" w:lineRule="auto"/>
              <w:jc w:val="both"/>
              <w:rPr>
                <w:rFonts w:eastAsia="Times New Roman" w:cstheme="minorHAnsi"/>
                <w:sz w:val="20"/>
                <w:szCs w:val="20"/>
                <w:lang w:eastAsia="es-CL"/>
              </w:rPr>
            </w:pPr>
            <w:r w:rsidRPr="00994F7E">
              <w:rPr>
                <w:rFonts w:eastAsia="Times New Roman" w:cstheme="minorHAnsi"/>
                <w:b/>
                <w:bCs/>
                <w:sz w:val="20"/>
                <w:szCs w:val="20"/>
                <w:lang w:eastAsia="es-CL"/>
              </w:rPr>
              <w:t xml:space="preserve">Reporte </w:t>
            </w:r>
            <w:r>
              <w:rPr>
                <w:rFonts w:eastAsia="Times New Roman" w:cstheme="minorHAnsi"/>
                <w:b/>
                <w:bCs/>
                <w:sz w:val="20"/>
                <w:szCs w:val="20"/>
                <w:lang w:eastAsia="es-CL"/>
              </w:rPr>
              <w:t>final</w:t>
            </w:r>
            <w:r w:rsidRPr="00994F7E">
              <w:rPr>
                <w:rFonts w:eastAsia="Times New Roman" w:cstheme="minorHAnsi"/>
                <w:sz w:val="20"/>
                <w:szCs w:val="20"/>
                <w:lang w:eastAsia="es-CL"/>
              </w:rPr>
              <w:t>: Registro fotográfico del funcionamiento</w:t>
            </w:r>
            <w:r>
              <w:rPr>
                <w:rFonts w:eastAsia="Times New Roman" w:cstheme="minorHAnsi"/>
                <w:sz w:val="20"/>
                <w:szCs w:val="20"/>
                <w:lang w:eastAsia="es-CL"/>
              </w:rPr>
              <w:t>.</w:t>
            </w:r>
          </w:p>
        </w:tc>
      </w:tr>
      <w:tr w:rsidR="008D7C79" w:rsidRPr="00784169" w14:paraId="0E77541D" w14:textId="77777777" w:rsidTr="00D137C4">
        <w:trPr>
          <w:trHeight w:val="525"/>
        </w:trPr>
        <w:tc>
          <w:tcPr>
            <w:tcW w:w="3773" w:type="dxa"/>
            <w:vMerge/>
            <w:shd w:val="clear" w:color="000000" w:fill="9CC2E5" w:themeFill="accent1" w:themeFillTint="99"/>
            <w:vAlign w:val="center"/>
          </w:tcPr>
          <w:p w14:paraId="1AAA764E" w14:textId="77777777" w:rsidR="008D7C79" w:rsidRPr="00784169" w:rsidRDefault="008D7C79" w:rsidP="00611622">
            <w:pPr>
              <w:spacing w:after="0" w:line="240" w:lineRule="auto"/>
              <w:rPr>
                <w:rFonts w:eastAsia="Times New Roman" w:cstheme="minorHAnsi"/>
                <w:b/>
                <w:bCs/>
                <w:color w:val="000000"/>
                <w:sz w:val="20"/>
                <w:szCs w:val="20"/>
                <w:lang w:eastAsia="es-CL"/>
              </w:rPr>
            </w:pPr>
          </w:p>
        </w:tc>
        <w:tc>
          <w:tcPr>
            <w:tcW w:w="2018" w:type="dxa"/>
            <w:shd w:val="clear" w:color="000000" w:fill="FFFFFF"/>
            <w:vAlign w:val="center"/>
          </w:tcPr>
          <w:p w14:paraId="18895359" w14:textId="336BBB71" w:rsidR="008D7C79" w:rsidRPr="00994F7E" w:rsidRDefault="00381989" w:rsidP="00611622">
            <w:pPr>
              <w:spacing w:after="0" w:line="240" w:lineRule="auto"/>
              <w:jc w:val="center"/>
              <w:rPr>
                <w:rFonts w:eastAsia="Times New Roman" w:cstheme="minorHAnsi"/>
                <w:sz w:val="20"/>
                <w:szCs w:val="20"/>
                <w:lang w:eastAsia="es-CL"/>
              </w:rPr>
            </w:pPr>
            <w:r>
              <w:rPr>
                <w:rFonts w:eastAsia="Times New Roman" w:cstheme="minorHAnsi"/>
                <w:sz w:val="20"/>
                <w:szCs w:val="20"/>
                <w:lang w:eastAsia="es-CL"/>
              </w:rPr>
              <w:t>6</w:t>
            </w:r>
          </w:p>
        </w:tc>
        <w:tc>
          <w:tcPr>
            <w:tcW w:w="8819" w:type="dxa"/>
            <w:gridSpan w:val="2"/>
            <w:shd w:val="clear" w:color="000000" w:fill="FFFFFF"/>
            <w:vAlign w:val="center"/>
          </w:tcPr>
          <w:p w14:paraId="027CEFFA" w14:textId="30C00AF1" w:rsidR="008D7C79" w:rsidRPr="00994F7E" w:rsidRDefault="008D7C79" w:rsidP="008D7C79">
            <w:pPr>
              <w:spacing w:after="0" w:line="240" w:lineRule="auto"/>
              <w:jc w:val="both"/>
              <w:rPr>
                <w:rFonts w:eastAsia="Times New Roman" w:cstheme="minorHAnsi"/>
                <w:sz w:val="20"/>
                <w:szCs w:val="20"/>
                <w:lang w:eastAsia="es-CL"/>
              </w:rPr>
            </w:pPr>
            <w:r w:rsidRPr="00994F7E">
              <w:rPr>
                <w:rFonts w:eastAsia="Times New Roman" w:cstheme="minorHAnsi"/>
                <w:b/>
                <w:bCs/>
                <w:sz w:val="20"/>
                <w:szCs w:val="20"/>
                <w:lang w:eastAsia="es-CL"/>
              </w:rPr>
              <w:t>Acción:  </w:t>
            </w:r>
            <w:r w:rsidRPr="00994F7E">
              <w:rPr>
                <w:rFonts w:eastAsia="Times New Roman" w:cstheme="minorHAnsi"/>
                <w:sz w:val="20"/>
                <w:szCs w:val="20"/>
                <w:lang w:eastAsia="es-CL"/>
              </w:rPr>
              <w:t>Destinar lodos a lugares de disposición final autorizados</w:t>
            </w:r>
            <w:r w:rsidR="00381989">
              <w:rPr>
                <w:rFonts w:eastAsia="Times New Roman" w:cstheme="minorHAnsi"/>
                <w:sz w:val="20"/>
                <w:szCs w:val="20"/>
                <w:lang w:eastAsia="es-CL"/>
              </w:rPr>
              <w:t xml:space="preserve">, en caso de que éstos no pudieran ser recepcionados por la </w:t>
            </w:r>
            <w:r w:rsidR="00381989" w:rsidRPr="00994F7E">
              <w:rPr>
                <w:rFonts w:eastAsia="Times New Roman" w:cstheme="minorHAnsi"/>
                <w:sz w:val="20"/>
                <w:szCs w:val="20"/>
                <w:lang w:eastAsia="es-CL"/>
              </w:rPr>
              <w:t>Planta de Generación de Bioenergía Molina</w:t>
            </w:r>
            <w:r w:rsidRPr="00994F7E">
              <w:rPr>
                <w:rFonts w:eastAsia="Times New Roman" w:cstheme="minorHAnsi"/>
                <w:sz w:val="20"/>
                <w:szCs w:val="20"/>
                <w:lang w:eastAsia="es-CL"/>
              </w:rPr>
              <w:t>.</w:t>
            </w:r>
          </w:p>
          <w:p w14:paraId="65BC9399" w14:textId="085933DA" w:rsidR="008D7C79" w:rsidRPr="00994F7E" w:rsidRDefault="008D7C79" w:rsidP="008D7C79">
            <w:pPr>
              <w:spacing w:after="0" w:line="240" w:lineRule="auto"/>
              <w:jc w:val="both"/>
              <w:rPr>
                <w:rFonts w:eastAsia="Times New Roman" w:cstheme="minorHAnsi"/>
                <w:sz w:val="20"/>
                <w:szCs w:val="20"/>
                <w:lang w:eastAsia="es-CL"/>
              </w:rPr>
            </w:pPr>
            <w:r w:rsidRPr="00994F7E">
              <w:rPr>
                <w:rFonts w:eastAsia="Times New Roman" w:cstheme="minorHAnsi"/>
                <w:b/>
                <w:bCs/>
                <w:sz w:val="20"/>
                <w:szCs w:val="20"/>
                <w:lang w:eastAsia="es-CL"/>
              </w:rPr>
              <w:t xml:space="preserve">Reporte </w:t>
            </w:r>
            <w:r>
              <w:rPr>
                <w:rFonts w:eastAsia="Times New Roman" w:cstheme="minorHAnsi"/>
                <w:b/>
                <w:bCs/>
                <w:sz w:val="20"/>
                <w:szCs w:val="20"/>
                <w:lang w:eastAsia="es-CL"/>
              </w:rPr>
              <w:t>final</w:t>
            </w:r>
            <w:r w:rsidRPr="00994F7E">
              <w:rPr>
                <w:rFonts w:eastAsia="Times New Roman" w:cstheme="minorHAnsi"/>
                <w:sz w:val="20"/>
                <w:szCs w:val="20"/>
                <w:lang w:eastAsia="es-CL"/>
              </w:rPr>
              <w:t>: Autorizaciones sanitarias de los lugares de disposición final utilizados durante todo el periodo</w:t>
            </w:r>
            <w:r>
              <w:rPr>
                <w:rFonts w:eastAsia="Times New Roman" w:cstheme="minorHAnsi"/>
                <w:sz w:val="20"/>
                <w:szCs w:val="20"/>
                <w:lang w:eastAsia="es-CL"/>
              </w:rPr>
              <w:t>.</w:t>
            </w:r>
          </w:p>
        </w:tc>
      </w:tr>
    </w:tbl>
    <w:tbl>
      <w:tblPr>
        <w:tblpPr w:leftFromText="141" w:rightFromText="141" w:vertAnchor="text" w:horzAnchor="margin" w:tblpY="611"/>
        <w:tblW w:w="5000" w:type="pct"/>
        <w:tblCellMar>
          <w:left w:w="70" w:type="dxa"/>
          <w:right w:w="70" w:type="dxa"/>
        </w:tblCellMar>
        <w:tblLook w:val="04A0" w:firstRow="1" w:lastRow="0" w:firstColumn="1" w:lastColumn="0" w:noHBand="0" w:noVBand="1"/>
      </w:tblPr>
      <w:tblGrid>
        <w:gridCol w:w="2784"/>
        <w:gridCol w:w="695"/>
        <w:gridCol w:w="655"/>
        <w:gridCol w:w="663"/>
        <w:gridCol w:w="652"/>
        <w:gridCol w:w="657"/>
        <w:gridCol w:w="663"/>
        <w:gridCol w:w="652"/>
        <w:gridCol w:w="652"/>
        <w:gridCol w:w="652"/>
        <w:gridCol w:w="652"/>
        <w:gridCol w:w="652"/>
        <w:gridCol w:w="652"/>
        <w:gridCol w:w="652"/>
        <w:gridCol w:w="710"/>
        <w:gridCol w:w="652"/>
        <w:gridCol w:w="507"/>
      </w:tblGrid>
      <w:tr w:rsidR="00FF6AD6" w:rsidRPr="0002419A" w14:paraId="24A0BB56" w14:textId="77777777" w:rsidTr="009B72D2">
        <w:trPr>
          <w:trHeight w:val="347"/>
        </w:trPr>
        <w:tc>
          <w:tcPr>
            <w:tcW w:w="1054" w:type="pct"/>
            <w:tcBorders>
              <w:top w:val="single" w:sz="12" w:space="0" w:color="1F4E79" w:themeColor="accent1" w:themeShade="80"/>
              <w:left w:val="single" w:sz="12" w:space="0" w:color="1F4E79" w:themeColor="accent1" w:themeShade="80"/>
              <w:bottom w:val="single" w:sz="12" w:space="0" w:color="1F4E79" w:themeColor="accent1" w:themeShade="80"/>
            </w:tcBorders>
            <w:shd w:val="clear" w:color="000000" w:fill="2E74B5" w:themeFill="accent1" w:themeFillShade="BF"/>
            <w:noWrap/>
            <w:vAlign w:val="bottom"/>
            <w:hideMark/>
          </w:tcPr>
          <w:p w14:paraId="7CBEA856" w14:textId="77777777" w:rsidR="00FF6AD6" w:rsidRPr="0002419A" w:rsidRDefault="00FF6AD6" w:rsidP="009B72D2">
            <w:pPr>
              <w:spacing w:after="0" w:line="240" w:lineRule="auto"/>
              <w:rPr>
                <w:rFonts w:ascii="Calibri" w:eastAsia="Times New Roman" w:hAnsi="Calibri" w:cs="Times New Roman"/>
                <w:b/>
                <w:bCs/>
                <w:color w:val="FFFFFF"/>
                <w:lang w:eastAsia="es-CL"/>
              </w:rPr>
            </w:pPr>
            <w:r>
              <w:rPr>
                <w:rFonts w:ascii="Calibri" w:eastAsia="Times New Roman" w:hAnsi="Calibri" w:cs="Times New Roman"/>
                <w:b/>
                <w:bCs/>
                <w:color w:val="FFFFFF"/>
                <w:lang w:eastAsia="es-CL"/>
              </w:rPr>
              <w:t xml:space="preserve">EJECUCIÓN </w:t>
            </w:r>
            <w:r w:rsidRPr="0002419A">
              <w:rPr>
                <w:rFonts w:ascii="Calibri" w:eastAsia="Times New Roman" w:hAnsi="Calibri" w:cs="Times New Roman"/>
                <w:b/>
                <w:bCs/>
                <w:color w:val="FFFFFF"/>
                <w:lang w:eastAsia="es-CL"/>
              </w:rPr>
              <w:t>ACCIONES</w:t>
            </w:r>
          </w:p>
        </w:tc>
        <w:tc>
          <w:tcPr>
            <w:tcW w:w="511" w:type="pct"/>
            <w:gridSpan w:val="2"/>
            <w:tcBorders>
              <w:top w:val="single" w:sz="12" w:space="0" w:color="1F4E79" w:themeColor="accent1" w:themeShade="80"/>
              <w:bottom w:val="single" w:sz="12" w:space="0" w:color="1F4E79" w:themeColor="accent1" w:themeShade="80"/>
            </w:tcBorders>
            <w:shd w:val="clear" w:color="000000" w:fill="2E74B5" w:themeFill="accent1" w:themeFillShade="BF"/>
            <w:noWrap/>
            <w:vAlign w:val="bottom"/>
            <w:hideMark/>
          </w:tcPr>
          <w:p w14:paraId="394CE3E1" w14:textId="77777777" w:rsidR="00FF6AD6" w:rsidRPr="0002419A" w:rsidRDefault="00FF6AD6" w:rsidP="009B72D2">
            <w:pPr>
              <w:spacing w:after="0" w:line="240" w:lineRule="auto"/>
              <w:jc w:val="right"/>
              <w:rPr>
                <w:rFonts w:ascii="Calibri" w:eastAsia="Times New Roman" w:hAnsi="Calibri" w:cs="Times New Roman"/>
                <w:b/>
                <w:bCs/>
                <w:color w:val="FFFFFF"/>
                <w:lang w:eastAsia="es-CL"/>
              </w:rPr>
            </w:pPr>
            <w:r w:rsidRPr="0002419A">
              <w:rPr>
                <w:rFonts w:ascii="Calibri" w:eastAsia="Times New Roman" w:hAnsi="Calibri" w:cs="Times New Roman"/>
                <w:b/>
                <w:bCs/>
                <w:color w:val="FFFFFF"/>
                <w:lang w:eastAsia="es-CL"/>
              </w:rPr>
              <w:t xml:space="preserve">En Meses </w:t>
            </w:r>
          </w:p>
        </w:tc>
        <w:tc>
          <w:tcPr>
            <w:tcW w:w="251" w:type="pct"/>
            <w:tcBorders>
              <w:top w:val="single" w:sz="12" w:space="0" w:color="1F4E79" w:themeColor="accent1" w:themeShade="80"/>
              <w:bottom w:val="single" w:sz="12" w:space="0" w:color="1F4E79" w:themeColor="accent1" w:themeShade="80"/>
            </w:tcBorders>
            <w:shd w:val="clear" w:color="000000" w:fill="2E74B5" w:themeFill="accent1" w:themeFillShade="BF"/>
            <w:noWrap/>
            <w:vAlign w:val="bottom"/>
            <w:hideMark/>
          </w:tcPr>
          <w:p w14:paraId="55CEF34C" w14:textId="77777777" w:rsidR="00FF6AD6" w:rsidRPr="0002419A" w:rsidRDefault="00FF6AD6" w:rsidP="009B72D2">
            <w:pPr>
              <w:spacing w:after="0" w:line="240" w:lineRule="auto"/>
              <w:rPr>
                <w:rFonts w:ascii="Calibri" w:eastAsia="Times New Roman" w:hAnsi="Calibri" w:cs="Times New Roman"/>
                <w:color w:val="FFFFFF"/>
                <w:lang w:eastAsia="es-CL"/>
              </w:rPr>
            </w:pPr>
            <w:r>
              <w:rPr>
                <w:rFonts w:ascii="Calibri" w:eastAsia="Times New Roman" w:hAnsi="Calibri" w:cs="Times New Roman"/>
                <w:noProof/>
                <w:color w:val="FFFFFF"/>
                <w:lang w:eastAsia="es-CL"/>
              </w:rPr>
              <mc:AlternateContent>
                <mc:Choice Requires="wps">
                  <w:drawing>
                    <wp:anchor distT="0" distB="0" distL="114300" distR="114300" simplePos="0" relativeHeight="251661312" behindDoc="0" locked="0" layoutInCell="1" allowOverlap="1" wp14:anchorId="3F1E238D" wp14:editId="0246B596">
                      <wp:simplePos x="0" y="0"/>
                      <wp:positionH relativeFrom="column">
                        <wp:posOffset>1905</wp:posOffset>
                      </wp:positionH>
                      <wp:positionV relativeFrom="paragraph">
                        <wp:posOffset>-132715</wp:posOffset>
                      </wp:positionV>
                      <wp:extent cx="247650" cy="206375"/>
                      <wp:effectExtent l="0" t="0" r="19050" b="22225"/>
                      <wp:wrapNone/>
                      <wp:docPr id="1" name="Rectángulo 1"/>
                      <wp:cNvGraphicFramePr/>
                      <a:graphic xmlns:a="http://schemas.openxmlformats.org/drawingml/2006/main">
                        <a:graphicData uri="http://schemas.microsoft.com/office/word/2010/wordprocessingShape">
                          <wps:wsp>
                            <wps:cNvSpPr/>
                            <wps:spPr>
                              <a:xfrm>
                                <a:off x="0" y="0"/>
                                <a:ext cx="247650" cy="206375"/>
                              </a:xfrm>
                              <a:prstGeom prst="rect">
                                <a:avLst/>
                              </a:prstGeom>
                              <a:solidFill>
                                <a:schemeClr val="bg1"/>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1CE97B6" w14:textId="77777777" w:rsidR="00622BA9" w:rsidRPr="00FA06E9" w:rsidRDefault="00622BA9" w:rsidP="00FF6AD6">
                                  <w:pPr>
                                    <w:jc w:val="center"/>
                                    <w:rPr>
                                      <w:b/>
                                      <w:bCs/>
                                      <w:color w:val="000000" w:themeColor="text1"/>
                                      <w:sz w:val="14"/>
                                      <w:szCs w:val="14"/>
                                    </w:rPr>
                                  </w:pPr>
                                  <w:r w:rsidRPr="00FA06E9">
                                    <w:rPr>
                                      <w:b/>
                                      <w:bCs/>
                                      <w:color w:val="000000" w:themeColor="text1"/>
                                      <w:sz w:val="14"/>
                                      <w:szCs w:val="14"/>
                                    </w:rPr>
                                    <w:t>X</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F1E238D" id="Rectángulo 1" o:spid="_x0000_s1026" style="position:absolute;margin-left:.15pt;margin-top:-10.45pt;width:19.5pt;height:16.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" fillcolor="white [3212]" strokecolor="black [3213]" strokeweight="1.5pt">
                      <v:textbox>
                        <w:txbxContent>
                          <w:p w14:paraId="21CE97B6" w14:textId="77777777" w:rsidR="00622BA9" w:rsidRPr="00FA06E9" w:rsidRDefault="00622BA9" w:rsidP="00FF6AD6">
                            <w:pPr>
                              <w:jc w:val="center"/>
                              <w:rPr>
                                <w:b/>
                                <w:bCs/>
                                <w:color w:val="000000" w:themeColor="text1"/>
                                <w:sz w:val="14"/>
                                <w:szCs w:val="14"/>
                              </w:rPr>
                            </w:pPr>
                            <w:r w:rsidRPr="00FA06E9">
                              <w:rPr>
                                <w:b/>
                                <w:bCs/>
                                <w:color w:val="000000" w:themeColor="text1"/>
                                <w:sz w:val="14"/>
                                <w:szCs w:val="14"/>
                              </w:rPr>
                              <w:t>X</w:t>
                            </w:r>
                          </w:p>
                        </w:txbxContent>
                      </v:textbox>
                    </v:rect>
                  </w:pict>
                </mc:Fallback>
              </mc:AlternateContent>
            </w:r>
          </w:p>
        </w:tc>
        <w:tc>
          <w:tcPr>
            <w:tcW w:w="496" w:type="pct"/>
            <w:gridSpan w:val="2"/>
            <w:tcBorders>
              <w:top w:val="single" w:sz="12" w:space="0" w:color="1F4E79" w:themeColor="accent1" w:themeShade="80"/>
              <w:bottom w:val="single" w:sz="12" w:space="0" w:color="1F4E79" w:themeColor="accent1" w:themeShade="80"/>
            </w:tcBorders>
            <w:shd w:val="clear" w:color="000000" w:fill="2E74B5" w:themeFill="accent1" w:themeFillShade="BF"/>
            <w:noWrap/>
            <w:vAlign w:val="bottom"/>
            <w:hideMark/>
          </w:tcPr>
          <w:p w14:paraId="7F588C2A" w14:textId="77777777" w:rsidR="00FF6AD6" w:rsidRPr="0002419A" w:rsidRDefault="00FF6AD6" w:rsidP="009B72D2">
            <w:pPr>
              <w:spacing w:after="0" w:line="240" w:lineRule="auto"/>
              <w:jc w:val="right"/>
              <w:rPr>
                <w:rFonts w:ascii="Calibri" w:eastAsia="Times New Roman" w:hAnsi="Calibri" w:cs="Times New Roman"/>
                <w:b/>
                <w:bCs/>
                <w:color w:val="FFFFFF"/>
                <w:lang w:eastAsia="es-CL"/>
              </w:rPr>
            </w:pPr>
            <w:r w:rsidRPr="0002419A">
              <w:rPr>
                <w:rFonts w:ascii="Calibri" w:eastAsia="Times New Roman" w:hAnsi="Calibri" w:cs="Times New Roman"/>
                <w:b/>
                <w:bCs/>
                <w:color w:val="FFFFFF"/>
                <w:lang w:eastAsia="es-CL"/>
              </w:rPr>
              <w:t>En Semanas</w:t>
            </w:r>
          </w:p>
        </w:tc>
        <w:tc>
          <w:tcPr>
            <w:tcW w:w="251" w:type="pct"/>
            <w:tcBorders>
              <w:top w:val="single" w:sz="12" w:space="0" w:color="1F4E79" w:themeColor="accent1" w:themeShade="80"/>
              <w:bottom w:val="single" w:sz="12" w:space="0" w:color="1F4E79" w:themeColor="accent1" w:themeShade="80"/>
            </w:tcBorders>
            <w:shd w:val="clear" w:color="000000" w:fill="2E74B5" w:themeFill="accent1" w:themeFillShade="BF"/>
            <w:noWrap/>
            <w:vAlign w:val="bottom"/>
            <w:hideMark/>
          </w:tcPr>
          <w:p w14:paraId="03061422" w14:textId="77777777" w:rsidR="00FF6AD6" w:rsidRPr="0002419A" w:rsidRDefault="00FF6AD6" w:rsidP="009B72D2">
            <w:pPr>
              <w:spacing w:after="0" w:line="240" w:lineRule="auto"/>
              <w:rPr>
                <w:rFonts w:ascii="Calibri" w:eastAsia="Times New Roman" w:hAnsi="Calibri" w:cs="Times New Roman"/>
                <w:color w:val="FFFFFF"/>
                <w:lang w:eastAsia="es-CL"/>
              </w:rPr>
            </w:pPr>
            <w:r w:rsidRPr="0002419A">
              <w:rPr>
                <w:rFonts w:ascii="Calibri" w:eastAsia="Times New Roman" w:hAnsi="Calibri" w:cs="Times New Roman"/>
                <w:noProof/>
                <w:color w:val="FFFFFF"/>
                <w:lang w:val="es-ES_tradnl" w:eastAsia="es-ES_tradnl"/>
              </w:rPr>
              <mc:AlternateContent>
                <mc:Choice Requires="wps">
                  <w:drawing>
                    <wp:anchor distT="0" distB="0" distL="114300" distR="114300" simplePos="0" relativeHeight="251659264" behindDoc="0" locked="0" layoutInCell="1" allowOverlap="1" wp14:anchorId="6DB0FB67" wp14:editId="39A99C4D">
                      <wp:simplePos x="0" y="0"/>
                      <wp:positionH relativeFrom="column">
                        <wp:posOffset>85725</wp:posOffset>
                      </wp:positionH>
                      <wp:positionV relativeFrom="paragraph">
                        <wp:posOffset>28575</wp:posOffset>
                      </wp:positionV>
                      <wp:extent cx="152400" cy="142875"/>
                      <wp:effectExtent l="0" t="0" r="19050" b="28575"/>
                      <wp:wrapNone/>
                      <wp:docPr id="7" name="Rectángulo 7"/>
                      <wp:cNvGraphicFramePr/>
                      <a:graphic xmlns:a="http://schemas.openxmlformats.org/drawingml/2006/main">
                        <a:graphicData uri="http://schemas.microsoft.com/office/word/2010/wordprocessingShape">
                          <wps:wsp>
                            <wps:cNvSpPr/>
                            <wps:spPr>
                              <a:xfrm>
                                <a:off x="0" y="0"/>
                                <a:ext cx="133350" cy="123825"/>
                              </a:xfrm>
                              <a:prstGeom prst="rect">
                                <a:avLst/>
                              </a:prstGeom>
                              <a:solidFill>
                                <a:schemeClr val="bg1"/>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vertOverflow="clip" horzOverflow="clip" rtlCol="0" anchor="t"/>
                          </wps:wsp>
                        </a:graphicData>
                      </a:graphic>
                      <wp14:sizeRelH relativeFrom="page">
                        <wp14:pctWidth>0</wp14:pctWidth>
                      </wp14:sizeRelH>
                      <wp14:sizeRelV relativeFrom="page">
                        <wp14:pctHeight>0</wp14:pctHeight>
                      </wp14:sizeRelV>
                    </wp:anchor>
                  </w:drawing>
                </mc:Choice>
                <mc:Fallback>
                  <w:pict>
                    <v:rect w14:anchorId="3AA0BACC" id="Rectángulo 7" o:spid="_x0000_s1026" style="position:absolute;margin-left:6.75pt;margin-top:2.25pt;width:12pt;height:11.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" fillcolor="white [3212]" strokecolor="black [3213]" strokeweight="1.5pt"/>
                  </w:pict>
                </mc:Fallback>
              </mc:AlternateContent>
            </w:r>
          </w:p>
        </w:tc>
        <w:tc>
          <w:tcPr>
            <w:tcW w:w="1997" w:type="pct"/>
            <w:gridSpan w:val="8"/>
            <w:tcBorders>
              <w:top w:val="single" w:sz="12" w:space="0" w:color="1F4E79" w:themeColor="accent1" w:themeShade="80"/>
              <w:bottom w:val="single" w:sz="12" w:space="0" w:color="1F4E79" w:themeColor="accent1" w:themeShade="80"/>
            </w:tcBorders>
            <w:shd w:val="clear" w:color="000000" w:fill="2E74B5" w:themeFill="accent1" w:themeFillShade="BF"/>
            <w:noWrap/>
            <w:vAlign w:val="bottom"/>
            <w:hideMark/>
          </w:tcPr>
          <w:p w14:paraId="1B3F0CFC" w14:textId="77777777" w:rsidR="00FF6AD6" w:rsidRPr="0002419A" w:rsidRDefault="00FF6AD6" w:rsidP="009B72D2">
            <w:pPr>
              <w:spacing w:after="0" w:line="240" w:lineRule="auto"/>
              <w:rPr>
                <w:rFonts w:ascii="Calibri" w:eastAsia="Times New Roman" w:hAnsi="Calibri" w:cs="Times New Roman"/>
                <w:b/>
                <w:bCs/>
                <w:color w:val="FFFFFF"/>
                <w:lang w:eastAsia="es-CL"/>
              </w:rPr>
            </w:pPr>
            <w:r w:rsidRPr="0002419A">
              <w:rPr>
                <w:rFonts w:ascii="Calibri" w:eastAsia="Times New Roman" w:hAnsi="Calibri" w:cs="Times New Roman"/>
                <w:b/>
                <w:bCs/>
                <w:color w:val="FFFFFF"/>
                <w:lang w:eastAsia="es-CL"/>
              </w:rPr>
              <w:t>Desde la aprobación del programa de cumplimiento</w:t>
            </w:r>
          </w:p>
        </w:tc>
        <w:tc>
          <w:tcPr>
            <w:tcW w:w="247" w:type="pct"/>
            <w:tcBorders>
              <w:top w:val="single" w:sz="12" w:space="0" w:color="1F4E79" w:themeColor="accent1" w:themeShade="80"/>
              <w:bottom w:val="single" w:sz="12" w:space="0" w:color="1F4E79" w:themeColor="accent1" w:themeShade="80"/>
            </w:tcBorders>
            <w:shd w:val="clear" w:color="000000" w:fill="2E74B5" w:themeFill="accent1" w:themeFillShade="BF"/>
            <w:noWrap/>
            <w:vAlign w:val="bottom"/>
            <w:hideMark/>
          </w:tcPr>
          <w:p w14:paraId="5CE1CE9A" w14:textId="77777777" w:rsidR="00FF6AD6" w:rsidRPr="0002419A" w:rsidRDefault="00FF6AD6" w:rsidP="009B72D2">
            <w:pPr>
              <w:spacing w:after="0" w:line="240" w:lineRule="auto"/>
              <w:rPr>
                <w:rFonts w:ascii="Calibri" w:eastAsia="Times New Roman" w:hAnsi="Calibri" w:cs="Times New Roman"/>
                <w:b/>
                <w:bCs/>
                <w:color w:val="FFFFFF"/>
                <w:lang w:eastAsia="es-CL"/>
              </w:rPr>
            </w:pPr>
            <w:r w:rsidRPr="0002419A">
              <w:rPr>
                <w:rFonts w:ascii="Calibri" w:eastAsia="Times New Roman" w:hAnsi="Calibri" w:cs="Times New Roman"/>
                <w:b/>
                <w:bCs/>
                <w:color w:val="FFFFFF"/>
                <w:lang w:eastAsia="es-CL"/>
              </w:rPr>
              <w:t> </w:t>
            </w:r>
          </w:p>
        </w:tc>
        <w:tc>
          <w:tcPr>
            <w:tcW w:w="192" w:type="pct"/>
            <w:tcBorders>
              <w:top w:val="single" w:sz="12" w:space="0" w:color="1F4E79" w:themeColor="accent1" w:themeShade="80"/>
              <w:bottom w:val="single" w:sz="12" w:space="0" w:color="1F4E79" w:themeColor="accent1" w:themeShade="80"/>
              <w:right w:val="single" w:sz="12" w:space="0" w:color="1F4E79" w:themeColor="accent1" w:themeShade="80"/>
            </w:tcBorders>
            <w:shd w:val="clear" w:color="000000" w:fill="2E74B5" w:themeFill="accent1" w:themeFillShade="BF"/>
            <w:noWrap/>
            <w:vAlign w:val="bottom"/>
            <w:hideMark/>
          </w:tcPr>
          <w:p w14:paraId="5DBFDD7C" w14:textId="77777777" w:rsidR="00FF6AD6" w:rsidRPr="0002419A" w:rsidRDefault="00FF6AD6" w:rsidP="009B72D2">
            <w:pPr>
              <w:spacing w:after="0" w:line="240" w:lineRule="auto"/>
              <w:rPr>
                <w:rFonts w:ascii="Calibri" w:eastAsia="Times New Roman" w:hAnsi="Calibri" w:cs="Times New Roman"/>
                <w:b/>
                <w:bCs/>
                <w:color w:val="FFFFFF"/>
                <w:lang w:eastAsia="es-CL"/>
              </w:rPr>
            </w:pPr>
            <w:r w:rsidRPr="0002419A">
              <w:rPr>
                <w:rFonts w:ascii="Calibri" w:eastAsia="Times New Roman" w:hAnsi="Calibri" w:cs="Times New Roman"/>
                <w:b/>
                <w:bCs/>
                <w:color w:val="FFFFFF"/>
                <w:lang w:eastAsia="es-CL"/>
              </w:rPr>
              <w:t> </w:t>
            </w:r>
          </w:p>
        </w:tc>
      </w:tr>
      <w:tr w:rsidR="00FF6AD6" w:rsidRPr="0002419A" w14:paraId="15B604D4" w14:textId="77777777" w:rsidTr="009B72D2">
        <w:trPr>
          <w:trHeight w:val="331"/>
        </w:trPr>
        <w:tc>
          <w:tcPr>
            <w:tcW w:w="1054" w:type="pct"/>
            <w:tcBorders>
              <w:top w:val="single" w:sz="12" w:space="0" w:color="1F4E79" w:themeColor="accent1" w:themeShade="80"/>
              <w:left w:val="single" w:sz="12" w:space="0" w:color="1F4E79" w:themeColor="accent1" w:themeShade="80"/>
              <w:bottom w:val="single" w:sz="8" w:space="0" w:color="1F4E79" w:themeColor="accent1" w:themeShade="80"/>
              <w:right w:val="single" w:sz="8" w:space="0" w:color="1F4E79" w:themeColor="accent1" w:themeShade="80"/>
            </w:tcBorders>
            <w:shd w:val="clear" w:color="000000" w:fill="2E74B5" w:themeFill="accent1" w:themeFillShade="BF"/>
            <w:noWrap/>
            <w:vAlign w:val="bottom"/>
            <w:hideMark/>
          </w:tcPr>
          <w:p w14:paraId="453F8B30" w14:textId="77777777" w:rsidR="00FF6AD6" w:rsidRPr="0002419A" w:rsidRDefault="00FF6AD6" w:rsidP="009B72D2">
            <w:pPr>
              <w:spacing w:after="0" w:line="240" w:lineRule="auto"/>
              <w:rPr>
                <w:rFonts w:ascii="Calibri" w:eastAsia="Times New Roman" w:hAnsi="Calibri" w:cs="Times New Roman"/>
                <w:b/>
                <w:bCs/>
                <w:color w:val="FFFFFF"/>
                <w:lang w:eastAsia="es-CL"/>
              </w:rPr>
            </w:pPr>
            <w:proofErr w:type="spellStart"/>
            <w:r>
              <w:rPr>
                <w:rFonts w:ascii="Calibri" w:eastAsia="Times New Roman" w:hAnsi="Calibri" w:cs="Times New Roman"/>
                <w:b/>
                <w:bCs/>
                <w:color w:val="FFFFFF"/>
                <w:lang w:eastAsia="es-CL"/>
              </w:rPr>
              <w:t>N°</w:t>
            </w:r>
            <w:proofErr w:type="spellEnd"/>
            <w:r>
              <w:rPr>
                <w:rFonts w:ascii="Calibri" w:eastAsia="Times New Roman" w:hAnsi="Calibri" w:cs="Times New Roman"/>
                <w:b/>
                <w:bCs/>
                <w:color w:val="FFFFFF"/>
                <w:lang w:eastAsia="es-CL"/>
              </w:rPr>
              <w:t xml:space="preserve"> </w:t>
            </w:r>
            <w:r w:rsidRPr="0002419A">
              <w:rPr>
                <w:rFonts w:ascii="Calibri" w:eastAsia="Times New Roman" w:hAnsi="Calibri" w:cs="Times New Roman"/>
                <w:b/>
                <w:bCs/>
                <w:color w:val="FFFFFF"/>
                <w:lang w:eastAsia="es-CL"/>
              </w:rPr>
              <w:t>Id</w:t>
            </w:r>
            <w:r>
              <w:rPr>
                <w:rFonts w:ascii="Calibri" w:eastAsia="Times New Roman" w:hAnsi="Calibri" w:cs="Times New Roman"/>
                <w:b/>
                <w:bCs/>
                <w:color w:val="FFFFFF"/>
                <w:lang w:eastAsia="es-CL"/>
              </w:rPr>
              <w:t>entificador</w:t>
            </w:r>
            <w:r w:rsidRPr="0002419A">
              <w:rPr>
                <w:rFonts w:ascii="Calibri" w:eastAsia="Times New Roman" w:hAnsi="Calibri" w:cs="Times New Roman"/>
                <w:b/>
                <w:bCs/>
                <w:color w:val="FFFFFF"/>
                <w:lang w:eastAsia="es-CL"/>
              </w:rPr>
              <w:t xml:space="preserve"> de la Acción</w:t>
            </w:r>
          </w:p>
        </w:tc>
        <w:tc>
          <w:tcPr>
            <w:tcW w:w="263" w:type="pct"/>
            <w:tcBorders>
              <w:top w:val="single" w:sz="12"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2E74B5" w:themeFill="accent1" w:themeFillShade="BF"/>
            <w:noWrap/>
            <w:vAlign w:val="bottom"/>
            <w:hideMark/>
          </w:tcPr>
          <w:p w14:paraId="31CB8C13" w14:textId="77777777" w:rsidR="00FF6AD6" w:rsidRPr="0002419A" w:rsidRDefault="00FF6AD6" w:rsidP="009B72D2">
            <w:pPr>
              <w:spacing w:after="0" w:line="240" w:lineRule="auto"/>
              <w:jc w:val="center"/>
              <w:rPr>
                <w:rFonts w:ascii="Calibri" w:eastAsia="Times New Roman" w:hAnsi="Calibri" w:cs="Times New Roman"/>
                <w:b/>
                <w:bCs/>
                <w:color w:val="FFFFFF"/>
                <w:lang w:eastAsia="es-CL"/>
              </w:rPr>
            </w:pPr>
            <w:r w:rsidRPr="0002419A">
              <w:rPr>
                <w:rFonts w:ascii="Calibri" w:eastAsia="Times New Roman" w:hAnsi="Calibri" w:cs="Times New Roman"/>
                <w:b/>
                <w:bCs/>
                <w:color w:val="FFFFFF"/>
                <w:lang w:eastAsia="es-CL"/>
              </w:rPr>
              <w:t>1</w:t>
            </w:r>
          </w:p>
        </w:tc>
        <w:tc>
          <w:tcPr>
            <w:tcW w:w="248" w:type="pct"/>
            <w:tcBorders>
              <w:top w:val="single" w:sz="12"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2E74B5" w:themeFill="accent1" w:themeFillShade="BF"/>
            <w:noWrap/>
            <w:vAlign w:val="bottom"/>
            <w:hideMark/>
          </w:tcPr>
          <w:p w14:paraId="68C9945C" w14:textId="77777777" w:rsidR="00FF6AD6" w:rsidRPr="0002419A" w:rsidRDefault="00FF6AD6" w:rsidP="009B72D2">
            <w:pPr>
              <w:spacing w:after="0" w:line="240" w:lineRule="auto"/>
              <w:jc w:val="center"/>
              <w:rPr>
                <w:rFonts w:ascii="Calibri" w:eastAsia="Times New Roman" w:hAnsi="Calibri" w:cs="Times New Roman"/>
                <w:b/>
                <w:bCs/>
                <w:color w:val="FFFFFF"/>
                <w:lang w:eastAsia="es-CL"/>
              </w:rPr>
            </w:pPr>
            <w:r w:rsidRPr="0002419A">
              <w:rPr>
                <w:rFonts w:ascii="Calibri" w:eastAsia="Times New Roman" w:hAnsi="Calibri" w:cs="Times New Roman"/>
                <w:b/>
                <w:bCs/>
                <w:color w:val="FFFFFF"/>
                <w:lang w:eastAsia="es-CL"/>
              </w:rPr>
              <w:t>2</w:t>
            </w:r>
          </w:p>
        </w:tc>
        <w:tc>
          <w:tcPr>
            <w:tcW w:w="251" w:type="pct"/>
            <w:tcBorders>
              <w:top w:val="single" w:sz="12"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2E74B5" w:themeFill="accent1" w:themeFillShade="BF"/>
            <w:noWrap/>
            <w:vAlign w:val="bottom"/>
            <w:hideMark/>
          </w:tcPr>
          <w:p w14:paraId="184D7700" w14:textId="77777777" w:rsidR="00FF6AD6" w:rsidRPr="0002419A" w:rsidRDefault="00FF6AD6" w:rsidP="009B72D2">
            <w:pPr>
              <w:spacing w:after="0" w:line="240" w:lineRule="auto"/>
              <w:jc w:val="center"/>
              <w:rPr>
                <w:rFonts w:ascii="Calibri" w:eastAsia="Times New Roman" w:hAnsi="Calibri" w:cs="Times New Roman"/>
                <w:b/>
                <w:bCs/>
                <w:color w:val="FFFFFF"/>
                <w:lang w:eastAsia="es-CL"/>
              </w:rPr>
            </w:pPr>
            <w:r w:rsidRPr="0002419A">
              <w:rPr>
                <w:rFonts w:ascii="Calibri" w:eastAsia="Times New Roman" w:hAnsi="Calibri" w:cs="Times New Roman"/>
                <w:b/>
                <w:bCs/>
                <w:color w:val="FFFFFF"/>
                <w:lang w:eastAsia="es-CL"/>
              </w:rPr>
              <w:t>3</w:t>
            </w:r>
          </w:p>
        </w:tc>
        <w:tc>
          <w:tcPr>
            <w:tcW w:w="247" w:type="pct"/>
            <w:tcBorders>
              <w:top w:val="single" w:sz="12"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2E74B5" w:themeFill="accent1" w:themeFillShade="BF"/>
            <w:noWrap/>
            <w:vAlign w:val="bottom"/>
            <w:hideMark/>
          </w:tcPr>
          <w:p w14:paraId="6EDAEBDA" w14:textId="77777777" w:rsidR="00FF6AD6" w:rsidRPr="0002419A" w:rsidRDefault="00FF6AD6" w:rsidP="009B72D2">
            <w:pPr>
              <w:spacing w:after="0" w:line="240" w:lineRule="auto"/>
              <w:jc w:val="center"/>
              <w:rPr>
                <w:rFonts w:ascii="Calibri" w:eastAsia="Times New Roman" w:hAnsi="Calibri" w:cs="Times New Roman"/>
                <w:b/>
                <w:bCs/>
                <w:color w:val="FFFFFF"/>
                <w:lang w:eastAsia="es-CL"/>
              </w:rPr>
            </w:pPr>
            <w:r w:rsidRPr="0002419A">
              <w:rPr>
                <w:rFonts w:ascii="Calibri" w:eastAsia="Times New Roman" w:hAnsi="Calibri" w:cs="Times New Roman"/>
                <w:b/>
                <w:bCs/>
                <w:color w:val="FFFFFF"/>
                <w:lang w:eastAsia="es-CL"/>
              </w:rPr>
              <w:t>4</w:t>
            </w:r>
          </w:p>
        </w:tc>
        <w:tc>
          <w:tcPr>
            <w:tcW w:w="249" w:type="pct"/>
            <w:tcBorders>
              <w:top w:val="single" w:sz="12"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2E74B5" w:themeFill="accent1" w:themeFillShade="BF"/>
            <w:noWrap/>
            <w:vAlign w:val="bottom"/>
            <w:hideMark/>
          </w:tcPr>
          <w:p w14:paraId="5F96F484" w14:textId="77777777" w:rsidR="00FF6AD6" w:rsidRPr="0002419A" w:rsidRDefault="00FF6AD6" w:rsidP="009B72D2">
            <w:pPr>
              <w:spacing w:after="0" w:line="240" w:lineRule="auto"/>
              <w:jc w:val="center"/>
              <w:rPr>
                <w:rFonts w:ascii="Calibri" w:eastAsia="Times New Roman" w:hAnsi="Calibri" w:cs="Times New Roman"/>
                <w:b/>
                <w:bCs/>
                <w:color w:val="FFFFFF"/>
                <w:lang w:eastAsia="es-CL"/>
              </w:rPr>
            </w:pPr>
            <w:r w:rsidRPr="0002419A">
              <w:rPr>
                <w:rFonts w:ascii="Calibri" w:eastAsia="Times New Roman" w:hAnsi="Calibri" w:cs="Times New Roman"/>
                <w:b/>
                <w:bCs/>
                <w:color w:val="FFFFFF"/>
                <w:lang w:eastAsia="es-CL"/>
              </w:rPr>
              <w:t>5</w:t>
            </w:r>
          </w:p>
        </w:tc>
        <w:tc>
          <w:tcPr>
            <w:tcW w:w="251" w:type="pct"/>
            <w:tcBorders>
              <w:top w:val="single" w:sz="12"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2E74B5" w:themeFill="accent1" w:themeFillShade="BF"/>
            <w:noWrap/>
            <w:vAlign w:val="bottom"/>
            <w:hideMark/>
          </w:tcPr>
          <w:p w14:paraId="3D2F6291" w14:textId="77777777" w:rsidR="00FF6AD6" w:rsidRPr="0002419A" w:rsidRDefault="00FF6AD6" w:rsidP="009B72D2">
            <w:pPr>
              <w:spacing w:after="0" w:line="240" w:lineRule="auto"/>
              <w:jc w:val="center"/>
              <w:rPr>
                <w:rFonts w:ascii="Calibri" w:eastAsia="Times New Roman" w:hAnsi="Calibri" w:cs="Times New Roman"/>
                <w:b/>
                <w:bCs/>
                <w:color w:val="FFFFFF"/>
                <w:lang w:eastAsia="es-CL"/>
              </w:rPr>
            </w:pPr>
            <w:r w:rsidRPr="0002419A">
              <w:rPr>
                <w:rFonts w:ascii="Calibri" w:eastAsia="Times New Roman" w:hAnsi="Calibri" w:cs="Times New Roman"/>
                <w:b/>
                <w:bCs/>
                <w:color w:val="FFFFFF"/>
                <w:lang w:eastAsia="es-CL"/>
              </w:rPr>
              <w:t>6</w:t>
            </w:r>
          </w:p>
        </w:tc>
        <w:tc>
          <w:tcPr>
            <w:tcW w:w="247" w:type="pct"/>
            <w:tcBorders>
              <w:top w:val="single" w:sz="12"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2E74B5" w:themeFill="accent1" w:themeFillShade="BF"/>
            <w:noWrap/>
            <w:vAlign w:val="bottom"/>
            <w:hideMark/>
          </w:tcPr>
          <w:p w14:paraId="5DE51CC1" w14:textId="77777777" w:rsidR="00FF6AD6" w:rsidRPr="0002419A" w:rsidRDefault="00FF6AD6" w:rsidP="009B72D2">
            <w:pPr>
              <w:spacing w:after="0" w:line="240" w:lineRule="auto"/>
              <w:jc w:val="center"/>
              <w:rPr>
                <w:rFonts w:ascii="Calibri" w:eastAsia="Times New Roman" w:hAnsi="Calibri" w:cs="Times New Roman"/>
                <w:b/>
                <w:bCs/>
                <w:color w:val="FFFFFF"/>
                <w:lang w:eastAsia="es-CL"/>
              </w:rPr>
            </w:pPr>
            <w:r w:rsidRPr="0002419A">
              <w:rPr>
                <w:rFonts w:ascii="Calibri" w:eastAsia="Times New Roman" w:hAnsi="Calibri" w:cs="Times New Roman"/>
                <w:b/>
                <w:bCs/>
                <w:color w:val="FFFFFF"/>
                <w:lang w:eastAsia="es-CL"/>
              </w:rPr>
              <w:t>7</w:t>
            </w:r>
          </w:p>
        </w:tc>
        <w:tc>
          <w:tcPr>
            <w:tcW w:w="247" w:type="pct"/>
            <w:tcBorders>
              <w:top w:val="single" w:sz="12"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2E74B5" w:themeFill="accent1" w:themeFillShade="BF"/>
            <w:noWrap/>
            <w:vAlign w:val="bottom"/>
            <w:hideMark/>
          </w:tcPr>
          <w:p w14:paraId="398D0E47" w14:textId="77777777" w:rsidR="00FF6AD6" w:rsidRPr="0002419A" w:rsidRDefault="00FF6AD6" w:rsidP="009B72D2">
            <w:pPr>
              <w:spacing w:after="0" w:line="240" w:lineRule="auto"/>
              <w:jc w:val="center"/>
              <w:rPr>
                <w:rFonts w:ascii="Calibri" w:eastAsia="Times New Roman" w:hAnsi="Calibri" w:cs="Times New Roman"/>
                <w:b/>
                <w:bCs/>
                <w:color w:val="FFFFFF"/>
                <w:lang w:eastAsia="es-CL"/>
              </w:rPr>
            </w:pPr>
            <w:r w:rsidRPr="0002419A">
              <w:rPr>
                <w:rFonts w:ascii="Calibri" w:eastAsia="Times New Roman" w:hAnsi="Calibri" w:cs="Times New Roman"/>
                <w:b/>
                <w:bCs/>
                <w:color w:val="FFFFFF"/>
                <w:lang w:eastAsia="es-CL"/>
              </w:rPr>
              <w:t>8</w:t>
            </w:r>
          </w:p>
        </w:tc>
        <w:tc>
          <w:tcPr>
            <w:tcW w:w="247" w:type="pct"/>
            <w:tcBorders>
              <w:top w:val="single" w:sz="12"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2E74B5" w:themeFill="accent1" w:themeFillShade="BF"/>
            <w:noWrap/>
            <w:vAlign w:val="bottom"/>
            <w:hideMark/>
          </w:tcPr>
          <w:p w14:paraId="73697E6D" w14:textId="77777777" w:rsidR="00FF6AD6" w:rsidRPr="0002419A" w:rsidRDefault="00FF6AD6" w:rsidP="009B72D2">
            <w:pPr>
              <w:spacing w:after="0" w:line="240" w:lineRule="auto"/>
              <w:jc w:val="center"/>
              <w:rPr>
                <w:rFonts w:ascii="Calibri" w:eastAsia="Times New Roman" w:hAnsi="Calibri" w:cs="Times New Roman"/>
                <w:b/>
                <w:bCs/>
                <w:color w:val="FFFFFF"/>
                <w:lang w:eastAsia="es-CL"/>
              </w:rPr>
            </w:pPr>
            <w:r w:rsidRPr="0002419A">
              <w:rPr>
                <w:rFonts w:ascii="Calibri" w:eastAsia="Times New Roman" w:hAnsi="Calibri" w:cs="Times New Roman"/>
                <w:b/>
                <w:bCs/>
                <w:color w:val="FFFFFF"/>
                <w:lang w:eastAsia="es-CL"/>
              </w:rPr>
              <w:t>9</w:t>
            </w:r>
          </w:p>
        </w:tc>
        <w:tc>
          <w:tcPr>
            <w:tcW w:w="247" w:type="pct"/>
            <w:tcBorders>
              <w:top w:val="single" w:sz="12"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2E74B5" w:themeFill="accent1" w:themeFillShade="BF"/>
            <w:noWrap/>
            <w:vAlign w:val="bottom"/>
            <w:hideMark/>
          </w:tcPr>
          <w:p w14:paraId="31240420" w14:textId="77777777" w:rsidR="00FF6AD6" w:rsidRPr="0002419A" w:rsidRDefault="00FF6AD6" w:rsidP="009B72D2">
            <w:pPr>
              <w:spacing w:after="0" w:line="240" w:lineRule="auto"/>
              <w:jc w:val="center"/>
              <w:rPr>
                <w:rFonts w:ascii="Calibri" w:eastAsia="Times New Roman" w:hAnsi="Calibri" w:cs="Times New Roman"/>
                <w:b/>
                <w:bCs/>
                <w:color w:val="FFFFFF"/>
                <w:lang w:eastAsia="es-CL"/>
              </w:rPr>
            </w:pPr>
            <w:r w:rsidRPr="0002419A">
              <w:rPr>
                <w:rFonts w:ascii="Calibri" w:eastAsia="Times New Roman" w:hAnsi="Calibri" w:cs="Times New Roman"/>
                <w:b/>
                <w:bCs/>
                <w:color w:val="FFFFFF"/>
                <w:lang w:eastAsia="es-CL"/>
              </w:rPr>
              <w:t>10</w:t>
            </w:r>
          </w:p>
        </w:tc>
        <w:tc>
          <w:tcPr>
            <w:tcW w:w="247" w:type="pct"/>
            <w:tcBorders>
              <w:top w:val="single" w:sz="12"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2E74B5" w:themeFill="accent1" w:themeFillShade="BF"/>
            <w:noWrap/>
            <w:vAlign w:val="bottom"/>
            <w:hideMark/>
          </w:tcPr>
          <w:p w14:paraId="4DBF0216" w14:textId="77777777" w:rsidR="00FF6AD6" w:rsidRPr="0002419A" w:rsidRDefault="00FF6AD6" w:rsidP="009B72D2">
            <w:pPr>
              <w:spacing w:after="0" w:line="240" w:lineRule="auto"/>
              <w:jc w:val="center"/>
              <w:rPr>
                <w:rFonts w:ascii="Calibri" w:eastAsia="Times New Roman" w:hAnsi="Calibri" w:cs="Times New Roman"/>
                <w:b/>
                <w:bCs/>
                <w:color w:val="FFFFFF"/>
                <w:lang w:eastAsia="es-CL"/>
              </w:rPr>
            </w:pPr>
            <w:r w:rsidRPr="0002419A">
              <w:rPr>
                <w:rFonts w:ascii="Calibri" w:eastAsia="Times New Roman" w:hAnsi="Calibri" w:cs="Times New Roman"/>
                <w:b/>
                <w:bCs/>
                <w:color w:val="FFFFFF"/>
                <w:lang w:eastAsia="es-CL"/>
              </w:rPr>
              <w:t>11</w:t>
            </w:r>
          </w:p>
        </w:tc>
        <w:tc>
          <w:tcPr>
            <w:tcW w:w="247" w:type="pct"/>
            <w:tcBorders>
              <w:top w:val="single" w:sz="12"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2E74B5" w:themeFill="accent1" w:themeFillShade="BF"/>
            <w:noWrap/>
            <w:vAlign w:val="bottom"/>
            <w:hideMark/>
          </w:tcPr>
          <w:p w14:paraId="33BFE441" w14:textId="77777777" w:rsidR="00FF6AD6" w:rsidRPr="0002419A" w:rsidRDefault="00FF6AD6" w:rsidP="009B72D2">
            <w:pPr>
              <w:spacing w:after="0" w:line="240" w:lineRule="auto"/>
              <w:jc w:val="center"/>
              <w:rPr>
                <w:rFonts w:ascii="Calibri" w:eastAsia="Times New Roman" w:hAnsi="Calibri" w:cs="Times New Roman"/>
                <w:b/>
                <w:bCs/>
                <w:color w:val="FFFFFF"/>
                <w:lang w:eastAsia="es-CL"/>
              </w:rPr>
            </w:pPr>
            <w:r w:rsidRPr="0002419A">
              <w:rPr>
                <w:rFonts w:ascii="Calibri" w:eastAsia="Times New Roman" w:hAnsi="Calibri" w:cs="Times New Roman"/>
                <w:b/>
                <w:bCs/>
                <w:color w:val="FFFFFF"/>
                <w:lang w:eastAsia="es-CL"/>
              </w:rPr>
              <w:t>12</w:t>
            </w:r>
          </w:p>
        </w:tc>
        <w:tc>
          <w:tcPr>
            <w:tcW w:w="247" w:type="pct"/>
            <w:tcBorders>
              <w:top w:val="single" w:sz="12"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2E74B5" w:themeFill="accent1" w:themeFillShade="BF"/>
            <w:noWrap/>
            <w:vAlign w:val="bottom"/>
            <w:hideMark/>
          </w:tcPr>
          <w:p w14:paraId="63A4586B" w14:textId="77777777" w:rsidR="00FF6AD6" w:rsidRPr="0002419A" w:rsidRDefault="00FF6AD6" w:rsidP="009B72D2">
            <w:pPr>
              <w:spacing w:after="0" w:line="240" w:lineRule="auto"/>
              <w:jc w:val="center"/>
              <w:rPr>
                <w:rFonts w:ascii="Calibri" w:eastAsia="Times New Roman" w:hAnsi="Calibri" w:cs="Times New Roman"/>
                <w:b/>
                <w:bCs/>
                <w:color w:val="FFFFFF"/>
                <w:lang w:eastAsia="es-CL"/>
              </w:rPr>
            </w:pPr>
            <w:r w:rsidRPr="0002419A">
              <w:rPr>
                <w:rFonts w:ascii="Calibri" w:eastAsia="Times New Roman" w:hAnsi="Calibri" w:cs="Times New Roman"/>
                <w:b/>
                <w:bCs/>
                <w:color w:val="FFFFFF"/>
                <w:lang w:eastAsia="es-CL"/>
              </w:rPr>
              <w:t>13</w:t>
            </w:r>
          </w:p>
        </w:tc>
        <w:tc>
          <w:tcPr>
            <w:tcW w:w="269" w:type="pct"/>
            <w:tcBorders>
              <w:top w:val="single" w:sz="12"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2E74B5" w:themeFill="accent1" w:themeFillShade="BF"/>
            <w:noWrap/>
            <w:vAlign w:val="bottom"/>
            <w:hideMark/>
          </w:tcPr>
          <w:p w14:paraId="32E0F3AA" w14:textId="77777777" w:rsidR="00FF6AD6" w:rsidRPr="0002419A" w:rsidRDefault="00FF6AD6" w:rsidP="009B72D2">
            <w:pPr>
              <w:spacing w:after="0" w:line="240" w:lineRule="auto"/>
              <w:jc w:val="center"/>
              <w:rPr>
                <w:rFonts w:ascii="Calibri" w:eastAsia="Times New Roman" w:hAnsi="Calibri" w:cs="Times New Roman"/>
                <w:b/>
                <w:bCs/>
                <w:color w:val="FFFFFF"/>
                <w:lang w:eastAsia="es-CL"/>
              </w:rPr>
            </w:pPr>
            <w:r w:rsidRPr="0002419A">
              <w:rPr>
                <w:rFonts w:ascii="Calibri" w:eastAsia="Times New Roman" w:hAnsi="Calibri" w:cs="Times New Roman"/>
                <w:b/>
                <w:bCs/>
                <w:color w:val="FFFFFF"/>
                <w:lang w:eastAsia="es-CL"/>
              </w:rPr>
              <w:t>14</w:t>
            </w:r>
          </w:p>
        </w:tc>
        <w:tc>
          <w:tcPr>
            <w:tcW w:w="247" w:type="pct"/>
            <w:tcBorders>
              <w:top w:val="single" w:sz="12"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2E74B5" w:themeFill="accent1" w:themeFillShade="BF"/>
            <w:noWrap/>
            <w:vAlign w:val="bottom"/>
            <w:hideMark/>
          </w:tcPr>
          <w:p w14:paraId="7AF07EB8" w14:textId="77777777" w:rsidR="00FF6AD6" w:rsidRPr="0002419A" w:rsidRDefault="00FF6AD6" w:rsidP="009B72D2">
            <w:pPr>
              <w:spacing w:after="0" w:line="240" w:lineRule="auto"/>
              <w:jc w:val="center"/>
              <w:rPr>
                <w:rFonts w:ascii="Calibri" w:eastAsia="Times New Roman" w:hAnsi="Calibri" w:cs="Times New Roman"/>
                <w:b/>
                <w:bCs/>
                <w:color w:val="FFFFFF"/>
                <w:lang w:eastAsia="es-CL"/>
              </w:rPr>
            </w:pPr>
            <w:r w:rsidRPr="0002419A">
              <w:rPr>
                <w:rFonts w:ascii="Calibri" w:eastAsia="Times New Roman" w:hAnsi="Calibri" w:cs="Times New Roman"/>
                <w:b/>
                <w:bCs/>
                <w:color w:val="FFFFFF"/>
                <w:lang w:eastAsia="es-CL"/>
              </w:rPr>
              <w:t>15</w:t>
            </w:r>
          </w:p>
        </w:tc>
        <w:tc>
          <w:tcPr>
            <w:tcW w:w="192" w:type="pct"/>
            <w:tcBorders>
              <w:top w:val="single" w:sz="12" w:space="0" w:color="1F4E79" w:themeColor="accent1" w:themeShade="80"/>
              <w:left w:val="single" w:sz="8" w:space="0" w:color="1F4E79" w:themeColor="accent1" w:themeShade="80"/>
              <w:bottom w:val="single" w:sz="8" w:space="0" w:color="1F4E79" w:themeColor="accent1" w:themeShade="80"/>
              <w:right w:val="single" w:sz="12" w:space="0" w:color="1F4E79" w:themeColor="accent1" w:themeShade="80"/>
            </w:tcBorders>
            <w:shd w:val="clear" w:color="000000" w:fill="2E74B5" w:themeFill="accent1" w:themeFillShade="BF"/>
            <w:noWrap/>
            <w:vAlign w:val="bottom"/>
            <w:hideMark/>
          </w:tcPr>
          <w:p w14:paraId="773A615C" w14:textId="77777777" w:rsidR="00FF6AD6" w:rsidRPr="0002419A" w:rsidRDefault="00FF6AD6" w:rsidP="009B72D2">
            <w:pPr>
              <w:spacing w:after="0" w:line="240" w:lineRule="auto"/>
              <w:jc w:val="center"/>
              <w:rPr>
                <w:rFonts w:ascii="Calibri" w:eastAsia="Times New Roman" w:hAnsi="Calibri" w:cs="Times New Roman"/>
                <w:b/>
                <w:bCs/>
                <w:color w:val="FFFFFF"/>
                <w:lang w:eastAsia="es-CL"/>
              </w:rPr>
            </w:pPr>
            <w:r w:rsidRPr="0002419A">
              <w:rPr>
                <w:rFonts w:ascii="Calibri" w:eastAsia="Times New Roman" w:hAnsi="Calibri" w:cs="Times New Roman"/>
                <w:b/>
                <w:bCs/>
                <w:color w:val="FFFFFF"/>
                <w:lang w:eastAsia="es-CL"/>
              </w:rPr>
              <w:t>16</w:t>
            </w:r>
          </w:p>
        </w:tc>
      </w:tr>
      <w:tr w:rsidR="005B5CB0" w:rsidRPr="0002419A" w14:paraId="46F7E10A" w14:textId="77777777" w:rsidTr="009B72D2">
        <w:trPr>
          <w:trHeight w:val="331"/>
        </w:trPr>
        <w:tc>
          <w:tcPr>
            <w:tcW w:w="1054" w:type="pct"/>
            <w:tcBorders>
              <w:top w:val="single" w:sz="8" w:space="0" w:color="1F4E79" w:themeColor="accent1" w:themeShade="80"/>
              <w:left w:val="single" w:sz="12" w:space="0" w:color="1F4E79" w:themeColor="accent1" w:themeShade="80"/>
              <w:bottom w:val="single" w:sz="8" w:space="0" w:color="1F4E79" w:themeColor="accent1" w:themeShade="80"/>
              <w:right w:val="single" w:sz="8" w:space="0" w:color="1F4E79" w:themeColor="accent1" w:themeShade="80"/>
            </w:tcBorders>
            <w:shd w:val="clear" w:color="000000" w:fill="FFFFFF"/>
            <w:noWrap/>
            <w:vAlign w:val="bottom"/>
          </w:tcPr>
          <w:p w14:paraId="2B50FC6A" w14:textId="52D0C052" w:rsidR="00FF6AD6" w:rsidRPr="00485B2D" w:rsidRDefault="00037BA8" w:rsidP="009B72D2">
            <w:pPr>
              <w:spacing w:after="0" w:line="240" w:lineRule="auto"/>
              <w:jc w:val="center"/>
              <w:rPr>
                <w:rFonts w:ascii="Calibri" w:eastAsia="Times New Roman" w:hAnsi="Calibri" w:cs="Times New Roman"/>
                <w:b/>
                <w:color w:val="000000"/>
                <w:lang w:eastAsia="es-CL"/>
              </w:rPr>
            </w:pPr>
            <w:r>
              <w:rPr>
                <w:rFonts w:ascii="Calibri" w:eastAsia="Times New Roman" w:hAnsi="Calibri" w:cs="Times New Roman"/>
                <w:b/>
                <w:color w:val="000000"/>
                <w:lang w:eastAsia="es-CL"/>
              </w:rPr>
              <w:t>2</w:t>
            </w:r>
          </w:p>
        </w:tc>
        <w:tc>
          <w:tcPr>
            <w:tcW w:w="263"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A6A6A6" w:themeFill="background1" w:themeFillShade="A6"/>
            <w:noWrap/>
            <w:vAlign w:val="bottom"/>
          </w:tcPr>
          <w:p w14:paraId="5CF0316B" w14:textId="77777777" w:rsidR="00FF6AD6" w:rsidRPr="0002419A" w:rsidRDefault="00FF6AD6" w:rsidP="009B72D2">
            <w:pPr>
              <w:spacing w:after="0" w:line="240" w:lineRule="auto"/>
              <w:rPr>
                <w:rFonts w:ascii="Calibri" w:eastAsia="Times New Roman" w:hAnsi="Calibri" w:cs="Times New Roman"/>
                <w:color w:val="000000"/>
                <w:lang w:eastAsia="es-CL"/>
              </w:rPr>
            </w:pPr>
          </w:p>
        </w:tc>
        <w:tc>
          <w:tcPr>
            <w:tcW w:w="248"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A6A6A6" w:themeFill="background1" w:themeFillShade="A6"/>
            <w:noWrap/>
            <w:vAlign w:val="bottom"/>
          </w:tcPr>
          <w:p w14:paraId="05A4B795" w14:textId="77777777" w:rsidR="00FF6AD6" w:rsidRPr="0002419A" w:rsidRDefault="00FF6AD6" w:rsidP="009B72D2">
            <w:pPr>
              <w:spacing w:after="0" w:line="240" w:lineRule="auto"/>
              <w:rPr>
                <w:rFonts w:ascii="Calibri" w:eastAsia="Times New Roman" w:hAnsi="Calibri" w:cs="Times New Roman"/>
                <w:color w:val="000000"/>
                <w:lang w:eastAsia="es-CL"/>
              </w:rPr>
            </w:pPr>
          </w:p>
        </w:tc>
        <w:tc>
          <w:tcPr>
            <w:tcW w:w="251"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A6A6A6" w:themeFill="background1" w:themeFillShade="A6"/>
            <w:noWrap/>
            <w:vAlign w:val="bottom"/>
          </w:tcPr>
          <w:p w14:paraId="1B237D36" w14:textId="77777777" w:rsidR="00FF6AD6" w:rsidRPr="0002419A" w:rsidRDefault="00FF6AD6" w:rsidP="009B72D2">
            <w:pPr>
              <w:spacing w:after="0" w:line="240" w:lineRule="auto"/>
              <w:rPr>
                <w:rFonts w:ascii="Calibri" w:eastAsia="Times New Roman" w:hAnsi="Calibri" w:cs="Times New Roman"/>
                <w:color w:val="000000"/>
                <w:lang w:eastAsia="es-CL"/>
              </w:rPr>
            </w:pP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A6A6A6" w:themeFill="background1" w:themeFillShade="A6"/>
            <w:noWrap/>
            <w:vAlign w:val="bottom"/>
          </w:tcPr>
          <w:p w14:paraId="3B874F4B" w14:textId="77777777" w:rsidR="00FF6AD6" w:rsidRPr="0002419A" w:rsidRDefault="00FF6AD6" w:rsidP="009B72D2">
            <w:pPr>
              <w:spacing w:after="0" w:line="240" w:lineRule="auto"/>
              <w:rPr>
                <w:rFonts w:ascii="Calibri" w:eastAsia="Times New Roman" w:hAnsi="Calibri" w:cs="Times New Roman"/>
                <w:color w:val="000000"/>
                <w:lang w:eastAsia="es-CL"/>
              </w:rPr>
            </w:pPr>
          </w:p>
        </w:tc>
        <w:tc>
          <w:tcPr>
            <w:tcW w:w="249"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auto"/>
            <w:noWrap/>
            <w:vAlign w:val="bottom"/>
          </w:tcPr>
          <w:p w14:paraId="50F9BF72" w14:textId="77777777" w:rsidR="00FF6AD6" w:rsidRPr="0002419A" w:rsidRDefault="00FF6AD6" w:rsidP="009B72D2">
            <w:pPr>
              <w:spacing w:after="0" w:line="240" w:lineRule="auto"/>
              <w:rPr>
                <w:rFonts w:ascii="Calibri" w:eastAsia="Times New Roman" w:hAnsi="Calibri" w:cs="Times New Roman"/>
                <w:color w:val="000000"/>
                <w:lang w:eastAsia="es-CL"/>
              </w:rPr>
            </w:pPr>
          </w:p>
        </w:tc>
        <w:tc>
          <w:tcPr>
            <w:tcW w:w="251"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auto"/>
            <w:noWrap/>
            <w:vAlign w:val="bottom"/>
          </w:tcPr>
          <w:p w14:paraId="18325208" w14:textId="77777777" w:rsidR="00FF6AD6" w:rsidRPr="0002419A" w:rsidRDefault="00FF6AD6" w:rsidP="009B72D2">
            <w:pPr>
              <w:spacing w:after="0" w:line="240" w:lineRule="auto"/>
              <w:rPr>
                <w:rFonts w:ascii="Calibri" w:eastAsia="Times New Roman" w:hAnsi="Calibri" w:cs="Times New Roman"/>
                <w:color w:val="000000"/>
                <w:lang w:eastAsia="es-CL"/>
              </w:rPr>
            </w:pP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auto"/>
            <w:noWrap/>
            <w:vAlign w:val="bottom"/>
          </w:tcPr>
          <w:p w14:paraId="5D81B9AC" w14:textId="77777777" w:rsidR="00FF6AD6" w:rsidRPr="0002419A" w:rsidRDefault="00FF6AD6" w:rsidP="009B72D2">
            <w:pPr>
              <w:spacing w:after="0" w:line="240" w:lineRule="auto"/>
              <w:rPr>
                <w:rFonts w:ascii="Calibri" w:eastAsia="Times New Roman" w:hAnsi="Calibri" w:cs="Times New Roman"/>
                <w:color w:val="000000"/>
                <w:lang w:eastAsia="es-CL"/>
              </w:rPr>
            </w:pP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tcPr>
          <w:p w14:paraId="54BCE13C" w14:textId="77777777" w:rsidR="00FF6AD6" w:rsidRPr="0002419A" w:rsidRDefault="00FF6AD6" w:rsidP="009B72D2">
            <w:pPr>
              <w:spacing w:after="0" w:line="240" w:lineRule="auto"/>
              <w:rPr>
                <w:rFonts w:ascii="Calibri" w:eastAsia="Times New Roman" w:hAnsi="Calibri" w:cs="Times New Roman"/>
                <w:color w:val="000000"/>
                <w:lang w:eastAsia="es-CL"/>
              </w:rPr>
            </w:pP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tcPr>
          <w:p w14:paraId="6D19AE42" w14:textId="77777777" w:rsidR="00FF6AD6" w:rsidRPr="0002419A" w:rsidRDefault="00FF6AD6" w:rsidP="009B72D2">
            <w:pPr>
              <w:spacing w:after="0" w:line="240" w:lineRule="auto"/>
              <w:rPr>
                <w:rFonts w:ascii="Calibri" w:eastAsia="Times New Roman" w:hAnsi="Calibri" w:cs="Times New Roman"/>
                <w:color w:val="000000"/>
                <w:lang w:eastAsia="es-CL"/>
              </w:rPr>
            </w:pP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tcPr>
          <w:p w14:paraId="0D3F16A9" w14:textId="77777777" w:rsidR="00FF6AD6" w:rsidRPr="0002419A" w:rsidRDefault="00FF6AD6" w:rsidP="009B72D2">
            <w:pPr>
              <w:spacing w:after="0" w:line="240" w:lineRule="auto"/>
              <w:rPr>
                <w:rFonts w:ascii="Calibri" w:eastAsia="Times New Roman" w:hAnsi="Calibri" w:cs="Times New Roman"/>
                <w:color w:val="000000"/>
                <w:lang w:eastAsia="es-CL"/>
              </w:rPr>
            </w:pP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tcPr>
          <w:p w14:paraId="48550E76" w14:textId="77777777" w:rsidR="00FF6AD6" w:rsidRPr="0002419A" w:rsidRDefault="00FF6AD6" w:rsidP="009B72D2">
            <w:pPr>
              <w:spacing w:after="0" w:line="240" w:lineRule="auto"/>
              <w:rPr>
                <w:rFonts w:ascii="Calibri" w:eastAsia="Times New Roman" w:hAnsi="Calibri" w:cs="Times New Roman"/>
                <w:color w:val="000000"/>
                <w:lang w:eastAsia="es-CL"/>
              </w:rPr>
            </w:pP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tcPr>
          <w:p w14:paraId="0218A022" w14:textId="77777777" w:rsidR="00FF6AD6" w:rsidRPr="0002419A" w:rsidRDefault="00FF6AD6" w:rsidP="009B72D2">
            <w:pPr>
              <w:spacing w:after="0" w:line="240" w:lineRule="auto"/>
              <w:rPr>
                <w:rFonts w:ascii="Calibri" w:eastAsia="Times New Roman" w:hAnsi="Calibri" w:cs="Times New Roman"/>
                <w:color w:val="000000"/>
                <w:lang w:eastAsia="es-CL"/>
              </w:rPr>
            </w:pP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tcPr>
          <w:p w14:paraId="05C3F4F9" w14:textId="77777777" w:rsidR="00FF6AD6" w:rsidRPr="0002419A" w:rsidRDefault="00FF6AD6" w:rsidP="009B72D2">
            <w:pPr>
              <w:spacing w:after="0" w:line="240" w:lineRule="auto"/>
              <w:rPr>
                <w:rFonts w:ascii="Calibri" w:eastAsia="Times New Roman" w:hAnsi="Calibri" w:cs="Times New Roman"/>
                <w:color w:val="000000"/>
                <w:lang w:eastAsia="es-CL"/>
              </w:rPr>
            </w:pPr>
          </w:p>
        </w:tc>
        <w:tc>
          <w:tcPr>
            <w:tcW w:w="269"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tcPr>
          <w:p w14:paraId="4999A5E9" w14:textId="77777777" w:rsidR="00FF6AD6" w:rsidRPr="0002419A" w:rsidRDefault="00FF6AD6" w:rsidP="009B72D2">
            <w:pPr>
              <w:spacing w:after="0" w:line="240" w:lineRule="auto"/>
              <w:rPr>
                <w:rFonts w:ascii="Calibri" w:eastAsia="Times New Roman" w:hAnsi="Calibri" w:cs="Times New Roman"/>
                <w:color w:val="000000"/>
                <w:lang w:eastAsia="es-CL"/>
              </w:rPr>
            </w:pP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tcPr>
          <w:p w14:paraId="267EC7FC" w14:textId="77777777" w:rsidR="00FF6AD6" w:rsidRPr="0002419A" w:rsidRDefault="00FF6AD6" w:rsidP="009B72D2">
            <w:pPr>
              <w:spacing w:after="0" w:line="240" w:lineRule="auto"/>
              <w:rPr>
                <w:rFonts w:ascii="Calibri" w:eastAsia="Times New Roman" w:hAnsi="Calibri" w:cs="Times New Roman"/>
                <w:color w:val="000000"/>
                <w:lang w:eastAsia="es-CL"/>
              </w:rPr>
            </w:pPr>
          </w:p>
        </w:tc>
        <w:tc>
          <w:tcPr>
            <w:tcW w:w="192" w:type="pct"/>
            <w:tcBorders>
              <w:top w:val="single" w:sz="8" w:space="0" w:color="1F4E79" w:themeColor="accent1" w:themeShade="80"/>
              <w:left w:val="single" w:sz="8" w:space="0" w:color="1F4E79" w:themeColor="accent1" w:themeShade="80"/>
              <w:bottom w:val="single" w:sz="8" w:space="0" w:color="1F4E79" w:themeColor="accent1" w:themeShade="80"/>
              <w:right w:val="single" w:sz="12" w:space="0" w:color="1F4E79" w:themeColor="accent1" w:themeShade="80"/>
            </w:tcBorders>
            <w:shd w:val="clear" w:color="auto" w:fill="FFFFFF" w:themeFill="background1"/>
            <w:noWrap/>
            <w:vAlign w:val="bottom"/>
          </w:tcPr>
          <w:p w14:paraId="68CACBC3" w14:textId="77777777" w:rsidR="00FF6AD6" w:rsidRPr="0002419A" w:rsidRDefault="00FF6AD6" w:rsidP="009B72D2">
            <w:pPr>
              <w:spacing w:after="0" w:line="240" w:lineRule="auto"/>
              <w:rPr>
                <w:rFonts w:ascii="Calibri" w:eastAsia="Times New Roman" w:hAnsi="Calibri" w:cs="Times New Roman"/>
                <w:color w:val="000000"/>
                <w:lang w:eastAsia="es-CL"/>
              </w:rPr>
            </w:pPr>
          </w:p>
        </w:tc>
      </w:tr>
      <w:tr w:rsidR="00FA3E9D" w:rsidRPr="0002419A" w14:paraId="320D715C" w14:textId="77777777" w:rsidTr="009B72D2">
        <w:trPr>
          <w:trHeight w:val="331"/>
        </w:trPr>
        <w:tc>
          <w:tcPr>
            <w:tcW w:w="1054" w:type="pct"/>
            <w:tcBorders>
              <w:top w:val="single" w:sz="8" w:space="0" w:color="1F4E79" w:themeColor="accent1" w:themeShade="80"/>
              <w:left w:val="single" w:sz="12" w:space="0" w:color="1F4E79" w:themeColor="accent1" w:themeShade="80"/>
              <w:bottom w:val="single" w:sz="8" w:space="0" w:color="1F4E79" w:themeColor="accent1" w:themeShade="80"/>
              <w:right w:val="single" w:sz="8" w:space="0" w:color="1F4E79" w:themeColor="accent1" w:themeShade="80"/>
            </w:tcBorders>
            <w:shd w:val="clear" w:color="000000" w:fill="FFFFFF"/>
            <w:noWrap/>
            <w:vAlign w:val="bottom"/>
          </w:tcPr>
          <w:p w14:paraId="2E81175F" w14:textId="2D6EE1FB" w:rsidR="00FF6AD6" w:rsidRPr="00485B2D" w:rsidRDefault="00037BA8" w:rsidP="009B72D2">
            <w:pPr>
              <w:spacing w:after="0" w:line="240" w:lineRule="auto"/>
              <w:jc w:val="center"/>
              <w:rPr>
                <w:rFonts w:ascii="Calibri" w:eastAsia="Times New Roman" w:hAnsi="Calibri" w:cs="Times New Roman"/>
                <w:b/>
                <w:color w:val="000000"/>
                <w:lang w:eastAsia="es-CL"/>
              </w:rPr>
            </w:pPr>
            <w:r>
              <w:rPr>
                <w:rFonts w:ascii="Calibri" w:eastAsia="Times New Roman" w:hAnsi="Calibri" w:cs="Times New Roman"/>
                <w:b/>
                <w:color w:val="000000"/>
                <w:lang w:eastAsia="es-CL"/>
              </w:rPr>
              <w:t>3</w:t>
            </w:r>
          </w:p>
        </w:tc>
        <w:tc>
          <w:tcPr>
            <w:tcW w:w="263"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A6A6A6" w:themeFill="background1" w:themeFillShade="A6"/>
            <w:noWrap/>
            <w:vAlign w:val="bottom"/>
          </w:tcPr>
          <w:p w14:paraId="296A7014" w14:textId="77777777" w:rsidR="00FF6AD6" w:rsidRPr="0002419A" w:rsidRDefault="00FF6AD6" w:rsidP="009B72D2">
            <w:pPr>
              <w:spacing w:after="0" w:line="240" w:lineRule="auto"/>
              <w:rPr>
                <w:rFonts w:ascii="Calibri" w:eastAsia="Times New Roman" w:hAnsi="Calibri" w:cs="Times New Roman"/>
                <w:color w:val="000000"/>
                <w:lang w:eastAsia="es-CL"/>
              </w:rPr>
            </w:pPr>
          </w:p>
        </w:tc>
        <w:tc>
          <w:tcPr>
            <w:tcW w:w="248"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A6A6A6" w:themeFill="background1" w:themeFillShade="A6"/>
            <w:noWrap/>
            <w:vAlign w:val="bottom"/>
          </w:tcPr>
          <w:p w14:paraId="735A7D90" w14:textId="77777777" w:rsidR="00FF6AD6" w:rsidRPr="0002419A" w:rsidRDefault="00FF6AD6" w:rsidP="009B72D2">
            <w:pPr>
              <w:spacing w:after="0" w:line="240" w:lineRule="auto"/>
              <w:rPr>
                <w:rFonts w:ascii="Calibri" w:eastAsia="Times New Roman" w:hAnsi="Calibri" w:cs="Times New Roman"/>
                <w:color w:val="000000"/>
                <w:lang w:eastAsia="es-CL"/>
              </w:rPr>
            </w:pPr>
          </w:p>
        </w:tc>
        <w:tc>
          <w:tcPr>
            <w:tcW w:w="251"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A6A6A6" w:themeFill="background1" w:themeFillShade="A6"/>
            <w:noWrap/>
            <w:vAlign w:val="bottom"/>
          </w:tcPr>
          <w:p w14:paraId="718FF665" w14:textId="77777777" w:rsidR="00FF6AD6" w:rsidRPr="0002419A" w:rsidRDefault="00FF6AD6" w:rsidP="009B72D2">
            <w:pPr>
              <w:spacing w:after="0" w:line="240" w:lineRule="auto"/>
              <w:rPr>
                <w:rFonts w:ascii="Calibri" w:eastAsia="Times New Roman" w:hAnsi="Calibri" w:cs="Times New Roman"/>
                <w:color w:val="000000"/>
                <w:lang w:eastAsia="es-CL"/>
              </w:rPr>
            </w:pP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A6A6A6" w:themeFill="background1" w:themeFillShade="A6"/>
            <w:noWrap/>
            <w:vAlign w:val="bottom"/>
          </w:tcPr>
          <w:p w14:paraId="3AEC6EE9" w14:textId="77777777" w:rsidR="00FF6AD6" w:rsidRPr="0002419A" w:rsidRDefault="00FF6AD6" w:rsidP="009B72D2">
            <w:pPr>
              <w:spacing w:after="0" w:line="240" w:lineRule="auto"/>
              <w:rPr>
                <w:rFonts w:ascii="Calibri" w:eastAsia="Times New Roman" w:hAnsi="Calibri" w:cs="Times New Roman"/>
                <w:color w:val="000000"/>
                <w:lang w:eastAsia="es-CL"/>
              </w:rPr>
            </w:pPr>
          </w:p>
        </w:tc>
        <w:tc>
          <w:tcPr>
            <w:tcW w:w="249"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auto"/>
            <w:noWrap/>
            <w:vAlign w:val="bottom"/>
          </w:tcPr>
          <w:p w14:paraId="1B67C1FB" w14:textId="77777777" w:rsidR="00FF6AD6" w:rsidRPr="0002419A" w:rsidRDefault="00FF6AD6" w:rsidP="009B72D2">
            <w:pPr>
              <w:spacing w:after="0" w:line="240" w:lineRule="auto"/>
              <w:rPr>
                <w:rFonts w:ascii="Calibri" w:eastAsia="Times New Roman" w:hAnsi="Calibri" w:cs="Times New Roman"/>
                <w:color w:val="000000"/>
                <w:lang w:eastAsia="es-CL"/>
              </w:rPr>
            </w:pPr>
          </w:p>
        </w:tc>
        <w:tc>
          <w:tcPr>
            <w:tcW w:w="251"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auto"/>
            <w:noWrap/>
            <w:vAlign w:val="bottom"/>
          </w:tcPr>
          <w:p w14:paraId="76896BC8" w14:textId="77777777" w:rsidR="00FF6AD6" w:rsidRPr="0002419A" w:rsidRDefault="00FF6AD6" w:rsidP="009B72D2">
            <w:pPr>
              <w:spacing w:after="0" w:line="240" w:lineRule="auto"/>
              <w:rPr>
                <w:rFonts w:ascii="Calibri" w:eastAsia="Times New Roman" w:hAnsi="Calibri" w:cs="Times New Roman"/>
                <w:color w:val="000000"/>
                <w:lang w:eastAsia="es-CL"/>
              </w:rPr>
            </w:pP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auto"/>
            <w:noWrap/>
            <w:vAlign w:val="bottom"/>
          </w:tcPr>
          <w:p w14:paraId="10F8E14D" w14:textId="77777777" w:rsidR="00FF6AD6" w:rsidRPr="0002419A" w:rsidRDefault="00FF6AD6" w:rsidP="009B72D2">
            <w:pPr>
              <w:spacing w:after="0" w:line="240" w:lineRule="auto"/>
              <w:rPr>
                <w:rFonts w:ascii="Calibri" w:eastAsia="Times New Roman" w:hAnsi="Calibri" w:cs="Times New Roman"/>
                <w:color w:val="000000"/>
                <w:lang w:eastAsia="es-CL"/>
              </w:rPr>
            </w:pP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tcPr>
          <w:p w14:paraId="36E81460" w14:textId="77777777" w:rsidR="00FF6AD6" w:rsidRPr="0002419A" w:rsidRDefault="00FF6AD6" w:rsidP="009B72D2">
            <w:pPr>
              <w:spacing w:after="0" w:line="240" w:lineRule="auto"/>
              <w:rPr>
                <w:rFonts w:ascii="Calibri" w:eastAsia="Times New Roman" w:hAnsi="Calibri" w:cs="Times New Roman"/>
                <w:color w:val="000000"/>
                <w:lang w:eastAsia="es-CL"/>
              </w:rPr>
            </w:pP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auto"/>
            <w:noWrap/>
            <w:vAlign w:val="bottom"/>
          </w:tcPr>
          <w:p w14:paraId="006272B5" w14:textId="77777777" w:rsidR="00FF6AD6" w:rsidRPr="0002419A" w:rsidRDefault="00FF6AD6" w:rsidP="009B72D2">
            <w:pPr>
              <w:spacing w:after="0" w:line="240" w:lineRule="auto"/>
              <w:rPr>
                <w:rFonts w:ascii="Calibri" w:eastAsia="Times New Roman" w:hAnsi="Calibri" w:cs="Times New Roman"/>
                <w:color w:val="000000"/>
                <w:lang w:eastAsia="es-CL"/>
              </w:rPr>
            </w:pP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auto"/>
            <w:noWrap/>
            <w:vAlign w:val="bottom"/>
          </w:tcPr>
          <w:p w14:paraId="5BD73656" w14:textId="77777777" w:rsidR="00FF6AD6" w:rsidRPr="0002419A" w:rsidRDefault="00FF6AD6" w:rsidP="009B72D2">
            <w:pPr>
              <w:spacing w:after="0" w:line="240" w:lineRule="auto"/>
              <w:rPr>
                <w:rFonts w:ascii="Calibri" w:eastAsia="Times New Roman" w:hAnsi="Calibri" w:cs="Times New Roman"/>
                <w:color w:val="000000"/>
                <w:lang w:eastAsia="es-CL"/>
              </w:rPr>
            </w:pP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auto"/>
            <w:noWrap/>
            <w:vAlign w:val="bottom"/>
          </w:tcPr>
          <w:p w14:paraId="6A4C5E01" w14:textId="77777777" w:rsidR="00FF6AD6" w:rsidRPr="0002419A" w:rsidRDefault="00FF6AD6" w:rsidP="009B72D2">
            <w:pPr>
              <w:spacing w:after="0" w:line="240" w:lineRule="auto"/>
              <w:rPr>
                <w:rFonts w:ascii="Calibri" w:eastAsia="Times New Roman" w:hAnsi="Calibri" w:cs="Times New Roman"/>
                <w:color w:val="000000"/>
                <w:lang w:eastAsia="es-CL"/>
              </w:rPr>
            </w:pP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auto"/>
            <w:noWrap/>
            <w:vAlign w:val="bottom"/>
          </w:tcPr>
          <w:p w14:paraId="0EBF2FA6" w14:textId="77777777" w:rsidR="00FF6AD6" w:rsidRPr="0002419A" w:rsidRDefault="00FF6AD6" w:rsidP="009B72D2">
            <w:pPr>
              <w:spacing w:after="0" w:line="240" w:lineRule="auto"/>
              <w:rPr>
                <w:rFonts w:ascii="Calibri" w:eastAsia="Times New Roman" w:hAnsi="Calibri" w:cs="Times New Roman"/>
                <w:color w:val="000000"/>
                <w:lang w:eastAsia="es-CL"/>
              </w:rPr>
            </w:pP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auto"/>
            <w:noWrap/>
            <w:vAlign w:val="bottom"/>
          </w:tcPr>
          <w:p w14:paraId="57939A44" w14:textId="77777777" w:rsidR="00FF6AD6" w:rsidRPr="0002419A" w:rsidRDefault="00FF6AD6" w:rsidP="009B72D2">
            <w:pPr>
              <w:spacing w:after="0" w:line="240" w:lineRule="auto"/>
              <w:rPr>
                <w:rFonts w:ascii="Calibri" w:eastAsia="Times New Roman" w:hAnsi="Calibri" w:cs="Times New Roman"/>
                <w:color w:val="000000"/>
                <w:lang w:eastAsia="es-CL"/>
              </w:rPr>
            </w:pPr>
          </w:p>
        </w:tc>
        <w:tc>
          <w:tcPr>
            <w:tcW w:w="269"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auto"/>
            <w:noWrap/>
            <w:vAlign w:val="bottom"/>
          </w:tcPr>
          <w:p w14:paraId="54920DED" w14:textId="77777777" w:rsidR="00FF6AD6" w:rsidRPr="0002419A" w:rsidRDefault="00FF6AD6" w:rsidP="009B72D2">
            <w:pPr>
              <w:spacing w:after="0" w:line="240" w:lineRule="auto"/>
              <w:rPr>
                <w:rFonts w:ascii="Calibri" w:eastAsia="Times New Roman" w:hAnsi="Calibri" w:cs="Times New Roman"/>
                <w:color w:val="000000"/>
                <w:lang w:eastAsia="es-CL"/>
              </w:rPr>
            </w:pP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auto"/>
            <w:noWrap/>
            <w:vAlign w:val="bottom"/>
          </w:tcPr>
          <w:p w14:paraId="022D142B" w14:textId="77777777" w:rsidR="00FF6AD6" w:rsidRPr="0002419A" w:rsidRDefault="00FF6AD6" w:rsidP="009B72D2">
            <w:pPr>
              <w:spacing w:after="0" w:line="240" w:lineRule="auto"/>
              <w:rPr>
                <w:rFonts w:ascii="Calibri" w:eastAsia="Times New Roman" w:hAnsi="Calibri" w:cs="Times New Roman"/>
                <w:color w:val="000000"/>
                <w:lang w:eastAsia="es-CL"/>
              </w:rPr>
            </w:pPr>
          </w:p>
        </w:tc>
        <w:tc>
          <w:tcPr>
            <w:tcW w:w="192" w:type="pct"/>
            <w:tcBorders>
              <w:top w:val="single" w:sz="8" w:space="0" w:color="1F4E79" w:themeColor="accent1" w:themeShade="80"/>
              <w:left w:val="single" w:sz="8" w:space="0" w:color="1F4E79" w:themeColor="accent1" w:themeShade="80"/>
              <w:bottom w:val="single" w:sz="8" w:space="0" w:color="1F4E79" w:themeColor="accent1" w:themeShade="80"/>
              <w:right w:val="single" w:sz="12" w:space="0" w:color="1F4E79" w:themeColor="accent1" w:themeShade="80"/>
            </w:tcBorders>
            <w:shd w:val="clear" w:color="auto" w:fill="FFFFFF" w:themeFill="background1"/>
            <w:noWrap/>
            <w:vAlign w:val="bottom"/>
          </w:tcPr>
          <w:p w14:paraId="166B6BA6" w14:textId="77777777" w:rsidR="00FF6AD6" w:rsidRPr="0002419A" w:rsidRDefault="00FF6AD6" w:rsidP="009B72D2">
            <w:pPr>
              <w:spacing w:after="0" w:line="240" w:lineRule="auto"/>
              <w:rPr>
                <w:rFonts w:ascii="Calibri" w:eastAsia="Times New Roman" w:hAnsi="Calibri" w:cs="Times New Roman"/>
                <w:color w:val="000000"/>
                <w:lang w:eastAsia="es-CL"/>
              </w:rPr>
            </w:pPr>
          </w:p>
        </w:tc>
      </w:tr>
      <w:tr w:rsidR="00FA3E9D" w:rsidRPr="0002419A" w14:paraId="6B9987F1" w14:textId="77777777" w:rsidTr="009B72D2">
        <w:trPr>
          <w:trHeight w:val="331"/>
        </w:trPr>
        <w:tc>
          <w:tcPr>
            <w:tcW w:w="1054" w:type="pct"/>
            <w:tcBorders>
              <w:top w:val="single" w:sz="8" w:space="0" w:color="1F4E79" w:themeColor="accent1" w:themeShade="80"/>
              <w:left w:val="single" w:sz="12" w:space="0" w:color="1F4E79" w:themeColor="accent1" w:themeShade="80"/>
              <w:bottom w:val="single" w:sz="8" w:space="0" w:color="1F4E79" w:themeColor="accent1" w:themeShade="80"/>
              <w:right w:val="single" w:sz="8" w:space="0" w:color="1F4E79" w:themeColor="accent1" w:themeShade="80"/>
            </w:tcBorders>
            <w:shd w:val="clear" w:color="000000" w:fill="FFFFFF"/>
            <w:noWrap/>
            <w:vAlign w:val="bottom"/>
          </w:tcPr>
          <w:p w14:paraId="48C2ADCA" w14:textId="11E02C02" w:rsidR="00FF6AD6" w:rsidRPr="00485B2D" w:rsidRDefault="00037BA8" w:rsidP="009B72D2">
            <w:pPr>
              <w:spacing w:after="0" w:line="240" w:lineRule="auto"/>
              <w:jc w:val="center"/>
              <w:rPr>
                <w:rFonts w:ascii="Calibri" w:eastAsia="Times New Roman" w:hAnsi="Calibri" w:cs="Times New Roman"/>
                <w:b/>
                <w:color w:val="000000"/>
                <w:lang w:eastAsia="es-CL"/>
              </w:rPr>
            </w:pPr>
            <w:r>
              <w:rPr>
                <w:rFonts w:ascii="Calibri" w:eastAsia="Times New Roman" w:hAnsi="Calibri" w:cs="Times New Roman"/>
                <w:b/>
                <w:color w:val="000000"/>
                <w:lang w:eastAsia="es-CL"/>
              </w:rPr>
              <w:t>4</w:t>
            </w:r>
          </w:p>
        </w:tc>
        <w:tc>
          <w:tcPr>
            <w:tcW w:w="263"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auto"/>
            <w:noWrap/>
            <w:vAlign w:val="bottom"/>
          </w:tcPr>
          <w:p w14:paraId="6F91F047" w14:textId="77777777" w:rsidR="00FF6AD6" w:rsidRPr="0002419A" w:rsidRDefault="00FF6AD6" w:rsidP="009B72D2">
            <w:pPr>
              <w:spacing w:after="0" w:line="240" w:lineRule="auto"/>
              <w:rPr>
                <w:rFonts w:ascii="Calibri" w:eastAsia="Times New Roman" w:hAnsi="Calibri" w:cs="Times New Roman"/>
                <w:color w:val="000000"/>
                <w:lang w:eastAsia="es-CL"/>
              </w:rPr>
            </w:pPr>
          </w:p>
        </w:tc>
        <w:tc>
          <w:tcPr>
            <w:tcW w:w="248"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auto"/>
            <w:noWrap/>
            <w:vAlign w:val="bottom"/>
          </w:tcPr>
          <w:p w14:paraId="4CBBC216" w14:textId="77777777" w:rsidR="00FF6AD6" w:rsidRPr="0002419A" w:rsidRDefault="00FF6AD6" w:rsidP="009B72D2">
            <w:pPr>
              <w:spacing w:after="0" w:line="240" w:lineRule="auto"/>
              <w:rPr>
                <w:rFonts w:ascii="Calibri" w:eastAsia="Times New Roman" w:hAnsi="Calibri" w:cs="Times New Roman"/>
                <w:color w:val="000000"/>
                <w:lang w:eastAsia="es-CL"/>
              </w:rPr>
            </w:pPr>
          </w:p>
        </w:tc>
        <w:tc>
          <w:tcPr>
            <w:tcW w:w="251"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A6A6A6" w:themeFill="background1" w:themeFillShade="A6"/>
            <w:noWrap/>
            <w:vAlign w:val="bottom"/>
          </w:tcPr>
          <w:p w14:paraId="5A11AE37" w14:textId="77777777" w:rsidR="00FF6AD6" w:rsidRPr="0002419A" w:rsidRDefault="00FF6AD6" w:rsidP="009B72D2">
            <w:pPr>
              <w:spacing w:after="0" w:line="240" w:lineRule="auto"/>
              <w:rPr>
                <w:rFonts w:ascii="Calibri" w:eastAsia="Times New Roman" w:hAnsi="Calibri" w:cs="Times New Roman"/>
                <w:color w:val="000000"/>
                <w:lang w:eastAsia="es-CL"/>
              </w:rPr>
            </w:pP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A6A6A6" w:themeFill="background1" w:themeFillShade="A6"/>
            <w:noWrap/>
            <w:vAlign w:val="bottom"/>
          </w:tcPr>
          <w:p w14:paraId="73556738" w14:textId="7B78337D" w:rsidR="00FF6AD6" w:rsidRPr="0002419A" w:rsidRDefault="00FF6AD6" w:rsidP="009B72D2">
            <w:pPr>
              <w:spacing w:after="0" w:line="240" w:lineRule="auto"/>
              <w:rPr>
                <w:rFonts w:ascii="Calibri" w:eastAsia="Times New Roman" w:hAnsi="Calibri" w:cs="Times New Roman"/>
                <w:color w:val="000000"/>
                <w:lang w:eastAsia="es-CL"/>
              </w:rPr>
            </w:pPr>
          </w:p>
        </w:tc>
        <w:tc>
          <w:tcPr>
            <w:tcW w:w="249"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A6A6A6" w:themeFill="background1" w:themeFillShade="A6"/>
            <w:noWrap/>
            <w:vAlign w:val="bottom"/>
          </w:tcPr>
          <w:p w14:paraId="2E65B71F" w14:textId="77777777" w:rsidR="00FF6AD6" w:rsidRPr="0002419A" w:rsidRDefault="00FF6AD6" w:rsidP="009B72D2">
            <w:pPr>
              <w:spacing w:after="0" w:line="240" w:lineRule="auto"/>
              <w:rPr>
                <w:rFonts w:ascii="Calibri" w:eastAsia="Times New Roman" w:hAnsi="Calibri" w:cs="Times New Roman"/>
                <w:color w:val="000000"/>
                <w:lang w:eastAsia="es-CL"/>
              </w:rPr>
            </w:pPr>
          </w:p>
        </w:tc>
        <w:tc>
          <w:tcPr>
            <w:tcW w:w="251"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A6A6A6" w:themeFill="background1" w:themeFillShade="A6"/>
            <w:noWrap/>
            <w:vAlign w:val="bottom"/>
          </w:tcPr>
          <w:p w14:paraId="0F2EE9C5" w14:textId="77777777" w:rsidR="00FF6AD6" w:rsidRPr="0002419A" w:rsidRDefault="00FF6AD6" w:rsidP="009B72D2">
            <w:pPr>
              <w:spacing w:after="0" w:line="240" w:lineRule="auto"/>
              <w:rPr>
                <w:rFonts w:ascii="Calibri" w:eastAsia="Times New Roman" w:hAnsi="Calibri" w:cs="Times New Roman"/>
                <w:color w:val="000000"/>
                <w:lang w:eastAsia="es-CL"/>
              </w:rPr>
            </w:pP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auto"/>
            <w:noWrap/>
            <w:vAlign w:val="bottom"/>
          </w:tcPr>
          <w:p w14:paraId="15CAE550" w14:textId="77777777" w:rsidR="00FF6AD6" w:rsidRPr="0002419A" w:rsidRDefault="00FF6AD6" w:rsidP="009B72D2">
            <w:pPr>
              <w:spacing w:after="0" w:line="240" w:lineRule="auto"/>
              <w:rPr>
                <w:rFonts w:ascii="Calibri" w:eastAsia="Times New Roman" w:hAnsi="Calibri" w:cs="Times New Roman"/>
                <w:color w:val="000000"/>
                <w:lang w:eastAsia="es-CL"/>
              </w:rPr>
            </w:pP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tcPr>
          <w:p w14:paraId="23CBF120" w14:textId="77777777" w:rsidR="00FF6AD6" w:rsidRPr="0002419A" w:rsidRDefault="00FF6AD6" w:rsidP="009B72D2">
            <w:pPr>
              <w:spacing w:after="0" w:line="240" w:lineRule="auto"/>
              <w:rPr>
                <w:rFonts w:ascii="Calibri" w:eastAsia="Times New Roman" w:hAnsi="Calibri" w:cs="Times New Roman"/>
                <w:color w:val="000000"/>
                <w:lang w:eastAsia="es-CL"/>
              </w:rPr>
            </w:pP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auto"/>
            <w:noWrap/>
            <w:vAlign w:val="bottom"/>
          </w:tcPr>
          <w:p w14:paraId="61EE21E7" w14:textId="77777777" w:rsidR="00FF6AD6" w:rsidRPr="0002419A" w:rsidRDefault="00FF6AD6" w:rsidP="009B72D2">
            <w:pPr>
              <w:spacing w:after="0" w:line="240" w:lineRule="auto"/>
              <w:rPr>
                <w:rFonts w:ascii="Calibri" w:eastAsia="Times New Roman" w:hAnsi="Calibri" w:cs="Times New Roman"/>
                <w:color w:val="000000"/>
                <w:lang w:eastAsia="es-CL"/>
              </w:rPr>
            </w:pP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auto"/>
            <w:noWrap/>
            <w:vAlign w:val="bottom"/>
          </w:tcPr>
          <w:p w14:paraId="07978D7D" w14:textId="77777777" w:rsidR="00FF6AD6" w:rsidRPr="0002419A" w:rsidRDefault="00FF6AD6" w:rsidP="009B72D2">
            <w:pPr>
              <w:spacing w:after="0" w:line="240" w:lineRule="auto"/>
              <w:rPr>
                <w:rFonts w:ascii="Calibri" w:eastAsia="Times New Roman" w:hAnsi="Calibri" w:cs="Times New Roman"/>
                <w:color w:val="000000"/>
                <w:lang w:eastAsia="es-CL"/>
              </w:rPr>
            </w:pP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auto"/>
            <w:noWrap/>
            <w:vAlign w:val="bottom"/>
          </w:tcPr>
          <w:p w14:paraId="5C1B9D78" w14:textId="77777777" w:rsidR="00FF6AD6" w:rsidRPr="0002419A" w:rsidRDefault="00FF6AD6" w:rsidP="009B72D2">
            <w:pPr>
              <w:spacing w:after="0" w:line="240" w:lineRule="auto"/>
              <w:rPr>
                <w:rFonts w:ascii="Calibri" w:eastAsia="Times New Roman" w:hAnsi="Calibri" w:cs="Times New Roman"/>
                <w:color w:val="000000"/>
                <w:lang w:eastAsia="es-CL"/>
              </w:rPr>
            </w:pP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auto"/>
            <w:noWrap/>
            <w:vAlign w:val="bottom"/>
          </w:tcPr>
          <w:p w14:paraId="2A74F31D" w14:textId="77777777" w:rsidR="00FF6AD6" w:rsidRPr="0002419A" w:rsidRDefault="00FF6AD6" w:rsidP="009B72D2">
            <w:pPr>
              <w:spacing w:after="0" w:line="240" w:lineRule="auto"/>
              <w:rPr>
                <w:rFonts w:ascii="Calibri" w:eastAsia="Times New Roman" w:hAnsi="Calibri" w:cs="Times New Roman"/>
                <w:color w:val="000000"/>
                <w:lang w:eastAsia="es-CL"/>
              </w:rPr>
            </w:pP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auto"/>
            <w:noWrap/>
            <w:vAlign w:val="bottom"/>
          </w:tcPr>
          <w:p w14:paraId="639F764D" w14:textId="77777777" w:rsidR="00FF6AD6" w:rsidRPr="0002419A" w:rsidRDefault="00FF6AD6" w:rsidP="009B72D2">
            <w:pPr>
              <w:spacing w:after="0" w:line="240" w:lineRule="auto"/>
              <w:rPr>
                <w:rFonts w:ascii="Calibri" w:eastAsia="Times New Roman" w:hAnsi="Calibri" w:cs="Times New Roman"/>
                <w:color w:val="000000"/>
                <w:lang w:eastAsia="es-CL"/>
              </w:rPr>
            </w:pPr>
          </w:p>
        </w:tc>
        <w:tc>
          <w:tcPr>
            <w:tcW w:w="269"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auto"/>
            <w:noWrap/>
            <w:vAlign w:val="bottom"/>
          </w:tcPr>
          <w:p w14:paraId="778A4ED9" w14:textId="77777777" w:rsidR="00FF6AD6" w:rsidRPr="0002419A" w:rsidRDefault="00FF6AD6" w:rsidP="009B72D2">
            <w:pPr>
              <w:spacing w:after="0" w:line="240" w:lineRule="auto"/>
              <w:rPr>
                <w:rFonts w:ascii="Calibri" w:eastAsia="Times New Roman" w:hAnsi="Calibri" w:cs="Times New Roman"/>
                <w:color w:val="000000"/>
                <w:lang w:eastAsia="es-CL"/>
              </w:rPr>
            </w:pP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auto"/>
            <w:noWrap/>
            <w:vAlign w:val="bottom"/>
          </w:tcPr>
          <w:p w14:paraId="0FFFC3BC" w14:textId="77777777" w:rsidR="00FF6AD6" w:rsidRPr="0002419A" w:rsidRDefault="00FF6AD6" w:rsidP="009B72D2">
            <w:pPr>
              <w:spacing w:after="0" w:line="240" w:lineRule="auto"/>
              <w:rPr>
                <w:rFonts w:ascii="Calibri" w:eastAsia="Times New Roman" w:hAnsi="Calibri" w:cs="Times New Roman"/>
                <w:color w:val="000000"/>
                <w:lang w:eastAsia="es-CL"/>
              </w:rPr>
            </w:pPr>
          </w:p>
        </w:tc>
        <w:tc>
          <w:tcPr>
            <w:tcW w:w="192" w:type="pct"/>
            <w:tcBorders>
              <w:top w:val="single" w:sz="8" w:space="0" w:color="1F4E79" w:themeColor="accent1" w:themeShade="80"/>
              <w:left w:val="single" w:sz="8" w:space="0" w:color="1F4E79" w:themeColor="accent1" w:themeShade="80"/>
              <w:bottom w:val="single" w:sz="8" w:space="0" w:color="1F4E79" w:themeColor="accent1" w:themeShade="80"/>
              <w:right w:val="single" w:sz="12" w:space="0" w:color="1F4E79" w:themeColor="accent1" w:themeShade="80"/>
            </w:tcBorders>
            <w:shd w:val="clear" w:color="auto" w:fill="auto"/>
            <w:noWrap/>
            <w:vAlign w:val="bottom"/>
          </w:tcPr>
          <w:p w14:paraId="6204C229" w14:textId="77777777" w:rsidR="00FF6AD6" w:rsidRPr="0002419A" w:rsidRDefault="00FF6AD6" w:rsidP="009B72D2">
            <w:pPr>
              <w:spacing w:after="0" w:line="240" w:lineRule="auto"/>
              <w:rPr>
                <w:rFonts w:ascii="Calibri" w:eastAsia="Times New Roman" w:hAnsi="Calibri" w:cs="Times New Roman"/>
                <w:color w:val="000000"/>
                <w:lang w:eastAsia="es-CL"/>
              </w:rPr>
            </w:pPr>
          </w:p>
        </w:tc>
      </w:tr>
      <w:tr w:rsidR="005B5CB0" w:rsidRPr="0002419A" w14:paraId="32B13FE9" w14:textId="77777777" w:rsidTr="009B72D2">
        <w:trPr>
          <w:trHeight w:val="331"/>
        </w:trPr>
        <w:tc>
          <w:tcPr>
            <w:tcW w:w="1054" w:type="pct"/>
            <w:tcBorders>
              <w:top w:val="single" w:sz="8" w:space="0" w:color="1F4E79" w:themeColor="accent1" w:themeShade="80"/>
              <w:left w:val="single" w:sz="12" w:space="0" w:color="1F4E79" w:themeColor="accent1" w:themeShade="80"/>
              <w:bottom w:val="single" w:sz="8" w:space="0" w:color="1F4E79" w:themeColor="accent1" w:themeShade="80"/>
              <w:right w:val="single" w:sz="8" w:space="0" w:color="1F4E79" w:themeColor="accent1" w:themeShade="80"/>
            </w:tcBorders>
            <w:shd w:val="clear" w:color="000000" w:fill="FFFFFF"/>
            <w:noWrap/>
            <w:vAlign w:val="bottom"/>
          </w:tcPr>
          <w:p w14:paraId="224BBB9E" w14:textId="7A228871" w:rsidR="00FF6AD6" w:rsidRPr="00485B2D" w:rsidRDefault="00381989" w:rsidP="009B72D2">
            <w:pPr>
              <w:spacing w:after="0" w:line="240" w:lineRule="auto"/>
              <w:jc w:val="center"/>
              <w:rPr>
                <w:rFonts w:ascii="Calibri" w:eastAsia="Times New Roman" w:hAnsi="Calibri" w:cs="Times New Roman"/>
                <w:b/>
                <w:color w:val="000000"/>
                <w:lang w:eastAsia="es-CL"/>
              </w:rPr>
            </w:pPr>
            <w:r>
              <w:rPr>
                <w:rFonts w:ascii="Calibri" w:eastAsia="Times New Roman" w:hAnsi="Calibri" w:cs="Times New Roman"/>
                <w:b/>
                <w:color w:val="000000"/>
                <w:lang w:eastAsia="es-CL"/>
              </w:rPr>
              <w:t>6</w:t>
            </w:r>
          </w:p>
        </w:tc>
        <w:tc>
          <w:tcPr>
            <w:tcW w:w="263"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A6A6A6" w:themeFill="background1" w:themeFillShade="A6"/>
            <w:noWrap/>
            <w:vAlign w:val="bottom"/>
          </w:tcPr>
          <w:p w14:paraId="4E6958B7" w14:textId="77777777" w:rsidR="00FF6AD6" w:rsidRPr="0002419A" w:rsidRDefault="00FF6AD6" w:rsidP="009B72D2">
            <w:pPr>
              <w:spacing w:after="0" w:line="240" w:lineRule="auto"/>
              <w:rPr>
                <w:rFonts w:ascii="Calibri" w:eastAsia="Times New Roman" w:hAnsi="Calibri" w:cs="Times New Roman"/>
                <w:color w:val="000000"/>
                <w:lang w:eastAsia="es-CL"/>
              </w:rPr>
            </w:pPr>
          </w:p>
        </w:tc>
        <w:tc>
          <w:tcPr>
            <w:tcW w:w="248"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A6A6A6" w:themeFill="background1" w:themeFillShade="A6"/>
            <w:noWrap/>
            <w:vAlign w:val="bottom"/>
          </w:tcPr>
          <w:p w14:paraId="3A7D46C9" w14:textId="77777777" w:rsidR="00FF6AD6" w:rsidRPr="0002419A" w:rsidRDefault="00FF6AD6" w:rsidP="009B72D2">
            <w:pPr>
              <w:spacing w:after="0" w:line="240" w:lineRule="auto"/>
              <w:rPr>
                <w:rFonts w:ascii="Calibri" w:eastAsia="Times New Roman" w:hAnsi="Calibri" w:cs="Times New Roman"/>
                <w:color w:val="000000"/>
                <w:lang w:eastAsia="es-CL"/>
              </w:rPr>
            </w:pPr>
          </w:p>
        </w:tc>
        <w:tc>
          <w:tcPr>
            <w:tcW w:w="251"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A6A6A6" w:themeFill="background1" w:themeFillShade="A6"/>
            <w:noWrap/>
            <w:vAlign w:val="bottom"/>
          </w:tcPr>
          <w:p w14:paraId="731172D8" w14:textId="32539562" w:rsidR="00FF6AD6" w:rsidRPr="0002419A" w:rsidRDefault="00FF6AD6" w:rsidP="009B72D2">
            <w:pPr>
              <w:spacing w:after="0" w:line="240" w:lineRule="auto"/>
              <w:rPr>
                <w:rFonts w:ascii="Calibri" w:eastAsia="Times New Roman" w:hAnsi="Calibri" w:cs="Times New Roman"/>
                <w:color w:val="000000"/>
                <w:lang w:eastAsia="es-CL"/>
              </w:rPr>
            </w:pP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A6A6A6" w:themeFill="background1" w:themeFillShade="A6"/>
            <w:noWrap/>
            <w:vAlign w:val="bottom"/>
          </w:tcPr>
          <w:p w14:paraId="7F6FC2E6" w14:textId="77777777" w:rsidR="00FF6AD6" w:rsidRPr="0002419A" w:rsidRDefault="00FF6AD6" w:rsidP="009B72D2">
            <w:pPr>
              <w:spacing w:after="0" w:line="240" w:lineRule="auto"/>
              <w:rPr>
                <w:rFonts w:ascii="Calibri" w:eastAsia="Times New Roman" w:hAnsi="Calibri" w:cs="Times New Roman"/>
                <w:color w:val="000000"/>
                <w:lang w:eastAsia="es-CL"/>
              </w:rPr>
            </w:pPr>
          </w:p>
        </w:tc>
        <w:tc>
          <w:tcPr>
            <w:tcW w:w="249"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A6A6A6" w:themeFill="background1" w:themeFillShade="A6"/>
            <w:noWrap/>
            <w:vAlign w:val="bottom"/>
          </w:tcPr>
          <w:p w14:paraId="7D94EA43" w14:textId="77777777" w:rsidR="00FF6AD6" w:rsidRPr="0002419A" w:rsidRDefault="00FF6AD6" w:rsidP="009B72D2">
            <w:pPr>
              <w:spacing w:after="0" w:line="240" w:lineRule="auto"/>
              <w:rPr>
                <w:rFonts w:ascii="Calibri" w:eastAsia="Times New Roman" w:hAnsi="Calibri" w:cs="Times New Roman"/>
                <w:color w:val="000000"/>
                <w:lang w:eastAsia="es-CL"/>
              </w:rPr>
            </w:pPr>
          </w:p>
        </w:tc>
        <w:tc>
          <w:tcPr>
            <w:tcW w:w="251"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A6A6A6" w:themeFill="background1" w:themeFillShade="A6"/>
            <w:noWrap/>
            <w:vAlign w:val="bottom"/>
          </w:tcPr>
          <w:p w14:paraId="54EBFE28" w14:textId="77777777" w:rsidR="00FF6AD6" w:rsidRPr="0002419A" w:rsidRDefault="00FF6AD6" w:rsidP="009B72D2">
            <w:pPr>
              <w:spacing w:after="0" w:line="240" w:lineRule="auto"/>
              <w:rPr>
                <w:rFonts w:ascii="Calibri" w:eastAsia="Times New Roman" w:hAnsi="Calibri" w:cs="Times New Roman"/>
                <w:color w:val="000000"/>
                <w:lang w:eastAsia="es-CL"/>
              </w:rPr>
            </w:pP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auto"/>
            <w:noWrap/>
            <w:vAlign w:val="bottom"/>
          </w:tcPr>
          <w:p w14:paraId="7C821B12" w14:textId="77777777" w:rsidR="00FF6AD6" w:rsidRPr="0002419A" w:rsidRDefault="00FF6AD6" w:rsidP="009B72D2">
            <w:pPr>
              <w:spacing w:after="0" w:line="240" w:lineRule="auto"/>
              <w:rPr>
                <w:rFonts w:ascii="Calibri" w:eastAsia="Times New Roman" w:hAnsi="Calibri" w:cs="Times New Roman"/>
                <w:color w:val="000000"/>
                <w:lang w:eastAsia="es-CL"/>
              </w:rPr>
            </w:pP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tcPr>
          <w:p w14:paraId="265579E0" w14:textId="77777777" w:rsidR="00FF6AD6" w:rsidRPr="0002419A" w:rsidRDefault="00FF6AD6" w:rsidP="009B72D2">
            <w:pPr>
              <w:spacing w:after="0" w:line="240" w:lineRule="auto"/>
              <w:rPr>
                <w:rFonts w:ascii="Calibri" w:eastAsia="Times New Roman" w:hAnsi="Calibri" w:cs="Times New Roman"/>
                <w:color w:val="000000"/>
                <w:lang w:eastAsia="es-CL"/>
              </w:rPr>
            </w:pP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auto"/>
            <w:noWrap/>
            <w:vAlign w:val="bottom"/>
          </w:tcPr>
          <w:p w14:paraId="3831556D" w14:textId="77777777" w:rsidR="00FF6AD6" w:rsidRPr="0002419A" w:rsidRDefault="00FF6AD6" w:rsidP="009B72D2">
            <w:pPr>
              <w:spacing w:after="0" w:line="240" w:lineRule="auto"/>
              <w:rPr>
                <w:rFonts w:ascii="Calibri" w:eastAsia="Times New Roman" w:hAnsi="Calibri" w:cs="Times New Roman"/>
                <w:color w:val="000000"/>
                <w:lang w:eastAsia="es-CL"/>
              </w:rPr>
            </w:pP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auto"/>
            <w:noWrap/>
            <w:vAlign w:val="bottom"/>
          </w:tcPr>
          <w:p w14:paraId="57A70246" w14:textId="77777777" w:rsidR="00FF6AD6" w:rsidRPr="0002419A" w:rsidRDefault="00FF6AD6" w:rsidP="009B72D2">
            <w:pPr>
              <w:spacing w:after="0" w:line="240" w:lineRule="auto"/>
              <w:rPr>
                <w:rFonts w:ascii="Calibri" w:eastAsia="Times New Roman" w:hAnsi="Calibri" w:cs="Times New Roman"/>
                <w:color w:val="000000"/>
                <w:lang w:eastAsia="es-CL"/>
              </w:rPr>
            </w:pP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auto"/>
            <w:noWrap/>
            <w:vAlign w:val="bottom"/>
          </w:tcPr>
          <w:p w14:paraId="3D0F22CD" w14:textId="77777777" w:rsidR="00FF6AD6" w:rsidRPr="0002419A" w:rsidRDefault="00FF6AD6" w:rsidP="009B72D2">
            <w:pPr>
              <w:spacing w:after="0" w:line="240" w:lineRule="auto"/>
              <w:rPr>
                <w:rFonts w:ascii="Calibri" w:eastAsia="Times New Roman" w:hAnsi="Calibri" w:cs="Times New Roman"/>
                <w:color w:val="000000"/>
                <w:lang w:eastAsia="es-CL"/>
              </w:rPr>
            </w:pP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auto"/>
            <w:noWrap/>
            <w:vAlign w:val="bottom"/>
          </w:tcPr>
          <w:p w14:paraId="08B6F77B" w14:textId="77777777" w:rsidR="00FF6AD6" w:rsidRPr="0002419A" w:rsidRDefault="00FF6AD6" w:rsidP="009B72D2">
            <w:pPr>
              <w:spacing w:after="0" w:line="240" w:lineRule="auto"/>
              <w:rPr>
                <w:rFonts w:ascii="Calibri" w:eastAsia="Times New Roman" w:hAnsi="Calibri" w:cs="Times New Roman"/>
                <w:color w:val="000000"/>
                <w:lang w:eastAsia="es-CL"/>
              </w:rPr>
            </w:pP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auto"/>
            <w:noWrap/>
            <w:vAlign w:val="bottom"/>
          </w:tcPr>
          <w:p w14:paraId="6E40D776" w14:textId="77777777" w:rsidR="00FF6AD6" w:rsidRPr="0002419A" w:rsidRDefault="00FF6AD6" w:rsidP="009B72D2">
            <w:pPr>
              <w:spacing w:after="0" w:line="240" w:lineRule="auto"/>
              <w:rPr>
                <w:rFonts w:ascii="Calibri" w:eastAsia="Times New Roman" w:hAnsi="Calibri" w:cs="Times New Roman"/>
                <w:color w:val="000000"/>
                <w:lang w:eastAsia="es-CL"/>
              </w:rPr>
            </w:pPr>
          </w:p>
        </w:tc>
        <w:tc>
          <w:tcPr>
            <w:tcW w:w="269"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auto"/>
            <w:noWrap/>
            <w:vAlign w:val="bottom"/>
          </w:tcPr>
          <w:p w14:paraId="4896C965" w14:textId="77777777" w:rsidR="00FF6AD6" w:rsidRPr="0002419A" w:rsidRDefault="00FF6AD6" w:rsidP="009B72D2">
            <w:pPr>
              <w:spacing w:after="0" w:line="240" w:lineRule="auto"/>
              <w:rPr>
                <w:rFonts w:ascii="Calibri" w:eastAsia="Times New Roman" w:hAnsi="Calibri" w:cs="Times New Roman"/>
                <w:color w:val="000000"/>
                <w:lang w:eastAsia="es-CL"/>
              </w:rPr>
            </w:pP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auto"/>
            <w:noWrap/>
            <w:vAlign w:val="bottom"/>
          </w:tcPr>
          <w:p w14:paraId="5BB90786" w14:textId="77777777" w:rsidR="00FF6AD6" w:rsidRPr="0002419A" w:rsidRDefault="00FF6AD6" w:rsidP="009B72D2">
            <w:pPr>
              <w:spacing w:after="0" w:line="240" w:lineRule="auto"/>
              <w:rPr>
                <w:rFonts w:ascii="Calibri" w:eastAsia="Times New Roman" w:hAnsi="Calibri" w:cs="Times New Roman"/>
                <w:color w:val="000000"/>
                <w:lang w:eastAsia="es-CL"/>
              </w:rPr>
            </w:pPr>
          </w:p>
        </w:tc>
        <w:tc>
          <w:tcPr>
            <w:tcW w:w="192" w:type="pct"/>
            <w:tcBorders>
              <w:top w:val="single" w:sz="8" w:space="0" w:color="1F4E79" w:themeColor="accent1" w:themeShade="80"/>
              <w:left w:val="single" w:sz="8" w:space="0" w:color="1F4E79" w:themeColor="accent1" w:themeShade="80"/>
              <w:bottom w:val="single" w:sz="8" w:space="0" w:color="1F4E79" w:themeColor="accent1" w:themeShade="80"/>
              <w:right w:val="single" w:sz="12" w:space="0" w:color="1F4E79" w:themeColor="accent1" w:themeShade="80"/>
            </w:tcBorders>
            <w:shd w:val="clear" w:color="auto" w:fill="auto"/>
            <w:noWrap/>
            <w:vAlign w:val="bottom"/>
          </w:tcPr>
          <w:p w14:paraId="646285BB" w14:textId="77777777" w:rsidR="00FF6AD6" w:rsidRPr="0002419A" w:rsidRDefault="00FF6AD6" w:rsidP="009B72D2">
            <w:pPr>
              <w:spacing w:after="0" w:line="240" w:lineRule="auto"/>
              <w:rPr>
                <w:rFonts w:ascii="Calibri" w:eastAsia="Times New Roman" w:hAnsi="Calibri" w:cs="Times New Roman"/>
                <w:color w:val="000000"/>
                <w:lang w:eastAsia="es-CL"/>
              </w:rPr>
            </w:pPr>
          </w:p>
        </w:tc>
      </w:tr>
      <w:tr w:rsidR="00FF6AD6" w:rsidRPr="0002419A" w14:paraId="1A3BD605" w14:textId="77777777" w:rsidTr="009B72D2">
        <w:trPr>
          <w:trHeight w:val="188"/>
        </w:trPr>
        <w:tc>
          <w:tcPr>
            <w:tcW w:w="1054" w:type="pct"/>
            <w:tcBorders>
              <w:top w:val="single" w:sz="12" w:space="0" w:color="1F4E79" w:themeColor="accent1" w:themeShade="80"/>
              <w:left w:val="single" w:sz="12" w:space="0" w:color="1F4E79" w:themeColor="accent1" w:themeShade="80"/>
              <w:bottom w:val="single" w:sz="12" w:space="0" w:color="1F4E79" w:themeColor="accent1" w:themeShade="80"/>
              <w:right w:val="nil"/>
            </w:tcBorders>
            <w:shd w:val="clear" w:color="000000" w:fill="2E74B5" w:themeFill="accent1" w:themeFillShade="BF"/>
            <w:noWrap/>
            <w:vAlign w:val="bottom"/>
            <w:hideMark/>
          </w:tcPr>
          <w:p w14:paraId="59D51F9C" w14:textId="77777777" w:rsidR="00FF6AD6" w:rsidRPr="0002419A" w:rsidRDefault="00FF6AD6" w:rsidP="009B72D2">
            <w:pPr>
              <w:spacing w:after="0" w:line="240" w:lineRule="auto"/>
              <w:rPr>
                <w:rFonts w:ascii="Calibri" w:eastAsia="Times New Roman" w:hAnsi="Calibri" w:cs="Times New Roman"/>
                <w:b/>
                <w:bCs/>
                <w:color w:val="FFFFFF"/>
                <w:lang w:eastAsia="es-CL"/>
              </w:rPr>
            </w:pPr>
            <w:r>
              <w:rPr>
                <w:rFonts w:ascii="Calibri" w:eastAsia="Times New Roman" w:hAnsi="Calibri" w:cs="Times New Roman"/>
                <w:b/>
                <w:bCs/>
                <w:color w:val="FFFFFF"/>
                <w:lang w:eastAsia="es-CL"/>
              </w:rPr>
              <w:t xml:space="preserve">ENTREGA </w:t>
            </w:r>
            <w:r w:rsidRPr="0002419A">
              <w:rPr>
                <w:rFonts w:ascii="Calibri" w:eastAsia="Times New Roman" w:hAnsi="Calibri" w:cs="Times New Roman"/>
                <w:b/>
                <w:bCs/>
                <w:color w:val="FFFFFF"/>
                <w:lang w:eastAsia="es-CL"/>
              </w:rPr>
              <w:t>REPORTES</w:t>
            </w:r>
          </w:p>
        </w:tc>
        <w:tc>
          <w:tcPr>
            <w:tcW w:w="511" w:type="pct"/>
            <w:gridSpan w:val="2"/>
            <w:tcBorders>
              <w:top w:val="single" w:sz="12" w:space="0" w:color="1F4E79" w:themeColor="accent1" w:themeShade="80"/>
              <w:left w:val="nil"/>
              <w:bottom w:val="single" w:sz="12" w:space="0" w:color="1F4E79" w:themeColor="accent1" w:themeShade="80"/>
              <w:right w:val="nil"/>
            </w:tcBorders>
            <w:shd w:val="clear" w:color="000000" w:fill="2E74B5" w:themeFill="accent1" w:themeFillShade="BF"/>
            <w:noWrap/>
            <w:vAlign w:val="bottom"/>
            <w:hideMark/>
          </w:tcPr>
          <w:p w14:paraId="602A9902" w14:textId="34707494" w:rsidR="00FF6AD6" w:rsidRPr="0002419A" w:rsidRDefault="00FF6AD6" w:rsidP="009B72D2">
            <w:pPr>
              <w:spacing w:after="0" w:line="240" w:lineRule="auto"/>
              <w:jc w:val="right"/>
              <w:rPr>
                <w:rFonts w:ascii="Calibri" w:eastAsia="Times New Roman" w:hAnsi="Calibri" w:cs="Times New Roman"/>
                <w:b/>
                <w:bCs/>
                <w:color w:val="FFFFFF"/>
                <w:lang w:eastAsia="es-CL"/>
              </w:rPr>
            </w:pPr>
            <w:r w:rsidRPr="0002419A">
              <w:rPr>
                <w:rFonts w:ascii="Calibri" w:eastAsia="Times New Roman" w:hAnsi="Calibri" w:cs="Times New Roman"/>
                <w:b/>
                <w:bCs/>
                <w:color w:val="FFFFFF"/>
                <w:lang w:eastAsia="es-CL"/>
              </w:rPr>
              <w:t>En Meses</w:t>
            </w:r>
          </w:p>
        </w:tc>
        <w:tc>
          <w:tcPr>
            <w:tcW w:w="251" w:type="pct"/>
            <w:tcBorders>
              <w:top w:val="single" w:sz="12" w:space="0" w:color="1F4E79" w:themeColor="accent1" w:themeShade="80"/>
              <w:left w:val="nil"/>
              <w:bottom w:val="single" w:sz="12" w:space="0" w:color="1F4E79" w:themeColor="accent1" w:themeShade="80"/>
              <w:right w:val="nil"/>
            </w:tcBorders>
            <w:shd w:val="clear" w:color="000000" w:fill="2E74B5" w:themeFill="accent1" w:themeFillShade="BF"/>
            <w:noWrap/>
            <w:vAlign w:val="bottom"/>
            <w:hideMark/>
          </w:tcPr>
          <w:p w14:paraId="5D3CCCCC" w14:textId="44932DEB" w:rsidR="00FF6AD6" w:rsidRPr="0002419A" w:rsidRDefault="00EA2220" w:rsidP="009B72D2">
            <w:pPr>
              <w:spacing w:after="0" w:line="240" w:lineRule="auto"/>
              <w:rPr>
                <w:rFonts w:ascii="Calibri" w:eastAsia="Times New Roman" w:hAnsi="Calibri" w:cs="Times New Roman"/>
                <w:color w:val="FFFFFF"/>
                <w:lang w:eastAsia="es-CL"/>
              </w:rPr>
            </w:pPr>
            <w:r>
              <w:rPr>
                <w:rFonts w:ascii="Calibri" w:eastAsia="Times New Roman" w:hAnsi="Calibri" w:cs="Times New Roman"/>
                <w:noProof/>
                <w:color w:val="FFFFFF"/>
                <w:lang w:eastAsia="es-CL"/>
              </w:rPr>
              <mc:AlternateContent>
                <mc:Choice Requires="wps">
                  <w:drawing>
                    <wp:anchor distT="0" distB="0" distL="114300" distR="114300" simplePos="0" relativeHeight="251663360" behindDoc="0" locked="0" layoutInCell="1" allowOverlap="1" wp14:anchorId="31DC93D3" wp14:editId="55A29293">
                      <wp:simplePos x="0" y="0"/>
                      <wp:positionH relativeFrom="column">
                        <wp:posOffset>9525</wp:posOffset>
                      </wp:positionH>
                      <wp:positionV relativeFrom="paragraph">
                        <wp:posOffset>-27305</wp:posOffset>
                      </wp:positionV>
                      <wp:extent cx="239395" cy="214630"/>
                      <wp:effectExtent l="0" t="0" r="27305" b="13970"/>
                      <wp:wrapNone/>
                      <wp:docPr id="3" name="Rectángulo 3"/>
                      <wp:cNvGraphicFramePr/>
                      <a:graphic xmlns:a="http://schemas.openxmlformats.org/drawingml/2006/main">
                        <a:graphicData uri="http://schemas.microsoft.com/office/word/2010/wordprocessingShape">
                          <wps:wsp>
                            <wps:cNvSpPr/>
                            <wps:spPr>
                              <a:xfrm>
                                <a:off x="0" y="0"/>
                                <a:ext cx="239395" cy="214630"/>
                              </a:xfrm>
                              <a:prstGeom prst="rect">
                                <a:avLst/>
                              </a:prstGeom>
                              <a:solidFill>
                                <a:schemeClr val="bg1"/>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1197252" w14:textId="77777777" w:rsidR="00622BA9" w:rsidRPr="00FA06E9" w:rsidRDefault="00622BA9" w:rsidP="00EA2220">
                                  <w:pPr>
                                    <w:spacing w:after="0"/>
                                    <w:rPr>
                                      <w:b/>
                                      <w:bCs/>
                                      <w:color w:val="000000" w:themeColor="text1"/>
                                      <w:sz w:val="14"/>
                                      <w:szCs w:val="14"/>
                                    </w:rPr>
                                  </w:pPr>
                                  <w:r w:rsidRPr="00FA06E9">
                                    <w:rPr>
                                      <w:b/>
                                      <w:bCs/>
                                      <w:color w:val="000000" w:themeColor="text1"/>
                                      <w:sz w:val="14"/>
                                      <w:szCs w:val="14"/>
                                    </w:rPr>
                                    <w:t>X</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1DC93D3" id="Rectángulo 3" o:spid="_x0000_s1027" style="position:absolute;margin-left:.75pt;margin-top:-2.15pt;width:18.85pt;height:16.9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" fillcolor="white [3212]" strokecolor="black [3213]" strokeweight="1.5pt">
                      <v:textbox>
                        <w:txbxContent>
                          <w:p w14:paraId="51197252" w14:textId="77777777" w:rsidR="00622BA9" w:rsidRPr="00FA06E9" w:rsidRDefault="00622BA9" w:rsidP="00EA2220">
                            <w:pPr>
                              <w:spacing w:after="0"/>
                              <w:rPr>
                                <w:b/>
                                <w:bCs/>
                                <w:color w:val="000000" w:themeColor="text1"/>
                                <w:sz w:val="14"/>
                                <w:szCs w:val="14"/>
                              </w:rPr>
                            </w:pPr>
                            <w:r w:rsidRPr="00FA06E9">
                              <w:rPr>
                                <w:b/>
                                <w:bCs/>
                                <w:color w:val="000000" w:themeColor="text1"/>
                                <w:sz w:val="14"/>
                                <w:szCs w:val="14"/>
                              </w:rPr>
                              <w:t>X</w:t>
                            </w:r>
                          </w:p>
                        </w:txbxContent>
                      </v:textbox>
                    </v:rect>
                  </w:pict>
                </mc:Fallback>
              </mc:AlternateContent>
            </w:r>
          </w:p>
        </w:tc>
        <w:tc>
          <w:tcPr>
            <w:tcW w:w="496" w:type="pct"/>
            <w:gridSpan w:val="2"/>
            <w:tcBorders>
              <w:top w:val="single" w:sz="12" w:space="0" w:color="1F4E79" w:themeColor="accent1" w:themeShade="80"/>
              <w:left w:val="nil"/>
              <w:bottom w:val="single" w:sz="12" w:space="0" w:color="1F4E79" w:themeColor="accent1" w:themeShade="80"/>
              <w:right w:val="nil"/>
            </w:tcBorders>
            <w:shd w:val="clear" w:color="000000" w:fill="2E74B5" w:themeFill="accent1" w:themeFillShade="BF"/>
            <w:noWrap/>
            <w:vAlign w:val="bottom"/>
            <w:hideMark/>
          </w:tcPr>
          <w:p w14:paraId="00899D9B" w14:textId="77777777" w:rsidR="00FF6AD6" w:rsidRPr="0002419A" w:rsidRDefault="00FF6AD6" w:rsidP="009B72D2">
            <w:pPr>
              <w:spacing w:after="0" w:line="240" w:lineRule="auto"/>
              <w:jc w:val="right"/>
              <w:rPr>
                <w:rFonts w:ascii="Calibri" w:eastAsia="Times New Roman" w:hAnsi="Calibri" w:cs="Times New Roman"/>
                <w:b/>
                <w:bCs/>
                <w:color w:val="FFFFFF"/>
                <w:lang w:eastAsia="es-CL"/>
              </w:rPr>
            </w:pPr>
            <w:r w:rsidRPr="0002419A">
              <w:rPr>
                <w:rFonts w:ascii="Calibri" w:eastAsia="Times New Roman" w:hAnsi="Calibri" w:cs="Times New Roman"/>
                <w:b/>
                <w:bCs/>
                <w:color w:val="FFFFFF"/>
                <w:lang w:eastAsia="es-CL"/>
              </w:rPr>
              <w:t>En Semanas</w:t>
            </w:r>
          </w:p>
        </w:tc>
        <w:tc>
          <w:tcPr>
            <w:tcW w:w="251" w:type="pct"/>
            <w:tcBorders>
              <w:top w:val="single" w:sz="12" w:space="0" w:color="1F4E79" w:themeColor="accent1" w:themeShade="80"/>
              <w:left w:val="nil"/>
              <w:bottom w:val="single" w:sz="12" w:space="0" w:color="1F4E79" w:themeColor="accent1" w:themeShade="80"/>
              <w:right w:val="nil"/>
            </w:tcBorders>
            <w:shd w:val="clear" w:color="000000" w:fill="2E74B5" w:themeFill="accent1" w:themeFillShade="BF"/>
            <w:noWrap/>
            <w:vAlign w:val="bottom"/>
            <w:hideMark/>
          </w:tcPr>
          <w:p w14:paraId="3A700193" w14:textId="77777777" w:rsidR="00FF6AD6" w:rsidRPr="0002419A" w:rsidRDefault="00FF6AD6" w:rsidP="009B72D2">
            <w:pPr>
              <w:spacing w:after="0" w:line="240" w:lineRule="auto"/>
              <w:rPr>
                <w:rFonts w:ascii="Calibri" w:eastAsia="Times New Roman" w:hAnsi="Calibri" w:cs="Times New Roman"/>
                <w:color w:val="FFFFFF"/>
                <w:lang w:eastAsia="es-CL"/>
              </w:rPr>
            </w:pPr>
            <w:r w:rsidRPr="0002419A">
              <w:rPr>
                <w:rFonts w:ascii="Calibri" w:eastAsia="Times New Roman" w:hAnsi="Calibri" w:cs="Times New Roman"/>
                <w:noProof/>
                <w:color w:val="FFFFFF"/>
                <w:lang w:val="es-ES_tradnl" w:eastAsia="es-ES_tradnl"/>
              </w:rPr>
              <mc:AlternateContent>
                <mc:Choice Requires="wps">
                  <w:drawing>
                    <wp:anchor distT="0" distB="0" distL="114300" distR="114300" simplePos="0" relativeHeight="251660288" behindDoc="0" locked="0" layoutInCell="1" allowOverlap="1" wp14:anchorId="71F03CBE" wp14:editId="28573199">
                      <wp:simplePos x="0" y="0"/>
                      <wp:positionH relativeFrom="column">
                        <wp:posOffset>50800</wp:posOffset>
                      </wp:positionH>
                      <wp:positionV relativeFrom="paragraph">
                        <wp:posOffset>7620</wp:posOffset>
                      </wp:positionV>
                      <wp:extent cx="152400" cy="133350"/>
                      <wp:effectExtent l="0" t="0" r="19050" b="19050"/>
                      <wp:wrapNone/>
                      <wp:docPr id="9" name="Rectángulo 9"/>
                      <wp:cNvGraphicFramePr/>
                      <a:graphic xmlns:a="http://schemas.openxmlformats.org/drawingml/2006/main">
                        <a:graphicData uri="http://schemas.microsoft.com/office/word/2010/wordprocessingShape">
                          <wps:wsp>
                            <wps:cNvSpPr/>
                            <wps:spPr>
                              <a:xfrm>
                                <a:off x="0" y="0"/>
                                <a:ext cx="133350" cy="114300"/>
                              </a:xfrm>
                              <a:prstGeom prst="rect">
                                <a:avLst/>
                              </a:prstGeom>
                              <a:solidFill>
                                <a:schemeClr val="bg1"/>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vertOverflow="clip" horzOverflow="clip" rtlCol="0" anchor="t"/>
                          </wps:wsp>
                        </a:graphicData>
                      </a:graphic>
                      <wp14:sizeRelH relativeFrom="page">
                        <wp14:pctWidth>0</wp14:pctWidth>
                      </wp14:sizeRelH>
                      <wp14:sizeRelV relativeFrom="page">
                        <wp14:pctHeight>0</wp14:pctHeight>
                      </wp14:sizeRelV>
                    </wp:anchor>
                  </w:drawing>
                </mc:Choice>
                <mc:Fallback>
                  <w:pict>
                    <v:rect w14:anchorId="3B6BE0F8" id="Rectángulo 9" o:spid="_x0000_s1026" style="position:absolute;margin-left:4pt;margin-top:.6pt;width:12pt;height:10.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" fillcolor="white [3212]" strokecolor="black [3213]" strokeweight="1.5pt"/>
                  </w:pict>
                </mc:Fallback>
              </mc:AlternateContent>
            </w:r>
          </w:p>
        </w:tc>
        <w:tc>
          <w:tcPr>
            <w:tcW w:w="1997" w:type="pct"/>
            <w:gridSpan w:val="8"/>
            <w:tcBorders>
              <w:top w:val="single" w:sz="12" w:space="0" w:color="1F4E79" w:themeColor="accent1" w:themeShade="80"/>
              <w:left w:val="nil"/>
              <w:bottom w:val="single" w:sz="12" w:space="0" w:color="1F4E79" w:themeColor="accent1" w:themeShade="80"/>
            </w:tcBorders>
            <w:shd w:val="clear" w:color="000000" w:fill="2E74B5" w:themeFill="accent1" w:themeFillShade="BF"/>
            <w:noWrap/>
            <w:vAlign w:val="bottom"/>
            <w:hideMark/>
          </w:tcPr>
          <w:p w14:paraId="75F93C11" w14:textId="77777777" w:rsidR="00FF6AD6" w:rsidRPr="0002419A" w:rsidRDefault="00FF6AD6" w:rsidP="009B72D2">
            <w:pPr>
              <w:spacing w:after="0" w:line="240" w:lineRule="auto"/>
              <w:rPr>
                <w:rFonts w:ascii="Calibri" w:eastAsia="Times New Roman" w:hAnsi="Calibri" w:cs="Times New Roman"/>
                <w:b/>
                <w:bCs/>
                <w:color w:val="FFFFFF"/>
                <w:lang w:eastAsia="es-CL"/>
              </w:rPr>
            </w:pPr>
            <w:r w:rsidRPr="0002419A">
              <w:rPr>
                <w:rFonts w:ascii="Calibri" w:eastAsia="Times New Roman" w:hAnsi="Calibri" w:cs="Times New Roman"/>
                <w:b/>
                <w:bCs/>
                <w:color w:val="FFFFFF"/>
                <w:lang w:eastAsia="es-CL"/>
              </w:rPr>
              <w:t>Desde la aprobación del programa de cumplimiento</w:t>
            </w:r>
          </w:p>
        </w:tc>
        <w:tc>
          <w:tcPr>
            <w:tcW w:w="247" w:type="pct"/>
            <w:tcBorders>
              <w:top w:val="single" w:sz="12" w:space="0" w:color="1F4E79" w:themeColor="accent1" w:themeShade="80"/>
              <w:bottom w:val="single" w:sz="12" w:space="0" w:color="1F4E79" w:themeColor="accent1" w:themeShade="80"/>
            </w:tcBorders>
            <w:shd w:val="clear" w:color="000000" w:fill="2E74B5" w:themeFill="accent1" w:themeFillShade="BF"/>
            <w:noWrap/>
            <w:vAlign w:val="bottom"/>
            <w:hideMark/>
          </w:tcPr>
          <w:p w14:paraId="75825168" w14:textId="77777777" w:rsidR="00FF6AD6" w:rsidRPr="0002419A" w:rsidRDefault="00FF6AD6" w:rsidP="009B72D2">
            <w:pPr>
              <w:spacing w:after="0" w:line="240" w:lineRule="auto"/>
              <w:rPr>
                <w:rFonts w:ascii="Calibri" w:eastAsia="Times New Roman" w:hAnsi="Calibri" w:cs="Times New Roman"/>
                <w:b/>
                <w:bCs/>
                <w:color w:val="FFFFFF"/>
                <w:lang w:eastAsia="es-CL"/>
              </w:rPr>
            </w:pPr>
            <w:r w:rsidRPr="0002419A">
              <w:rPr>
                <w:rFonts w:ascii="Calibri" w:eastAsia="Times New Roman" w:hAnsi="Calibri" w:cs="Times New Roman"/>
                <w:b/>
                <w:bCs/>
                <w:color w:val="FFFFFF"/>
                <w:lang w:eastAsia="es-CL"/>
              </w:rPr>
              <w:t> </w:t>
            </w:r>
          </w:p>
        </w:tc>
        <w:tc>
          <w:tcPr>
            <w:tcW w:w="192" w:type="pct"/>
            <w:tcBorders>
              <w:top w:val="single" w:sz="12" w:space="0" w:color="1F4E79" w:themeColor="accent1" w:themeShade="80"/>
              <w:bottom w:val="single" w:sz="12" w:space="0" w:color="1F4E79" w:themeColor="accent1" w:themeShade="80"/>
              <w:right w:val="single" w:sz="12" w:space="0" w:color="1F4E79" w:themeColor="accent1" w:themeShade="80"/>
            </w:tcBorders>
            <w:shd w:val="clear" w:color="000000" w:fill="2E74B5" w:themeFill="accent1" w:themeFillShade="BF"/>
            <w:noWrap/>
            <w:vAlign w:val="bottom"/>
            <w:hideMark/>
          </w:tcPr>
          <w:p w14:paraId="2379FF17" w14:textId="77777777" w:rsidR="00FF6AD6" w:rsidRPr="0002419A" w:rsidRDefault="00FF6AD6" w:rsidP="009B72D2">
            <w:pPr>
              <w:spacing w:after="0" w:line="240" w:lineRule="auto"/>
              <w:rPr>
                <w:rFonts w:ascii="Calibri" w:eastAsia="Times New Roman" w:hAnsi="Calibri" w:cs="Times New Roman"/>
                <w:b/>
                <w:bCs/>
                <w:color w:val="FFFFFF"/>
                <w:lang w:eastAsia="es-CL"/>
              </w:rPr>
            </w:pPr>
            <w:r w:rsidRPr="0002419A">
              <w:rPr>
                <w:rFonts w:ascii="Calibri" w:eastAsia="Times New Roman" w:hAnsi="Calibri" w:cs="Times New Roman"/>
                <w:b/>
                <w:bCs/>
                <w:color w:val="FFFFFF"/>
                <w:lang w:eastAsia="es-CL"/>
              </w:rPr>
              <w:t> </w:t>
            </w:r>
          </w:p>
        </w:tc>
      </w:tr>
      <w:tr w:rsidR="00FF6AD6" w:rsidRPr="0002419A" w14:paraId="2334AAC1" w14:textId="77777777" w:rsidTr="009B72D2">
        <w:trPr>
          <w:trHeight w:val="331"/>
        </w:trPr>
        <w:tc>
          <w:tcPr>
            <w:tcW w:w="1054" w:type="pct"/>
            <w:tcBorders>
              <w:top w:val="single" w:sz="12" w:space="0" w:color="1F4E79" w:themeColor="accent1" w:themeShade="80"/>
              <w:left w:val="single" w:sz="12" w:space="0" w:color="1F4E79" w:themeColor="accent1" w:themeShade="80"/>
              <w:bottom w:val="single" w:sz="8" w:space="0" w:color="1F4E79" w:themeColor="accent1" w:themeShade="80"/>
              <w:right w:val="single" w:sz="8" w:space="0" w:color="1F4E79" w:themeColor="accent1" w:themeShade="80"/>
            </w:tcBorders>
            <w:shd w:val="clear" w:color="000000" w:fill="2E74B5" w:themeFill="accent1" w:themeFillShade="BF"/>
            <w:noWrap/>
            <w:vAlign w:val="bottom"/>
            <w:hideMark/>
          </w:tcPr>
          <w:p w14:paraId="048E4E4B" w14:textId="77777777" w:rsidR="00FF6AD6" w:rsidRPr="0002419A" w:rsidRDefault="00FF6AD6" w:rsidP="009B72D2">
            <w:pPr>
              <w:spacing w:after="0" w:line="240" w:lineRule="auto"/>
              <w:rPr>
                <w:rFonts w:ascii="Calibri" w:eastAsia="Times New Roman" w:hAnsi="Calibri" w:cs="Times New Roman"/>
                <w:b/>
                <w:bCs/>
                <w:color w:val="FFFFFF"/>
                <w:lang w:eastAsia="es-CL"/>
              </w:rPr>
            </w:pPr>
            <w:r w:rsidRPr="0002419A">
              <w:rPr>
                <w:rFonts w:ascii="Calibri" w:eastAsia="Times New Roman" w:hAnsi="Calibri" w:cs="Times New Roman"/>
                <w:b/>
                <w:bCs/>
                <w:color w:val="FFFFFF"/>
                <w:lang w:eastAsia="es-CL"/>
              </w:rPr>
              <w:t xml:space="preserve">Reporte </w:t>
            </w:r>
          </w:p>
        </w:tc>
        <w:tc>
          <w:tcPr>
            <w:tcW w:w="263" w:type="pct"/>
            <w:tcBorders>
              <w:top w:val="single" w:sz="12"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2E74B5" w:themeFill="accent1" w:themeFillShade="BF"/>
            <w:noWrap/>
            <w:vAlign w:val="bottom"/>
            <w:hideMark/>
          </w:tcPr>
          <w:p w14:paraId="625E49DE" w14:textId="77777777" w:rsidR="00FF6AD6" w:rsidRPr="0002419A" w:rsidRDefault="00FF6AD6" w:rsidP="009B72D2">
            <w:pPr>
              <w:spacing w:after="0" w:line="240" w:lineRule="auto"/>
              <w:jc w:val="center"/>
              <w:rPr>
                <w:rFonts w:ascii="Calibri" w:eastAsia="Times New Roman" w:hAnsi="Calibri" w:cs="Times New Roman"/>
                <w:b/>
                <w:bCs/>
                <w:color w:val="FFFFFF"/>
                <w:lang w:eastAsia="es-CL"/>
              </w:rPr>
            </w:pPr>
            <w:r w:rsidRPr="0002419A">
              <w:rPr>
                <w:rFonts w:ascii="Calibri" w:eastAsia="Times New Roman" w:hAnsi="Calibri" w:cs="Times New Roman"/>
                <w:b/>
                <w:bCs/>
                <w:color w:val="FFFFFF"/>
                <w:lang w:eastAsia="es-CL"/>
              </w:rPr>
              <w:t>1</w:t>
            </w:r>
          </w:p>
        </w:tc>
        <w:tc>
          <w:tcPr>
            <w:tcW w:w="248" w:type="pct"/>
            <w:tcBorders>
              <w:top w:val="single" w:sz="12"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2E74B5" w:themeFill="accent1" w:themeFillShade="BF"/>
            <w:noWrap/>
            <w:vAlign w:val="bottom"/>
            <w:hideMark/>
          </w:tcPr>
          <w:p w14:paraId="5644B372" w14:textId="77777777" w:rsidR="00FF6AD6" w:rsidRPr="0002419A" w:rsidRDefault="00FF6AD6" w:rsidP="009B72D2">
            <w:pPr>
              <w:spacing w:after="0" w:line="240" w:lineRule="auto"/>
              <w:jc w:val="center"/>
              <w:rPr>
                <w:rFonts w:ascii="Calibri" w:eastAsia="Times New Roman" w:hAnsi="Calibri" w:cs="Times New Roman"/>
                <w:b/>
                <w:bCs/>
                <w:color w:val="FFFFFF"/>
                <w:lang w:eastAsia="es-CL"/>
              </w:rPr>
            </w:pPr>
            <w:r w:rsidRPr="0002419A">
              <w:rPr>
                <w:rFonts w:ascii="Calibri" w:eastAsia="Times New Roman" w:hAnsi="Calibri" w:cs="Times New Roman"/>
                <w:b/>
                <w:bCs/>
                <w:color w:val="FFFFFF"/>
                <w:lang w:eastAsia="es-CL"/>
              </w:rPr>
              <w:t>2</w:t>
            </w:r>
          </w:p>
        </w:tc>
        <w:tc>
          <w:tcPr>
            <w:tcW w:w="251" w:type="pct"/>
            <w:tcBorders>
              <w:top w:val="single" w:sz="12"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2E74B5" w:themeFill="accent1" w:themeFillShade="BF"/>
            <w:noWrap/>
            <w:vAlign w:val="bottom"/>
            <w:hideMark/>
          </w:tcPr>
          <w:p w14:paraId="24A5088A" w14:textId="77777777" w:rsidR="00FF6AD6" w:rsidRPr="0002419A" w:rsidRDefault="00FF6AD6" w:rsidP="009B72D2">
            <w:pPr>
              <w:spacing w:after="0" w:line="240" w:lineRule="auto"/>
              <w:jc w:val="center"/>
              <w:rPr>
                <w:rFonts w:ascii="Calibri" w:eastAsia="Times New Roman" w:hAnsi="Calibri" w:cs="Times New Roman"/>
                <w:b/>
                <w:bCs/>
                <w:color w:val="FFFFFF"/>
                <w:lang w:eastAsia="es-CL"/>
              </w:rPr>
            </w:pPr>
            <w:r w:rsidRPr="0002419A">
              <w:rPr>
                <w:rFonts w:ascii="Calibri" w:eastAsia="Times New Roman" w:hAnsi="Calibri" w:cs="Times New Roman"/>
                <w:b/>
                <w:bCs/>
                <w:color w:val="FFFFFF"/>
                <w:lang w:eastAsia="es-CL"/>
              </w:rPr>
              <w:t>3</w:t>
            </w:r>
          </w:p>
        </w:tc>
        <w:tc>
          <w:tcPr>
            <w:tcW w:w="247" w:type="pct"/>
            <w:tcBorders>
              <w:top w:val="single" w:sz="12"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2E74B5" w:themeFill="accent1" w:themeFillShade="BF"/>
            <w:noWrap/>
            <w:vAlign w:val="bottom"/>
            <w:hideMark/>
          </w:tcPr>
          <w:p w14:paraId="6A454DBA" w14:textId="77777777" w:rsidR="00FF6AD6" w:rsidRPr="0002419A" w:rsidRDefault="00FF6AD6" w:rsidP="009B72D2">
            <w:pPr>
              <w:spacing w:after="0" w:line="240" w:lineRule="auto"/>
              <w:jc w:val="center"/>
              <w:rPr>
                <w:rFonts w:ascii="Calibri" w:eastAsia="Times New Roman" w:hAnsi="Calibri" w:cs="Times New Roman"/>
                <w:b/>
                <w:bCs/>
                <w:color w:val="FFFFFF"/>
                <w:lang w:eastAsia="es-CL"/>
              </w:rPr>
            </w:pPr>
            <w:r w:rsidRPr="0002419A">
              <w:rPr>
                <w:rFonts w:ascii="Calibri" w:eastAsia="Times New Roman" w:hAnsi="Calibri" w:cs="Times New Roman"/>
                <w:b/>
                <w:bCs/>
                <w:color w:val="FFFFFF"/>
                <w:lang w:eastAsia="es-CL"/>
              </w:rPr>
              <w:t>4</w:t>
            </w:r>
          </w:p>
        </w:tc>
        <w:tc>
          <w:tcPr>
            <w:tcW w:w="249" w:type="pct"/>
            <w:tcBorders>
              <w:top w:val="single" w:sz="12"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2E74B5" w:themeFill="accent1" w:themeFillShade="BF"/>
            <w:noWrap/>
            <w:vAlign w:val="bottom"/>
            <w:hideMark/>
          </w:tcPr>
          <w:p w14:paraId="7FC3D03A" w14:textId="77777777" w:rsidR="00FF6AD6" w:rsidRPr="0002419A" w:rsidRDefault="00FF6AD6" w:rsidP="009B72D2">
            <w:pPr>
              <w:spacing w:after="0" w:line="240" w:lineRule="auto"/>
              <w:jc w:val="center"/>
              <w:rPr>
                <w:rFonts w:ascii="Calibri" w:eastAsia="Times New Roman" w:hAnsi="Calibri" w:cs="Times New Roman"/>
                <w:b/>
                <w:bCs/>
                <w:color w:val="FFFFFF"/>
                <w:lang w:eastAsia="es-CL"/>
              </w:rPr>
            </w:pPr>
            <w:r w:rsidRPr="0002419A">
              <w:rPr>
                <w:rFonts w:ascii="Calibri" w:eastAsia="Times New Roman" w:hAnsi="Calibri" w:cs="Times New Roman"/>
                <w:b/>
                <w:bCs/>
                <w:color w:val="FFFFFF"/>
                <w:lang w:eastAsia="es-CL"/>
              </w:rPr>
              <w:t>5</w:t>
            </w:r>
          </w:p>
        </w:tc>
        <w:tc>
          <w:tcPr>
            <w:tcW w:w="251" w:type="pct"/>
            <w:tcBorders>
              <w:top w:val="single" w:sz="12"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2E74B5" w:themeFill="accent1" w:themeFillShade="BF"/>
            <w:noWrap/>
            <w:vAlign w:val="bottom"/>
            <w:hideMark/>
          </w:tcPr>
          <w:p w14:paraId="16184459" w14:textId="77777777" w:rsidR="00FF6AD6" w:rsidRPr="0002419A" w:rsidRDefault="00FF6AD6" w:rsidP="009B72D2">
            <w:pPr>
              <w:spacing w:after="0" w:line="240" w:lineRule="auto"/>
              <w:jc w:val="center"/>
              <w:rPr>
                <w:rFonts w:ascii="Calibri" w:eastAsia="Times New Roman" w:hAnsi="Calibri" w:cs="Times New Roman"/>
                <w:b/>
                <w:bCs/>
                <w:color w:val="FFFFFF"/>
                <w:lang w:eastAsia="es-CL"/>
              </w:rPr>
            </w:pPr>
            <w:r w:rsidRPr="0002419A">
              <w:rPr>
                <w:rFonts w:ascii="Calibri" w:eastAsia="Times New Roman" w:hAnsi="Calibri" w:cs="Times New Roman"/>
                <w:b/>
                <w:bCs/>
                <w:color w:val="FFFFFF"/>
                <w:lang w:eastAsia="es-CL"/>
              </w:rPr>
              <w:t>6</w:t>
            </w:r>
          </w:p>
        </w:tc>
        <w:tc>
          <w:tcPr>
            <w:tcW w:w="247" w:type="pct"/>
            <w:tcBorders>
              <w:top w:val="single" w:sz="12"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2E74B5" w:themeFill="accent1" w:themeFillShade="BF"/>
            <w:noWrap/>
            <w:vAlign w:val="bottom"/>
            <w:hideMark/>
          </w:tcPr>
          <w:p w14:paraId="3C02C6CD" w14:textId="77777777" w:rsidR="00FF6AD6" w:rsidRPr="0002419A" w:rsidRDefault="00FF6AD6" w:rsidP="009B72D2">
            <w:pPr>
              <w:spacing w:after="0" w:line="240" w:lineRule="auto"/>
              <w:jc w:val="center"/>
              <w:rPr>
                <w:rFonts w:ascii="Calibri" w:eastAsia="Times New Roman" w:hAnsi="Calibri" w:cs="Times New Roman"/>
                <w:b/>
                <w:bCs/>
                <w:color w:val="FFFFFF"/>
                <w:lang w:eastAsia="es-CL"/>
              </w:rPr>
            </w:pPr>
            <w:r w:rsidRPr="0002419A">
              <w:rPr>
                <w:rFonts w:ascii="Calibri" w:eastAsia="Times New Roman" w:hAnsi="Calibri" w:cs="Times New Roman"/>
                <w:b/>
                <w:bCs/>
                <w:color w:val="FFFFFF"/>
                <w:lang w:eastAsia="es-CL"/>
              </w:rPr>
              <w:t>7</w:t>
            </w:r>
          </w:p>
        </w:tc>
        <w:tc>
          <w:tcPr>
            <w:tcW w:w="247" w:type="pct"/>
            <w:tcBorders>
              <w:top w:val="single" w:sz="12"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2E74B5" w:themeFill="accent1" w:themeFillShade="BF"/>
            <w:noWrap/>
            <w:vAlign w:val="bottom"/>
            <w:hideMark/>
          </w:tcPr>
          <w:p w14:paraId="5191705A" w14:textId="77777777" w:rsidR="00FF6AD6" w:rsidRPr="0002419A" w:rsidRDefault="00FF6AD6" w:rsidP="009B72D2">
            <w:pPr>
              <w:spacing w:after="0" w:line="240" w:lineRule="auto"/>
              <w:jc w:val="center"/>
              <w:rPr>
                <w:rFonts w:ascii="Calibri" w:eastAsia="Times New Roman" w:hAnsi="Calibri" w:cs="Times New Roman"/>
                <w:b/>
                <w:bCs/>
                <w:color w:val="FFFFFF"/>
                <w:lang w:eastAsia="es-CL"/>
              </w:rPr>
            </w:pPr>
            <w:r w:rsidRPr="0002419A">
              <w:rPr>
                <w:rFonts w:ascii="Calibri" w:eastAsia="Times New Roman" w:hAnsi="Calibri" w:cs="Times New Roman"/>
                <w:b/>
                <w:bCs/>
                <w:color w:val="FFFFFF"/>
                <w:lang w:eastAsia="es-CL"/>
              </w:rPr>
              <w:t>8</w:t>
            </w:r>
          </w:p>
        </w:tc>
        <w:tc>
          <w:tcPr>
            <w:tcW w:w="247" w:type="pct"/>
            <w:tcBorders>
              <w:top w:val="single" w:sz="12"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2E74B5" w:themeFill="accent1" w:themeFillShade="BF"/>
            <w:noWrap/>
            <w:vAlign w:val="bottom"/>
            <w:hideMark/>
          </w:tcPr>
          <w:p w14:paraId="53900A48" w14:textId="77777777" w:rsidR="00FF6AD6" w:rsidRPr="0002419A" w:rsidRDefault="00FF6AD6" w:rsidP="009B72D2">
            <w:pPr>
              <w:spacing w:after="0" w:line="240" w:lineRule="auto"/>
              <w:jc w:val="center"/>
              <w:rPr>
                <w:rFonts w:ascii="Calibri" w:eastAsia="Times New Roman" w:hAnsi="Calibri" w:cs="Times New Roman"/>
                <w:b/>
                <w:bCs/>
                <w:color w:val="FFFFFF"/>
                <w:lang w:eastAsia="es-CL"/>
              </w:rPr>
            </w:pPr>
            <w:r w:rsidRPr="0002419A">
              <w:rPr>
                <w:rFonts w:ascii="Calibri" w:eastAsia="Times New Roman" w:hAnsi="Calibri" w:cs="Times New Roman"/>
                <w:b/>
                <w:bCs/>
                <w:color w:val="FFFFFF"/>
                <w:lang w:eastAsia="es-CL"/>
              </w:rPr>
              <w:t>9</w:t>
            </w:r>
          </w:p>
        </w:tc>
        <w:tc>
          <w:tcPr>
            <w:tcW w:w="247" w:type="pct"/>
            <w:tcBorders>
              <w:top w:val="single" w:sz="12"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2E74B5" w:themeFill="accent1" w:themeFillShade="BF"/>
            <w:noWrap/>
            <w:vAlign w:val="bottom"/>
            <w:hideMark/>
          </w:tcPr>
          <w:p w14:paraId="57E740F9" w14:textId="77777777" w:rsidR="00FF6AD6" w:rsidRPr="0002419A" w:rsidRDefault="00FF6AD6" w:rsidP="009B72D2">
            <w:pPr>
              <w:spacing w:after="0" w:line="240" w:lineRule="auto"/>
              <w:jc w:val="center"/>
              <w:rPr>
                <w:rFonts w:ascii="Calibri" w:eastAsia="Times New Roman" w:hAnsi="Calibri" w:cs="Times New Roman"/>
                <w:b/>
                <w:bCs/>
                <w:color w:val="FFFFFF"/>
                <w:lang w:eastAsia="es-CL"/>
              </w:rPr>
            </w:pPr>
            <w:r w:rsidRPr="0002419A">
              <w:rPr>
                <w:rFonts w:ascii="Calibri" w:eastAsia="Times New Roman" w:hAnsi="Calibri" w:cs="Times New Roman"/>
                <w:b/>
                <w:bCs/>
                <w:color w:val="FFFFFF"/>
                <w:lang w:eastAsia="es-CL"/>
              </w:rPr>
              <w:t>10</w:t>
            </w:r>
          </w:p>
        </w:tc>
        <w:tc>
          <w:tcPr>
            <w:tcW w:w="247" w:type="pct"/>
            <w:tcBorders>
              <w:top w:val="single" w:sz="12"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2E74B5" w:themeFill="accent1" w:themeFillShade="BF"/>
            <w:noWrap/>
            <w:vAlign w:val="bottom"/>
            <w:hideMark/>
          </w:tcPr>
          <w:p w14:paraId="5DB481F9" w14:textId="77777777" w:rsidR="00FF6AD6" w:rsidRPr="0002419A" w:rsidRDefault="00FF6AD6" w:rsidP="009B72D2">
            <w:pPr>
              <w:spacing w:after="0" w:line="240" w:lineRule="auto"/>
              <w:jc w:val="center"/>
              <w:rPr>
                <w:rFonts w:ascii="Calibri" w:eastAsia="Times New Roman" w:hAnsi="Calibri" w:cs="Times New Roman"/>
                <w:b/>
                <w:bCs/>
                <w:color w:val="FFFFFF"/>
                <w:lang w:eastAsia="es-CL"/>
              </w:rPr>
            </w:pPr>
            <w:r w:rsidRPr="0002419A">
              <w:rPr>
                <w:rFonts w:ascii="Calibri" w:eastAsia="Times New Roman" w:hAnsi="Calibri" w:cs="Times New Roman"/>
                <w:b/>
                <w:bCs/>
                <w:color w:val="FFFFFF"/>
                <w:lang w:eastAsia="es-CL"/>
              </w:rPr>
              <w:t>11</w:t>
            </w:r>
          </w:p>
        </w:tc>
        <w:tc>
          <w:tcPr>
            <w:tcW w:w="247" w:type="pct"/>
            <w:tcBorders>
              <w:top w:val="single" w:sz="12"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2E74B5" w:themeFill="accent1" w:themeFillShade="BF"/>
            <w:noWrap/>
            <w:vAlign w:val="bottom"/>
            <w:hideMark/>
          </w:tcPr>
          <w:p w14:paraId="70EB0E69" w14:textId="77777777" w:rsidR="00FF6AD6" w:rsidRPr="0002419A" w:rsidRDefault="00FF6AD6" w:rsidP="009B72D2">
            <w:pPr>
              <w:spacing w:after="0" w:line="240" w:lineRule="auto"/>
              <w:jc w:val="center"/>
              <w:rPr>
                <w:rFonts w:ascii="Calibri" w:eastAsia="Times New Roman" w:hAnsi="Calibri" w:cs="Times New Roman"/>
                <w:b/>
                <w:bCs/>
                <w:color w:val="FFFFFF"/>
                <w:lang w:eastAsia="es-CL"/>
              </w:rPr>
            </w:pPr>
            <w:r w:rsidRPr="0002419A">
              <w:rPr>
                <w:rFonts w:ascii="Calibri" w:eastAsia="Times New Roman" w:hAnsi="Calibri" w:cs="Times New Roman"/>
                <w:b/>
                <w:bCs/>
                <w:color w:val="FFFFFF"/>
                <w:lang w:eastAsia="es-CL"/>
              </w:rPr>
              <w:t>12</w:t>
            </w:r>
          </w:p>
        </w:tc>
        <w:tc>
          <w:tcPr>
            <w:tcW w:w="247" w:type="pct"/>
            <w:tcBorders>
              <w:top w:val="single" w:sz="12"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2E74B5" w:themeFill="accent1" w:themeFillShade="BF"/>
            <w:noWrap/>
            <w:vAlign w:val="bottom"/>
            <w:hideMark/>
          </w:tcPr>
          <w:p w14:paraId="0494D400" w14:textId="77777777" w:rsidR="00FF6AD6" w:rsidRPr="0002419A" w:rsidRDefault="00FF6AD6" w:rsidP="009B72D2">
            <w:pPr>
              <w:spacing w:after="0" w:line="240" w:lineRule="auto"/>
              <w:jc w:val="center"/>
              <w:rPr>
                <w:rFonts w:ascii="Calibri" w:eastAsia="Times New Roman" w:hAnsi="Calibri" w:cs="Times New Roman"/>
                <w:b/>
                <w:bCs/>
                <w:color w:val="FFFFFF"/>
                <w:lang w:eastAsia="es-CL"/>
              </w:rPr>
            </w:pPr>
            <w:r w:rsidRPr="0002419A">
              <w:rPr>
                <w:rFonts w:ascii="Calibri" w:eastAsia="Times New Roman" w:hAnsi="Calibri" w:cs="Times New Roman"/>
                <w:b/>
                <w:bCs/>
                <w:color w:val="FFFFFF"/>
                <w:lang w:eastAsia="es-CL"/>
              </w:rPr>
              <w:t>13</w:t>
            </w:r>
          </w:p>
        </w:tc>
        <w:tc>
          <w:tcPr>
            <w:tcW w:w="269" w:type="pct"/>
            <w:tcBorders>
              <w:top w:val="single" w:sz="12"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2E74B5" w:themeFill="accent1" w:themeFillShade="BF"/>
            <w:noWrap/>
            <w:vAlign w:val="bottom"/>
            <w:hideMark/>
          </w:tcPr>
          <w:p w14:paraId="5C95AF3B" w14:textId="77777777" w:rsidR="00FF6AD6" w:rsidRPr="0002419A" w:rsidRDefault="00FF6AD6" w:rsidP="009B72D2">
            <w:pPr>
              <w:spacing w:after="0" w:line="240" w:lineRule="auto"/>
              <w:jc w:val="center"/>
              <w:rPr>
                <w:rFonts w:ascii="Calibri" w:eastAsia="Times New Roman" w:hAnsi="Calibri" w:cs="Times New Roman"/>
                <w:b/>
                <w:bCs/>
                <w:color w:val="FFFFFF"/>
                <w:lang w:eastAsia="es-CL"/>
              </w:rPr>
            </w:pPr>
            <w:r w:rsidRPr="0002419A">
              <w:rPr>
                <w:rFonts w:ascii="Calibri" w:eastAsia="Times New Roman" w:hAnsi="Calibri" w:cs="Times New Roman"/>
                <w:b/>
                <w:bCs/>
                <w:color w:val="FFFFFF"/>
                <w:lang w:eastAsia="es-CL"/>
              </w:rPr>
              <w:t>14</w:t>
            </w:r>
          </w:p>
        </w:tc>
        <w:tc>
          <w:tcPr>
            <w:tcW w:w="247" w:type="pct"/>
            <w:tcBorders>
              <w:top w:val="single" w:sz="12"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2E74B5" w:themeFill="accent1" w:themeFillShade="BF"/>
            <w:noWrap/>
            <w:vAlign w:val="bottom"/>
            <w:hideMark/>
          </w:tcPr>
          <w:p w14:paraId="75706337" w14:textId="77777777" w:rsidR="00FF6AD6" w:rsidRPr="0002419A" w:rsidRDefault="00FF6AD6" w:rsidP="009B72D2">
            <w:pPr>
              <w:spacing w:after="0" w:line="240" w:lineRule="auto"/>
              <w:jc w:val="center"/>
              <w:rPr>
                <w:rFonts w:ascii="Calibri" w:eastAsia="Times New Roman" w:hAnsi="Calibri" w:cs="Times New Roman"/>
                <w:b/>
                <w:bCs/>
                <w:color w:val="FFFFFF"/>
                <w:lang w:eastAsia="es-CL"/>
              </w:rPr>
            </w:pPr>
            <w:r w:rsidRPr="0002419A">
              <w:rPr>
                <w:rFonts w:ascii="Calibri" w:eastAsia="Times New Roman" w:hAnsi="Calibri" w:cs="Times New Roman"/>
                <w:b/>
                <w:bCs/>
                <w:color w:val="FFFFFF"/>
                <w:lang w:eastAsia="es-CL"/>
              </w:rPr>
              <w:t>15</w:t>
            </w:r>
          </w:p>
        </w:tc>
        <w:tc>
          <w:tcPr>
            <w:tcW w:w="192" w:type="pct"/>
            <w:tcBorders>
              <w:top w:val="single" w:sz="12" w:space="0" w:color="1F4E79" w:themeColor="accent1" w:themeShade="80"/>
              <w:left w:val="single" w:sz="8" w:space="0" w:color="1F4E79" w:themeColor="accent1" w:themeShade="80"/>
              <w:bottom w:val="single" w:sz="8" w:space="0" w:color="1F4E79" w:themeColor="accent1" w:themeShade="80"/>
              <w:right w:val="single" w:sz="12" w:space="0" w:color="1F4E79" w:themeColor="accent1" w:themeShade="80"/>
            </w:tcBorders>
            <w:shd w:val="clear" w:color="000000" w:fill="2E74B5" w:themeFill="accent1" w:themeFillShade="BF"/>
            <w:noWrap/>
            <w:vAlign w:val="bottom"/>
            <w:hideMark/>
          </w:tcPr>
          <w:p w14:paraId="739B2DB0" w14:textId="77777777" w:rsidR="00FF6AD6" w:rsidRPr="0002419A" w:rsidRDefault="00FF6AD6" w:rsidP="009B72D2">
            <w:pPr>
              <w:spacing w:after="0" w:line="240" w:lineRule="auto"/>
              <w:jc w:val="center"/>
              <w:rPr>
                <w:rFonts w:ascii="Calibri" w:eastAsia="Times New Roman" w:hAnsi="Calibri" w:cs="Times New Roman"/>
                <w:b/>
                <w:bCs/>
                <w:color w:val="FFFFFF"/>
                <w:lang w:eastAsia="es-CL"/>
              </w:rPr>
            </w:pPr>
            <w:r w:rsidRPr="0002419A">
              <w:rPr>
                <w:rFonts w:ascii="Calibri" w:eastAsia="Times New Roman" w:hAnsi="Calibri" w:cs="Times New Roman"/>
                <w:b/>
                <w:bCs/>
                <w:color w:val="FFFFFF"/>
                <w:lang w:eastAsia="es-CL"/>
              </w:rPr>
              <w:t>16</w:t>
            </w:r>
          </w:p>
        </w:tc>
      </w:tr>
      <w:tr w:rsidR="00FF6AD6" w:rsidRPr="0002419A" w14:paraId="73CB5575" w14:textId="77777777" w:rsidTr="009B72D2">
        <w:trPr>
          <w:trHeight w:val="331"/>
        </w:trPr>
        <w:tc>
          <w:tcPr>
            <w:tcW w:w="1054" w:type="pct"/>
            <w:tcBorders>
              <w:top w:val="single" w:sz="8" w:space="0" w:color="1F4E79" w:themeColor="accent1" w:themeShade="80"/>
              <w:left w:val="single" w:sz="12" w:space="0" w:color="1F4E79" w:themeColor="accent1" w:themeShade="80"/>
              <w:bottom w:val="single" w:sz="8" w:space="0" w:color="1F4E79" w:themeColor="accent1" w:themeShade="80"/>
              <w:right w:val="single" w:sz="8" w:space="0" w:color="1F4E79" w:themeColor="accent1" w:themeShade="80"/>
            </w:tcBorders>
            <w:shd w:val="clear" w:color="auto" w:fill="auto"/>
            <w:noWrap/>
            <w:vAlign w:val="bottom"/>
          </w:tcPr>
          <w:p w14:paraId="368784A8" w14:textId="77777777" w:rsidR="00FF6AD6" w:rsidRPr="00485B2D" w:rsidRDefault="00FF6AD6" w:rsidP="009B72D2">
            <w:pPr>
              <w:spacing w:after="0" w:line="240" w:lineRule="auto"/>
              <w:rPr>
                <w:rFonts w:ascii="Calibri" w:eastAsia="Times New Roman" w:hAnsi="Calibri" w:cs="Times New Roman"/>
                <w:b/>
                <w:color w:val="000000"/>
                <w:lang w:eastAsia="es-CL"/>
              </w:rPr>
            </w:pPr>
            <w:r>
              <w:rPr>
                <w:rFonts w:ascii="Calibri" w:eastAsia="Times New Roman" w:hAnsi="Calibri" w:cs="Times New Roman"/>
                <w:b/>
                <w:color w:val="000000"/>
                <w:lang w:eastAsia="es-CL"/>
              </w:rPr>
              <w:t>Reporte Inicial</w:t>
            </w:r>
          </w:p>
        </w:tc>
        <w:tc>
          <w:tcPr>
            <w:tcW w:w="263"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auto"/>
            <w:noWrap/>
            <w:vAlign w:val="bottom"/>
            <w:hideMark/>
          </w:tcPr>
          <w:p w14:paraId="07F8F302" w14:textId="77777777" w:rsidR="00FF6AD6" w:rsidRPr="0002419A" w:rsidRDefault="00FF6AD6" w:rsidP="009B72D2">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8"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A6A6A6" w:themeFill="background1" w:themeFillShade="A6"/>
            <w:noWrap/>
            <w:vAlign w:val="bottom"/>
            <w:hideMark/>
          </w:tcPr>
          <w:p w14:paraId="748F3C43" w14:textId="77777777" w:rsidR="00FF6AD6" w:rsidRPr="0002419A" w:rsidRDefault="00FF6AD6" w:rsidP="009B72D2">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51"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auto"/>
            <w:noWrap/>
            <w:vAlign w:val="bottom"/>
            <w:hideMark/>
          </w:tcPr>
          <w:p w14:paraId="3607BA72" w14:textId="27B42243" w:rsidR="00FF6AD6" w:rsidRPr="0002419A" w:rsidRDefault="00FF6AD6" w:rsidP="009B72D2">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auto"/>
            <w:noWrap/>
            <w:vAlign w:val="bottom"/>
            <w:hideMark/>
          </w:tcPr>
          <w:p w14:paraId="618874AA" w14:textId="77777777" w:rsidR="00FF6AD6" w:rsidRPr="0002419A" w:rsidRDefault="00FF6AD6" w:rsidP="009B72D2">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9"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auto"/>
            <w:noWrap/>
            <w:vAlign w:val="bottom"/>
            <w:hideMark/>
          </w:tcPr>
          <w:p w14:paraId="4AF08203" w14:textId="77777777" w:rsidR="00FF6AD6" w:rsidRPr="0002419A" w:rsidRDefault="00FF6AD6" w:rsidP="009B72D2">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51"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auto"/>
            <w:noWrap/>
            <w:vAlign w:val="bottom"/>
            <w:hideMark/>
          </w:tcPr>
          <w:p w14:paraId="07B88848" w14:textId="77777777" w:rsidR="00FF6AD6" w:rsidRPr="0002419A" w:rsidRDefault="00FF6AD6" w:rsidP="009B72D2">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auto"/>
            <w:noWrap/>
            <w:vAlign w:val="bottom"/>
            <w:hideMark/>
          </w:tcPr>
          <w:p w14:paraId="4D50E7CE" w14:textId="77777777" w:rsidR="00FF6AD6" w:rsidRPr="0002419A" w:rsidRDefault="00FF6AD6" w:rsidP="009B72D2">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auto"/>
            <w:noWrap/>
            <w:vAlign w:val="bottom"/>
            <w:hideMark/>
          </w:tcPr>
          <w:p w14:paraId="33D9A5C6" w14:textId="77777777" w:rsidR="00FF6AD6" w:rsidRPr="0002419A" w:rsidRDefault="00FF6AD6" w:rsidP="009B72D2">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3FB971E6" w14:textId="77777777" w:rsidR="00FF6AD6" w:rsidRPr="0002419A" w:rsidRDefault="00FF6AD6" w:rsidP="009B72D2">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48535DA5" w14:textId="77777777" w:rsidR="00FF6AD6" w:rsidRPr="0002419A" w:rsidRDefault="00FF6AD6" w:rsidP="009B72D2">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413C5BA8" w14:textId="77777777" w:rsidR="00FF6AD6" w:rsidRPr="0002419A" w:rsidRDefault="00FF6AD6" w:rsidP="009B72D2">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43951845" w14:textId="77777777" w:rsidR="00FF6AD6" w:rsidRPr="0002419A" w:rsidRDefault="00FF6AD6" w:rsidP="009B72D2">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49D0D98B" w14:textId="77777777" w:rsidR="00FF6AD6" w:rsidRPr="0002419A" w:rsidRDefault="00FF6AD6" w:rsidP="009B72D2">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69"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6C369876" w14:textId="77777777" w:rsidR="00FF6AD6" w:rsidRPr="0002419A" w:rsidRDefault="00FF6AD6" w:rsidP="009B72D2">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0583E773" w14:textId="77777777" w:rsidR="00FF6AD6" w:rsidRPr="0002419A" w:rsidRDefault="00FF6AD6" w:rsidP="009B72D2">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192" w:type="pct"/>
            <w:tcBorders>
              <w:top w:val="single" w:sz="8" w:space="0" w:color="1F4E79" w:themeColor="accent1" w:themeShade="80"/>
              <w:left w:val="single" w:sz="8" w:space="0" w:color="1F4E79" w:themeColor="accent1" w:themeShade="80"/>
              <w:bottom w:val="single" w:sz="8" w:space="0" w:color="1F4E79" w:themeColor="accent1" w:themeShade="80"/>
              <w:right w:val="single" w:sz="12" w:space="0" w:color="1F4E79" w:themeColor="accent1" w:themeShade="80"/>
            </w:tcBorders>
            <w:shd w:val="clear" w:color="auto" w:fill="FFFFFF" w:themeFill="background1"/>
            <w:noWrap/>
            <w:vAlign w:val="bottom"/>
            <w:hideMark/>
          </w:tcPr>
          <w:p w14:paraId="3052CE91" w14:textId="77777777" w:rsidR="00FF6AD6" w:rsidRPr="0002419A" w:rsidRDefault="00FF6AD6" w:rsidP="009B72D2">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r>
      <w:tr w:rsidR="00FF6AD6" w:rsidRPr="0002419A" w14:paraId="23ABDB5A" w14:textId="77777777" w:rsidTr="009B72D2">
        <w:trPr>
          <w:trHeight w:val="331"/>
        </w:trPr>
        <w:tc>
          <w:tcPr>
            <w:tcW w:w="1054" w:type="pct"/>
            <w:tcBorders>
              <w:top w:val="single" w:sz="8" w:space="0" w:color="1F4E79" w:themeColor="accent1" w:themeShade="80"/>
              <w:left w:val="single" w:sz="12" w:space="0" w:color="1F4E79" w:themeColor="accent1" w:themeShade="80"/>
              <w:bottom w:val="single" w:sz="8" w:space="0" w:color="1F4E79" w:themeColor="accent1" w:themeShade="80"/>
              <w:right w:val="single" w:sz="8" w:space="0" w:color="1F4E79" w:themeColor="accent1" w:themeShade="80"/>
            </w:tcBorders>
            <w:shd w:val="clear" w:color="auto" w:fill="auto"/>
            <w:noWrap/>
            <w:vAlign w:val="bottom"/>
          </w:tcPr>
          <w:p w14:paraId="5A9A5FF7" w14:textId="77777777" w:rsidR="00FF6AD6" w:rsidRPr="00485B2D" w:rsidRDefault="00FF6AD6" w:rsidP="009B72D2">
            <w:pPr>
              <w:spacing w:after="0" w:line="240" w:lineRule="auto"/>
              <w:rPr>
                <w:rFonts w:ascii="Calibri" w:eastAsia="Times New Roman" w:hAnsi="Calibri" w:cs="Times New Roman"/>
                <w:b/>
                <w:color w:val="000000"/>
                <w:lang w:eastAsia="es-CL"/>
              </w:rPr>
            </w:pPr>
            <w:r>
              <w:rPr>
                <w:rFonts w:ascii="Calibri" w:eastAsia="Times New Roman" w:hAnsi="Calibri" w:cs="Times New Roman"/>
                <w:b/>
                <w:color w:val="000000"/>
                <w:lang w:eastAsia="es-CL"/>
              </w:rPr>
              <w:t>Reporte Avance 1</w:t>
            </w:r>
          </w:p>
        </w:tc>
        <w:tc>
          <w:tcPr>
            <w:tcW w:w="263"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auto"/>
            <w:noWrap/>
            <w:vAlign w:val="bottom"/>
            <w:hideMark/>
          </w:tcPr>
          <w:p w14:paraId="6F60674F" w14:textId="77777777" w:rsidR="00FF6AD6" w:rsidRPr="0002419A" w:rsidRDefault="00FF6AD6" w:rsidP="009B72D2">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8"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auto"/>
            <w:noWrap/>
            <w:vAlign w:val="bottom"/>
            <w:hideMark/>
          </w:tcPr>
          <w:p w14:paraId="60684712" w14:textId="77777777" w:rsidR="00FF6AD6" w:rsidRPr="0002419A" w:rsidRDefault="00FF6AD6" w:rsidP="009B72D2">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51"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auto"/>
            <w:noWrap/>
            <w:vAlign w:val="bottom"/>
            <w:hideMark/>
          </w:tcPr>
          <w:p w14:paraId="1B7B63AB" w14:textId="77777777" w:rsidR="00FF6AD6" w:rsidRPr="0002419A" w:rsidRDefault="00FF6AD6" w:rsidP="009B72D2">
            <w:pPr>
              <w:spacing w:after="0" w:line="240" w:lineRule="auto"/>
              <w:rPr>
                <w:rFonts w:ascii="Calibri" w:eastAsia="Times New Roman" w:hAnsi="Calibri" w:cs="Times New Roman"/>
                <w:color w:val="000000"/>
                <w:lang w:eastAsia="es-CL"/>
              </w:rPr>
            </w:pP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A6A6A6" w:themeFill="background1" w:themeFillShade="A6"/>
            <w:noWrap/>
            <w:vAlign w:val="bottom"/>
            <w:hideMark/>
          </w:tcPr>
          <w:p w14:paraId="67AB60B3" w14:textId="77777777" w:rsidR="00FF6AD6" w:rsidRPr="0002419A" w:rsidRDefault="00FF6AD6" w:rsidP="009B72D2">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9"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auto"/>
            <w:noWrap/>
            <w:vAlign w:val="bottom"/>
            <w:hideMark/>
          </w:tcPr>
          <w:p w14:paraId="34A99B1B" w14:textId="77777777" w:rsidR="00FF6AD6" w:rsidRPr="0002419A" w:rsidRDefault="00FF6AD6" w:rsidP="009B72D2">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51"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auto"/>
            <w:noWrap/>
            <w:vAlign w:val="bottom"/>
            <w:hideMark/>
          </w:tcPr>
          <w:p w14:paraId="69B019BF" w14:textId="77777777" w:rsidR="00FF6AD6" w:rsidRPr="0002419A" w:rsidRDefault="00FF6AD6" w:rsidP="009B72D2">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auto"/>
            <w:noWrap/>
            <w:vAlign w:val="bottom"/>
            <w:hideMark/>
          </w:tcPr>
          <w:p w14:paraId="23D8A468" w14:textId="77777777" w:rsidR="00FF6AD6" w:rsidRPr="0002419A" w:rsidRDefault="00FF6AD6" w:rsidP="009B72D2">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auto"/>
            <w:noWrap/>
            <w:vAlign w:val="bottom"/>
            <w:hideMark/>
          </w:tcPr>
          <w:p w14:paraId="4927F276" w14:textId="77777777" w:rsidR="00FF6AD6" w:rsidRPr="0002419A" w:rsidRDefault="00FF6AD6" w:rsidP="009B72D2">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auto"/>
            <w:noWrap/>
            <w:vAlign w:val="bottom"/>
            <w:hideMark/>
          </w:tcPr>
          <w:p w14:paraId="1C8D7A0D" w14:textId="77777777" w:rsidR="00FF6AD6" w:rsidRPr="0002419A" w:rsidRDefault="00FF6AD6" w:rsidP="009B72D2">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auto"/>
            <w:noWrap/>
            <w:vAlign w:val="bottom"/>
            <w:hideMark/>
          </w:tcPr>
          <w:p w14:paraId="7A900EC0" w14:textId="77777777" w:rsidR="00FF6AD6" w:rsidRPr="0002419A" w:rsidRDefault="00FF6AD6" w:rsidP="009B72D2">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auto"/>
            <w:noWrap/>
            <w:vAlign w:val="bottom"/>
            <w:hideMark/>
          </w:tcPr>
          <w:p w14:paraId="0392C747" w14:textId="77777777" w:rsidR="00FF6AD6" w:rsidRPr="0002419A" w:rsidRDefault="00FF6AD6" w:rsidP="009B72D2">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auto"/>
            <w:noWrap/>
            <w:vAlign w:val="bottom"/>
            <w:hideMark/>
          </w:tcPr>
          <w:p w14:paraId="30F39515" w14:textId="77777777" w:rsidR="00FF6AD6" w:rsidRPr="0002419A" w:rsidRDefault="00FF6AD6" w:rsidP="009B72D2">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auto"/>
            <w:noWrap/>
            <w:vAlign w:val="bottom"/>
            <w:hideMark/>
          </w:tcPr>
          <w:p w14:paraId="0BAB1981" w14:textId="77777777" w:rsidR="00FF6AD6" w:rsidRPr="0002419A" w:rsidRDefault="00FF6AD6" w:rsidP="009B72D2">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69"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auto"/>
            <w:noWrap/>
            <w:vAlign w:val="bottom"/>
            <w:hideMark/>
          </w:tcPr>
          <w:p w14:paraId="3DFE194B" w14:textId="77777777" w:rsidR="00FF6AD6" w:rsidRPr="0002419A" w:rsidRDefault="00FF6AD6" w:rsidP="009B72D2">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auto"/>
            <w:noWrap/>
            <w:vAlign w:val="bottom"/>
            <w:hideMark/>
          </w:tcPr>
          <w:p w14:paraId="581D2B42" w14:textId="77777777" w:rsidR="00FF6AD6" w:rsidRPr="0002419A" w:rsidRDefault="00FF6AD6" w:rsidP="009B72D2">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192" w:type="pct"/>
            <w:tcBorders>
              <w:top w:val="single" w:sz="8" w:space="0" w:color="1F4E79" w:themeColor="accent1" w:themeShade="80"/>
              <w:left w:val="single" w:sz="8" w:space="0" w:color="1F4E79" w:themeColor="accent1" w:themeShade="80"/>
              <w:bottom w:val="single" w:sz="8" w:space="0" w:color="1F4E79" w:themeColor="accent1" w:themeShade="80"/>
              <w:right w:val="single" w:sz="12" w:space="0" w:color="1F4E79" w:themeColor="accent1" w:themeShade="80"/>
            </w:tcBorders>
            <w:shd w:val="clear" w:color="auto" w:fill="FFFFFF" w:themeFill="background1"/>
            <w:noWrap/>
            <w:vAlign w:val="bottom"/>
            <w:hideMark/>
          </w:tcPr>
          <w:p w14:paraId="72117B15" w14:textId="77777777" w:rsidR="00FF6AD6" w:rsidRPr="0002419A" w:rsidRDefault="00FF6AD6" w:rsidP="009B72D2">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r>
      <w:tr w:rsidR="00FF6AD6" w:rsidRPr="0002419A" w14:paraId="45CDD10E" w14:textId="77777777" w:rsidTr="009B72D2">
        <w:trPr>
          <w:trHeight w:val="331"/>
        </w:trPr>
        <w:tc>
          <w:tcPr>
            <w:tcW w:w="1054" w:type="pct"/>
            <w:tcBorders>
              <w:top w:val="single" w:sz="8" w:space="0" w:color="1F4E79" w:themeColor="accent1" w:themeShade="80"/>
              <w:left w:val="single" w:sz="12" w:space="0" w:color="1F4E79" w:themeColor="accent1" w:themeShade="80"/>
              <w:bottom w:val="single" w:sz="8" w:space="0" w:color="1F4E79" w:themeColor="accent1" w:themeShade="80"/>
              <w:right w:val="single" w:sz="8" w:space="0" w:color="1F4E79" w:themeColor="accent1" w:themeShade="80"/>
            </w:tcBorders>
            <w:shd w:val="clear" w:color="auto" w:fill="auto"/>
            <w:noWrap/>
            <w:vAlign w:val="bottom"/>
          </w:tcPr>
          <w:p w14:paraId="262C2F6F" w14:textId="77777777" w:rsidR="00FF6AD6" w:rsidRPr="00485B2D" w:rsidRDefault="00FF6AD6" w:rsidP="009B72D2">
            <w:pPr>
              <w:spacing w:after="0" w:line="240" w:lineRule="auto"/>
              <w:rPr>
                <w:rFonts w:ascii="Calibri" w:eastAsia="Times New Roman" w:hAnsi="Calibri" w:cs="Times New Roman"/>
                <w:b/>
                <w:color w:val="000000"/>
                <w:lang w:eastAsia="es-CL"/>
              </w:rPr>
            </w:pPr>
            <w:r>
              <w:rPr>
                <w:rFonts w:ascii="Calibri" w:eastAsia="Times New Roman" w:hAnsi="Calibri" w:cs="Times New Roman"/>
                <w:b/>
                <w:color w:val="000000"/>
                <w:lang w:eastAsia="es-CL"/>
              </w:rPr>
              <w:t>Reporte Final</w:t>
            </w:r>
          </w:p>
        </w:tc>
        <w:tc>
          <w:tcPr>
            <w:tcW w:w="263"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0824777D" w14:textId="77777777" w:rsidR="00FF6AD6" w:rsidRPr="0002419A" w:rsidRDefault="00FF6AD6" w:rsidP="009B72D2">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8"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7A08B8CB" w14:textId="77777777" w:rsidR="00FF6AD6" w:rsidRPr="0002419A" w:rsidRDefault="00FF6AD6" w:rsidP="009B72D2">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51"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3BA64167" w14:textId="77777777" w:rsidR="00FF6AD6" w:rsidRPr="0002419A" w:rsidRDefault="00FF6AD6" w:rsidP="009B72D2">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7427D76B" w14:textId="77777777" w:rsidR="00FF6AD6" w:rsidRPr="0002419A" w:rsidRDefault="00FF6AD6" w:rsidP="009B72D2">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9"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37801D41" w14:textId="77777777" w:rsidR="00FF6AD6" w:rsidRPr="0002419A" w:rsidRDefault="00FF6AD6" w:rsidP="009B72D2">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51"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48EF2A58" w14:textId="77777777" w:rsidR="00FF6AD6" w:rsidRPr="0002419A" w:rsidRDefault="00FF6AD6" w:rsidP="009B72D2">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A6A6A6" w:themeFill="background1" w:themeFillShade="A6"/>
            <w:noWrap/>
            <w:vAlign w:val="bottom"/>
            <w:hideMark/>
          </w:tcPr>
          <w:p w14:paraId="1A3842BE" w14:textId="77777777" w:rsidR="00FF6AD6" w:rsidRPr="0002419A" w:rsidRDefault="00FF6AD6" w:rsidP="009B72D2">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auto"/>
            <w:noWrap/>
            <w:vAlign w:val="bottom"/>
            <w:hideMark/>
          </w:tcPr>
          <w:p w14:paraId="7B654584" w14:textId="77777777" w:rsidR="00FF6AD6" w:rsidRPr="0002419A" w:rsidRDefault="00FF6AD6" w:rsidP="009B72D2">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auto"/>
            <w:noWrap/>
            <w:vAlign w:val="bottom"/>
            <w:hideMark/>
          </w:tcPr>
          <w:p w14:paraId="7728D8A1" w14:textId="77777777" w:rsidR="00FF6AD6" w:rsidRPr="0002419A" w:rsidRDefault="00FF6AD6" w:rsidP="009B72D2">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auto"/>
            <w:noWrap/>
            <w:vAlign w:val="bottom"/>
            <w:hideMark/>
          </w:tcPr>
          <w:p w14:paraId="750B861B" w14:textId="77777777" w:rsidR="00FF6AD6" w:rsidRPr="0002419A" w:rsidRDefault="00FF6AD6" w:rsidP="009B72D2">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auto"/>
            <w:noWrap/>
            <w:vAlign w:val="bottom"/>
            <w:hideMark/>
          </w:tcPr>
          <w:p w14:paraId="5624B01F" w14:textId="77777777" w:rsidR="00FF6AD6" w:rsidRPr="0002419A" w:rsidRDefault="00FF6AD6" w:rsidP="009B72D2">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auto"/>
            <w:noWrap/>
            <w:vAlign w:val="bottom"/>
            <w:hideMark/>
          </w:tcPr>
          <w:p w14:paraId="588567E8" w14:textId="77777777" w:rsidR="00FF6AD6" w:rsidRPr="0002419A" w:rsidRDefault="00FF6AD6" w:rsidP="009B72D2">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auto"/>
            <w:noWrap/>
            <w:vAlign w:val="bottom"/>
            <w:hideMark/>
          </w:tcPr>
          <w:p w14:paraId="10F01689" w14:textId="77777777" w:rsidR="00FF6AD6" w:rsidRPr="0002419A" w:rsidRDefault="00FF6AD6" w:rsidP="009B72D2">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69"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auto"/>
            <w:noWrap/>
            <w:vAlign w:val="bottom"/>
            <w:hideMark/>
          </w:tcPr>
          <w:p w14:paraId="659D44C8" w14:textId="77777777" w:rsidR="00FF6AD6" w:rsidRPr="0002419A" w:rsidRDefault="00FF6AD6" w:rsidP="009B72D2">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auto"/>
            <w:noWrap/>
            <w:vAlign w:val="bottom"/>
            <w:hideMark/>
          </w:tcPr>
          <w:p w14:paraId="5D64A3A4" w14:textId="77777777" w:rsidR="00FF6AD6" w:rsidRPr="0002419A" w:rsidRDefault="00FF6AD6" w:rsidP="009B72D2">
            <w:pPr>
              <w:spacing w:after="0" w:line="240" w:lineRule="auto"/>
              <w:rPr>
                <w:rFonts w:ascii="Calibri" w:eastAsia="Times New Roman" w:hAnsi="Calibri" w:cs="Times New Roman"/>
                <w:color w:val="000000"/>
                <w:lang w:eastAsia="es-CL"/>
              </w:rPr>
            </w:pPr>
          </w:p>
        </w:tc>
        <w:tc>
          <w:tcPr>
            <w:tcW w:w="192" w:type="pct"/>
            <w:tcBorders>
              <w:top w:val="single" w:sz="8" w:space="0" w:color="1F4E79" w:themeColor="accent1" w:themeShade="80"/>
              <w:left w:val="single" w:sz="8" w:space="0" w:color="1F4E79" w:themeColor="accent1" w:themeShade="80"/>
              <w:bottom w:val="single" w:sz="8" w:space="0" w:color="1F4E79" w:themeColor="accent1" w:themeShade="80"/>
              <w:right w:val="single" w:sz="12" w:space="0" w:color="1F4E79" w:themeColor="accent1" w:themeShade="80"/>
            </w:tcBorders>
            <w:shd w:val="clear" w:color="auto" w:fill="FFFFFF" w:themeFill="background1"/>
            <w:noWrap/>
            <w:vAlign w:val="bottom"/>
            <w:hideMark/>
          </w:tcPr>
          <w:p w14:paraId="78E6B57F" w14:textId="77777777" w:rsidR="00FF6AD6" w:rsidRPr="0002419A" w:rsidRDefault="00FF6AD6" w:rsidP="009B72D2">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r>
    </w:tbl>
    <w:p w14:paraId="111C966F" w14:textId="77777777" w:rsidR="00182BFD" w:rsidRPr="0039613A" w:rsidRDefault="00182BFD" w:rsidP="0039613A"/>
    <w:sectPr w:rsidR="00182BFD" w:rsidRPr="0039613A" w:rsidSect="00395DC6">
      <w:headerReference w:type="default" r:id="rId9"/>
      <w:footerReference w:type="default" r:id="rId10"/>
      <w:pgSz w:w="15840" w:h="12240" w:orient="landscape"/>
      <w:pgMar w:top="1361" w:right="1304" w:bottom="1247" w:left="130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BC19AF8" w14:textId="77777777" w:rsidR="00D52470" w:rsidRDefault="00D52470" w:rsidP="00177974">
      <w:pPr>
        <w:spacing w:after="0" w:line="240" w:lineRule="auto"/>
      </w:pPr>
      <w:r>
        <w:separator/>
      </w:r>
    </w:p>
  </w:endnote>
  <w:endnote w:type="continuationSeparator" w:id="0">
    <w:p w14:paraId="3728B304" w14:textId="77777777" w:rsidR="00D52470" w:rsidRDefault="00D52470" w:rsidP="001779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35032848"/>
      <w:docPartObj>
        <w:docPartGallery w:val="Page Numbers (Bottom of Page)"/>
        <w:docPartUnique/>
      </w:docPartObj>
    </w:sdtPr>
    <w:sdtEndPr>
      <w:rPr>
        <w:noProof/>
      </w:rPr>
    </w:sdtEndPr>
    <w:sdtContent>
      <w:p w14:paraId="5C4559E3" w14:textId="7FF83DF0" w:rsidR="00622BA9" w:rsidRDefault="00622BA9">
        <w:pPr>
          <w:pStyle w:val="Piedepgina"/>
          <w:jc w:val="center"/>
        </w:pPr>
        <w:r>
          <w:fldChar w:fldCharType="begin"/>
        </w:r>
        <w:r>
          <w:instrText xml:space="preserve"> PAGE   \* MERGEFORMAT </w:instrText>
        </w:r>
        <w:r>
          <w:fldChar w:fldCharType="separate"/>
        </w:r>
        <w:r>
          <w:rPr>
            <w:noProof/>
          </w:rPr>
          <w:t>2</w:t>
        </w:r>
        <w:r>
          <w:rPr>
            <w:noProof/>
          </w:rPr>
          <w:fldChar w:fldCharType="end"/>
        </w:r>
      </w:p>
    </w:sdtContent>
  </w:sdt>
  <w:p w14:paraId="21F88D93" w14:textId="77777777" w:rsidR="00622BA9" w:rsidRDefault="00622BA9">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B7D5A04" w14:textId="77777777" w:rsidR="00D52470" w:rsidRDefault="00D52470" w:rsidP="00177974">
      <w:pPr>
        <w:spacing w:after="0" w:line="240" w:lineRule="auto"/>
      </w:pPr>
      <w:r>
        <w:separator/>
      </w:r>
    </w:p>
  </w:footnote>
  <w:footnote w:type="continuationSeparator" w:id="0">
    <w:p w14:paraId="32162082" w14:textId="77777777" w:rsidR="00D52470" w:rsidRDefault="00D52470" w:rsidP="0017797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94ED30" w14:textId="43415804" w:rsidR="00622BA9" w:rsidRDefault="00622BA9" w:rsidP="00017B56">
    <w:pPr>
      <w:pStyle w:val="Encabezado"/>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9744FA"/>
    <w:multiLevelType w:val="hybridMultilevel"/>
    <w:tmpl w:val="46E42BC6"/>
    <w:lvl w:ilvl="0" w:tplc="080A000F">
      <w:start w:val="1"/>
      <w:numFmt w:val="decimal"/>
      <w:lvlText w:val="%1."/>
      <w:lvlJc w:val="left"/>
      <w:pPr>
        <w:ind w:left="720" w:hanging="360"/>
      </w:pPr>
      <w:rPr>
        <w:rFonts w:hint="default"/>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1" w15:restartNumberingAfterBreak="0">
    <w:nsid w:val="018509C8"/>
    <w:multiLevelType w:val="hybridMultilevel"/>
    <w:tmpl w:val="BF5CE2A4"/>
    <w:lvl w:ilvl="0" w:tplc="080A000F">
      <w:numFmt w:val="decimal"/>
      <w:lvlText w:val="%1."/>
      <w:lvlJc w:val="left"/>
      <w:pPr>
        <w:ind w:left="720" w:hanging="360"/>
      </w:pPr>
      <w:rPr>
        <w:rFonts w:hint="default"/>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2" w15:restartNumberingAfterBreak="0">
    <w:nsid w:val="060E7B8B"/>
    <w:multiLevelType w:val="hybridMultilevel"/>
    <w:tmpl w:val="A3AC67E2"/>
    <w:lvl w:ilvl="0" w:tplc="080A000F">
      <w:start w:val="1"/>
      <w:numFmt w:val="decimal"/>
      <w:lvlText w:val="%1."/>
      <w:lvlJc w:val="left"/>
      <w:pPr>
        <w:ind w:left="167" w:hanging="360"/>
      </w:pPr>
    </w:lvl>
    <w:lvl w:ilvl="1" w:tplc="340A0019" w:tentative="1">
      <w:start w:val="1"/>
      <w:numFmt w:val="lowerLetter"/>
      <w:lvlText w:val="%2."/>
      <w:lvlJc w:val="left"/>
      <w:pPr>
        <w:ind w:left="887" w:hanging="360"/>
      </w:pPr>
    </w:lvl>
    <w:lvl w:ilvl="2" w:tplc="340A001B" w:tentative="1">
      <w:start w:val="1"/>
      <w:numFmt w:val="lowerRoman"/>
      <w:lvlText w:val="%3."/>
      <w:lvlJc w:val="right"/>
      <w:pPr>
        <w:ind w:left="1607" w:hanging="180"/>
      </w:pPr>
    </w:lvl>
    <w:lvl w:ilvl="3" w:tplc="340A000F" w:tentative="1">
      <w:start w:val="1"/>
      <w:numFmt w:val="decimal"/>
      <w:lvlText w:val="%4."/>
      <w:lvlJc w:val="left"/>
      <w:pPr>
        <w:ind w:left="2327" w:hanging="360"/>
      </w:pPr>
    </w:lvl>
    <w:lvl w:ilvl="4" w:tplc="340A0019" w:tentative="1">
      <w:start w:val="1"/>
      <w:numFmt w:val="lowerLetter"/>
      <w:lvlText w:val="%5."/>
      <w:lvlJc w:val="left"/>
      <w:pPr>
        <w:ind w:left="3047" w:hanging="360"/>
      </w:pPr>
    </w:lvl>
    <w:lvl w:ilvl="5" w:tplc="340A001B" w:tentative="1">
      <w:start w:val="1"/>
      <w:numFmt w:val="lowerRoman"/>
      <w:lvlText w:val="%6."/>
      <w:lvlJc w:val="right"/>
      <w:pPr>
        <w:ind w:left="3767" w:hanging="180"/>
      </w:pPr>
    </w:lvl>
    <w:lvl w:ilvl="6" w:tplc="340A000F" w:tentative="1">
      <w:start w:val="1"/>
      <w:numFmt w:val="decimal"/>
      <w:lvlText w:val="%7."/>
      <w:lvlJc w:val="left"/>
      <w:pPr>
        <w:ind w:left="4487" w:hanging="360"/>
      </w:pPr>
    </w:lvl>
    <w:lvl w:ilvl="7" w:tplc="340A0019" w:tentative="1">
      <w:start w:val="1"/>
      <w:numFmt w:val="lowerLetter"/>
      <w:lvlText w:val="%8."/>
      <w:lvlJc w:val="left"/>
      <w:pPr>
        <w:ind w:left="5207" w:hanging="360"/>
      </w:pPr>
    </w:lvl>
    <w:lvl w:ilvl="8" w:tplc="340A001B" w:tentative="1">
      <w:start w:val="1"/>
      <w:numFmt w:val="lowerRoman"/>
      <w:lvlText w:val="%9."/>
      <w:lvlJc w:val="right"/>
      <w:pPr>
        <w:ind w:left="5927" w:hanging="180"/>
      </w:pPr>
    </w:lvl>
  </w:abstractNum>
  <w:abstractNum w:abstractNumId="3" w15:restartNumberingAfterBreak="0">
    <w:nsid w:val="0A5A44B2"/>
    <w:multiLevelType w:val="hybridMultilevel"/>
    <w:tmpl w:val="3F200E32"/>
    <w:lvl w:ilvl="0" w:tplc="F564C7D4">
      <w:start w:val="1"/>
      <w:numFmt w:val="decimal"/>
      <w:lvlText w:val="%1."/>
      <w:lvlJc w:val="left"/>
      <w:pPr>
        <w:ind w:left="720" w:hanging="360"/>
      </w:pPr>
      <w:rPr>
        <w:rFonts w:hint="default"/>
        <w:color w:val="auto"/>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4" w15:restartNumberingAfterBreak="0">
    <w:nsid w:val="137521DF"/>
    <w:multiLevelType w:val="hybridMultilevel"/>
    <w:tmpl w:val="428EB416"/>
    <w:lvl w:ilvl="0" w:tplc="1054DDEA">
      <w:numFmt w:val="bullet"/>
      <w:lvlText w:val="-"/>
      <w:lvlJc w:val="left"/>
      <w:pPr>
        <w:ind w:left="720" w:hanging="360"/>
      </w:pPr>
      <w:rPr>
        <w:rFonts w:ascii="Calibri" w:eastAsia="Calibri" w:hAnsi="Calibri" w:cs="Times New Roman" w:hint="default"/>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5" w15:restartNumberingAfterBreak="0">
    <w:nsid w:val="162411CC"/>
    <w:multiLevelType w:val="hybridMultilevel"/>
    <w:tmpl w:val="DFCE9474"/>
    <w:lvl w:ilvl="0" w:tplc="1054DDEA">
      <w:numFmt w:val="bullet"/>
      <w:lvlText w:val="-"/>
      <w:lvlJc w:val="left"/>
      <w:pPr>
        <w:ind w:left="720" w:hanging="360"/>
      </w:pPr>
      <w:rPr>
        <w:rFonts w:ascii="Calibri" w:eastAsia="Calibri" w:hAnsi="Calibri" w:cs="Times New Roman"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6" w15:restartNumberingAfterBreak="0">
    <w:nsid w:val="198E1954"/>
    <w:multiLevelType w:val="multilevel"/>
    <w:tmpl w:val="2A76701A"/>
    <w:lvl w:ilvl="0">
      <w:start w:val="1"/>
      <w:numFmt w:val="decimal"/>
      <w:pStyle w:val="Ttulo1"/>
      <w:lvlText w:val="%1."/>
      <w:lvlJc w:val="left"/>
      <w:pPr>
        <w:ind w:left="720" w:hanging="360"/>
      </w:pPr>
    </w:lvl>
    <w:lvl w:ilvl="1">
      <w:start w:val="2"/>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800" w:hanging="144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520" w:hanging="2160"/>
      </w:pPr>
      <w:rPr>
        <w:rFonts w:hint="default"/>
      </w:rPr>
    </w:lvl>
    <w:lvl w:ilvl="7">
      <w:start w:val="1"/>
      <w:numFmt w:val="decimal"/>
      <w:isLgl/>
      <w:lvlText w:val="%1.%2.%3.%4.%5.%6.%7.%8."/>
      <w:lvlJc w:val="left"/>
      <w:pPr>
        <w:ind w:left="2880" w:hanging="2520"/>
      </w:pPr>
      <w:rPr>
        <w:rFonts w:hint="default"/>
      </w:rPr>
    </w:lvl>
    <w:lvl w:ilvl="8">
      <w:start w:val="1"/>
      <w:numFmt w:val="decimal"/>
      <w:isLgl/>
      <w:lvlText w:val="%1.%2.%3.%4.%5.%6.%7.%8.%9."/>
      <w:lvlJc w:val="left"/>
      <w:pPr>
        <w:ind w:left="2880" w:hanging="2520"/>
      </w:pPr>
      <w:rPr>
        <w:rFonts w:hint="default"/>
      </w:rPr>
    </w:lvl>
  </w:abstractNum>
  <w:abstractNum w:abstractNumId="7" w15:restartNumberingAfterBreak="0">
    <w:nsid w:val="1DC70DF1"/>
    <w:multiLevelType w:val="hybridMultilevel"/>
    <w:tmpl w:val="61489718"/>
    <w:lvl w:ilvl="0" w:tplc="340A000F">
      <w:numFmt w:val="decimal"/>
      <w:lvlText w:val="%1."/>
      <w:lvlJc w:val="left"/>
      <w:pPr>
        <w:ind w:left="720" w:hanging="360"/>
      </w:pPr>
      <w:rPr>
        <w:rFonts w:hint="default"/>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8" w15:restartNumberingAfterBreak="0">
    <w:nsid w:val="1FC033B3"/>
    <w:multiLevelType w:val="hybridMultilevel"/>
    <w:tmpl w:val="C616C644"/>
    <w:lvl w:ilvl="0" w:tplc="340A000F">
      <w:numFmt w:val="decimal"/>
      <w:lvlText w:val="%1."/>
      <w:lvlJc w:val="left"/>
      <w:pPr>
        <w:ind w:left="720" w:hanging="360"/>
      </w:pPr>
      <w:rPr>
        <w:rFonts w:hint="default"/>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9" w15:restartNumberingAfterBreak="0">
    <w:nsid w:val="28416E9C"/>
    <w:multiLevelType w:val="hybridMultilevel"/>
    <w:tmpl w:val="EBAA7EB8"/>
    <w:lvl w:ilvl="0" w:tplc="080A000F">
      <w:numFmt w:val="decimal"/>
      <w:lvlText w:val="%1."/>
      <w:lvlJc w:val="left"/>
      <w:pPr>
        <w:ind w:left="502" w:hanging="360"/>
      </w:pPr>
      <w:rPr>
        <w:rFonts w:hint="default"/>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10" w15:restartNumberingAfterBreak="0">
    <w:nsid w:val="2E9B2850"/>
    <w:multiLevelType w:val="hybridMultilevel"/>
    <w:tmpl w:val="9D02DE2A"/>
    <w:lvl w:ilvl="0" w:tplc="1054DDEA">
      <w:numFmt w:val="bullet"/>
      <w:lvlText w:val="-"/>
      <w:lvlJc w:val="left"/>
      <w:pPr>
        <w:ind w:left="720" w:hanging="360"/>
      </w:pPr>
      <w:rPr>
        <w:rFonts w:ascii="Calibri" w:eastAsia="Calibri" w:hAnsi="Calibri" w:cs="Times New Roman"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11" w15:restartNumberingAfterBreak="0">
    <w:nsid w:val="2FEE6B3F"/>
    <w:multiLevelType w:val="hybridMultilevel"/>
    <w:tmpl w:val="72CEB418"/>
    <w:lvl w:ilvl="0" w:tplc="FE34BCD2">
      <w:numFmt w:val="decimal"/>
      <w:lvlText w:val="%1."/>
      <w:lvlJc w:val="left"/>
      <w:pPr>
        <w:ind w:left="405" w:hanging="360"/>
      </w:pPr>
      <w:rPr>
        <w:rFonts w:hint="default"/>
      </w:rPr>
    </w:lvl>
    <w:lvl w:ilvl="1" w:tplc="340A0019" w:tentative="1">
      <w:start w:val="1"/>
      <w:numFmt w:val="lowerLetter"/>
      <w:lvlText w:val="%2."/>
      <w:lvlJc w:val="left"/>
      <w:pPr>
        <w:ind w:left="1125" w:hanging="360"/>
      </w:pPr>
    </w:lvl>
    <w:lvl w:ilvl="2" w:tplc="340A001B" w:tentative="1">
      <w:start w:val="1"/>
      <w:numFmt w:val="lowerRoman"/>
      <w:lvlText w:val="%3."/>
      <w:lvlJc w:val="right"/>
      <w:pPr>
        <w:ind w:left="1845" w:hanging="180"/>
      </w:pPr>
    </w:lvl>
    <w:lvl w:ilvl="3" w:tplc="340A000F" w:tentative="1">
      <w:start w:val="1"/>
      <w:numFmt w:val="decimal"/>
      <w:lvlText w:val="%4."/>
      <w:lvlJc w:val="left"/>
      <w:pPr>
        <w:ind w:left="2565" w:hanging="360"/>
      </w:pPr>
    </w:lvl>
    <w:lvl w:ilvl="4" w:tplc="340A0019" w:tentative="1">
      <w:start w:val="1"/>
      <w:numFmt w:val="lowerLetter"/>
      <w:lvlText w:val="%5."/>
      <w:lvlJc w:val="left"/>
      <w:pPr>
        <w:ind w:left="3285" w:hanging="360"/>
      </w:pPr>
    </w:lvl>
    <w:lvl w:ilvl="5" w:tplc="340A001B" w:tentative="1">
      <w:start w:val="1"/>
      <w:numFmt w:val="lowerRoman"/>
      <w:lvlText w:val="%6."/>
      <w:lvlJc w:val="right"/>
      <w:pPr>
        <w:ind w:left="4005" w:hanging="180"/>
      </w:pPr>
    </w:lvl>
    <w:lvl w:ilvl="6" w:tplc="340A000F" w:tentative="1">
      <w:start w:val="1"/>
      <w:numFmt w:val="decimal"/>
      <w:lvlText w:val="%7."/>
      <w:lvlJc w:val="left"/>
      <w:pPr>
        <w:ind w:left="4725" w:hanging="360"/>
      </w:pPr>
    </w:lvl>
    <w:lvl w:ilvl="7" w:tplc="340A0019" w:tentative="1">
      <w:start w:val="1"/>
      <w:numFmt w:val="lowerLetter"/>
      <w:lvlText w:val="%8."/>
      <w:lvlJc w:val="left"/>
      <w:pPr>
        <w:ind w:left="5445" w:hanging="360"/>
      </w:pPr>
    </w:lvl>
    <w:lvl w:ilvl="8" w:tplc="340A001B" w:tentative="1">
      <w:start w:val="1"/>
      <w:numFmt w:val="lowerRoman"/>
      <w:lvlText w:val="%9."/>
      <w:lvlJc w:val="right"/>
      <w:pPr>
        <w:ind w:left="6165" w:hanging="180"/>
      </w:pPr>
    </w:lvl>
  </w:abstractNum>
  <w:abstractNum w:abstractNumId="12" w15:restartNumberingAfterBreak="0">
    <w:nsid w:val="36010DEA"/>
    <w:multiLevelType w:val="hybridMultilevel"/>
    <w:tmpl w:val="46E42BC6"/>
    <w:lvl w:ilvl="0" w:tplc="080A000F">
      <w:start w:val="1"/>
      <w:numFmt w:val="decimal"/>
      <w:lvlText w:val="%1."/>
      <w:lvlJc w:val="left"/>
      <w:pPr>
        <w:ind w:left="720" w:hanging="360"/>
      </w:pPr>
      <w:rPr>
        <w:rFonts w:hint="default"/>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13" w15:restartNumberingAfterBreak="0">
    <w:nsid w:val="37A0274C"/>
    <w:multiLevelType w:val="hybridMultilevel"/>
    <w:tmpl w:val="F580BB06"/>
    <w:lvl w:ilvl="0" w:tplc="340A0019">
      <w:start w:val="15"/>
      <w:numFmt w:val="lowerLetter"/>
      <w:lvlText w:val="%1."/>
      <w:lvlJc w:val="left"/>
      <w:pPr>
        <w:ind w:left="720" w:hanging="360"/>
      </w:pPr>
      <w:rPr>
        <w:rFonts w:hint="default"/>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14" w15:restartNumberingAfterBreak="0">
    <w:nsid w:val="37EA428F"/>
    <w:multiLevelType w:val="hybridMultilevel"/>
    <w:tmpl w:val="78E420EC"/>
    <w:lvl w:ilvl="0" w:tplc="1054DDEA">
      <w:numFmt w:val="bullet"/>
      <w:lvlText w:val="-"/>
      <w:lvlJc w:val="left"/>
      <w:pPr>
        <w:ind w:left="1080" w:hanging="360"/>
      </w:pPr>
      <w:rPr>
        <w:rFonts w:ascii="Calibri" w:eastAsia="Calibri" w:hAnsi="Calibri" w:cs="Times New Roman" w:hint="default"/>
      </w:rPr>
    </w:lvl>
    <w:lvl w:ilvl="1" w:tplc="340A0003" w:tentative="1">
      <w:start w:val="1"/>
      <w:numFmt w:val="bullet"/>
      <w:lvlText w:val="o"/>
      <w:lvlJc w:val="left"/>
      <w:pPr>
        <w:ind w:left="1800" w:hanging="360"/>
      </w:pPr>
      <w:rPr>
        <w:rFonts w:ascii="Courier New" w:hAnsi="Courier New" w:cs="Courier New" w:hint="default"/>
      </w:rPr>
    </w:lvl>
    <w:lvl w:ilvl="2" w:tplc="340A0005" w:tentative="1">
      <w:start w:val="1"/>
      <w:numFmt w:val="bullet"/>
      <w:lvlText w:val=""/>
      <w:lvlJc w:val="left"/>
      <w:pPr>
        <w:ind w:left="2520" w:hanging="360"/>
      </w:pPr>
      <w:rPr>
        <w:rFonts w:ascii="Wingdings" w:hAnsi="Wingdings" w:hint="default"/>
      </w:rPr>
    </w:lvl>
    <w:lvl w:ilvl="3" w:tplc="340A0001" w:tentative="1">
      <w:start w:val="1"/>
      <w:numFmt w:val="bullet"/>
      <w:lvlText w:val=""/>
      <w:lvlJc w:val="left"/>
      <w:pPr>
        <w:ind w:left="3240" w:hanging="360"/>
      </w:pPr>
      <w:rPr>
        <w:rFonts w:ascii="Symbol" w:hAnsi="Symbol" w:hint="default"/>
      </w:rPr>
    </w:lvl>
    <w:lvl w:ilvl="4" w:tplc="340A0003" w:tentative="1">
      <w:start w:val="1"/>
      <w:numFmt w:val="bullet"/>
      <w:lvlText w:val="o"/>
      <w:lvlJc w:val="left"/>
      <w:pPr>
        <w:ind w:left="3960" w:hanging="360"/>
      </w:pPr>
      <w:rPr>
        <w:rFonts w:ascii="Courier New" w:hAnsi="Courier New" w:cs="Courier New" w:hint="default"/>
      </w:rPr>
    </w:lvl>
    <w:lvl w:ilvl="5" w:tplc="340A0005" w:tentative="1">
      <w:start w:val="1"/>
      <w:numFmt w:val="bullet"/>
      <w:lvlText w:val=""/>
      <w:lvlJc w:val="left"/>
      <w:pPr>
        <w:ind w:left="4680" w:hanging="360"/>
      </w:pPr>
      <w:rPr>
        <w:rFonts w:ascii="Wingdings" w:hAnsi="Wingdings" w:hint="default"/>
      </w:rPr>
    </w:lvl>
    <w:lvl w:ilvl="6" w:tplc="340A0001" w:tentative="1">
      <w:start w:val="1"/>
      <w:numFmt w:val="bullet"/>
      <w:lvlText w:val=""/>
      <w:lvlJc w:val="left"/>
      <w:pPr>
        <w:ind w:left="5400" w:hanging="360"/>
      </w:pPr>
      <w:rPr>
        <w:rFonts w:ascii="Symbol" w:hAnsi="Symbol" w:hint="default"/>
      </w:rPr>
    </w:lvl>
    <w:lvl w:ilvl="7" w:tplc="340A0003" w:tentative="1">
      <w:start w:val="1"/>
      <w:numFmt w:val="bullet"/>
      <w:lvlText w:val="o"/>
      <w:lvlJc w:val="left"/>
      <w:pPr>
        <w:ind w:left="6120" w:hanging="360"/>
      </w:pPr>
      <w:rPr>
        <w:rFonts w:ascii="Courier New" w:hAnsi="Courier New" w:cs="Courier New" w:hint="default"/>
      </w:rPr>
    </w:lvl>
    <w:lvl w:ilvl="8" w:tplc="340A0005" w:tentative="1">
      <w:start w:val="1"/>
      <w:numFmt w:val="bullet"/>
      <w:lvlText w:val=""/>
      <w:lvlJc w:val="left"/>
      <w:pPr>
        <w:ind w:left="6840" w:hanging="360"/>
      </w:pPr>
      <w:rPr>
        <w:rFonts w:ascii="Wingdings" w:hAnsi="Wingdings" w:hint="default"/>
      </w:rPr>
    </w:lvl>
  </w:abstractNum>
  <w:abstractNum w:abstractNumId="15" w15:restartNumberingAfterBreak="0">
    <w:nsid w:val="38206532"/>
    <w:multiLevelType w:val="hybridMultilevel"/>
    <w:tmpl w:val="2164439E"/>
    <w:lvl w:ilvl="0" w:tplc="080A000F">
      <w:numFmt w:val="decimal"/>
      <w:lvlText w:val="%1."/>
      <w:lvlJc w:val="left"/>
      <w:pPr>
        <w:ind w:left="720" w:hanging="360"/>
      </w:pPr>
      <w:rPr>
        <w:rFonts w:hint="default"/>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16" w15:restartNumberingAfterBreak="0">
    <w:nsid w:val="3BF742CB"/>
    <w:multiLevelType w:val="hybridMultilevel"/>
    <w:tmpl w:val="46E42BC6"/>
    <w:lvl w:ilvl="0" w:tplc="080A000F">
      <w:start w:val="1"/>
      <w:numFmt w:val="decimal"/>
      <w:lvlText w:val="%1."/>
      <w:lvlJc w:val="left"/>
      <w:pPr>
        <w:ind w:left="720" w:hanging="360"/>
      </w:pPr>
      <w:rPr>
        <w:rFonts w:hint="default"/>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17" w15:restartNumberingAfterBreak="0">
    <w:nsid w:val="41BE54C3"/>
    <w:multiLevelType w:val="hybridMultilevel"/>
    <w:tmpl w:val="C3E841D8"/>
    <w:lvl w:ilvl="0" w:tplc="080A000F">
      <w:numFmt w:val="decimal"/>
      <w:lvlText w:val="%1."/>
      <w:lvlJc w:val="left"/>
      <w:pPr>
        <w:ind w:left="720" w:hanging="360"/>
      </w:pPr>
      <w:rPr>
        <w:rFonts w:hint="default"/>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18" w15:restartNumberingAfterBreak="0">
    <w:nsid w:val="48680398"/>
    <w:multiLevelType w:val="hybridMultilevel"/>
    <w:tmpl w:val="4056B0F2"/>
    <w:lvl w:ilvl="0" w:tplc="1054DDEA">
      <w:numFmt w:val="bullet"/>
      <w:lvlText w:val="-"/>
      <w:lvlJc w:val="left"/>
      <w:pPr>
        <w:ind w:left="720" w:hanging="360"/>
      </w:pPr>
      <w:rPr>
        <w:rFonts w:ascii="Calibri" w:eastAsia="Calibri" w:hAnsi="Calibri" w:cs="Times New Roman" w:hint="default"/>
        <w:color w:val="1F4E79" w:themeColor="accent1" w:themeShade="80"/>
        <w:sz w:val="22"/>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19" w15:restartNumberingAfterBreak="0">
    <w:nsid w:val="54B84F1D"/>
    <w:multiLevelType w:val="hybridMultilevel"/>
    <w:tmpl w:val="3F200E32"/>
    <w:lvl w:ilvl="0" w:tplc="F564C7D4">
      <w:start w:val="1"/>
      <w:numFmt w:val="decimal"/>
      <w:lvlText w:val="%1."/>
      <w:lvlJc w:val="left"/>
      <w:pPr>
        <w:ind w:left="720" w:hanging="360"/>
      </w:pPr>
      <w:rPr>
        <w:rFonts w:hint="default"/>
        <w:color w:val="auto"/>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20" w15:restartNumberingAfterBreak="0">
    <w:nsid w:val="55E56C9C"/>
    <w:multiLevelType w:val="hybridMultilevel"/>
    <w:tmpl w:val="5434DCC4"/>
    <w:lvl w:ilvl="0" w:tplc="FBE06496">
      <w:numFmt w:val="decimal"/>
      <w:lvlText w:val="%1."/>
      <w:lvlJc w:val="left"/>
      <w:pPr>
        <w:ind w:left="720" w:hanging="360"/>
      </w:pPr>
      <w:rPr>
        <w:rFonts w:hint="default"/>
        <w:sz w:val="16"/>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21" w15:restartNumberingAfterBreak="0">
    <w:nsid w:val="58091CB1"/>
    <w:multiLevelType w:val="hybridMultilevel"/>
    <w:tmpl w:val="EEACDA10"/>
    <w:lvl w:ilvl="0" w:tplc="1054DDEA">
      <w:numFmt w:val="bullet"/>
      <w:lvlText w:val="-"/>
      <w:lvlJc w:val="left"/>
      <w:pPr>
        <w:ind w:left="720" w:hanging="360"/>
      </w:pPr>
      <w:rPr>
        <w:rFonts w:ascii="Calibri" w:eastAsia="Calibri" w:hAnsi="Calibri" w:cs="Times New Roman"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22" w15:restartNumberingAfterBreak="0">
    <w:nsid w:val="60AE322E"/>
    <w:multiLevelType w:val="hybridMultilevel"/>
    <w:tmpl w:val="C5EEE2B6"/>
    <w:lvl w:ilvl="0" w:tplc="080A000F">
      <w:numFmt w:val="decimal"/>
      <w:lvlText w:val="%1."/>
      <w:lvlJc w:val="left"/>
      <w:pPr>
        <w:ind w:left="720" w:hanging="360"/>
      </w:pPr>
      <w:rPr>
        <w:rFonts w:hint="default"/>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23" w15:restartNumberingAfterBreak="0">
    <w:nsid w:val="6B4D317F"/>
    <w:multiLevelType w:val="hybridMultilevel"/>
    <w:tmpl w:val="1D2A220E"/>
    <w:lvl w:ilvl="0" w:tplc="1054DDEA">
      <w:numFmt w:val="bullet"/>
      <w:lvlText w:val="-"/>
      <w:lvlJc w:val="left"/>
      <w:pPr>
        <w:ind w:left="720" w:hanging="360"/>
      </w:pPr>
      <w:rPr>
        <w:rFonts w:ascii="Calibri" w:eastAsia="Calibri" w:hAnsi="Calibri" w:cs="Times New Roman"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24" w15:restartNumberingAfterBreak="0">
    <w:nsid w:val="6E2A0182"/>
    <w:multiLevelType w:val="hybridMultilevel"/>
    <w:tmpl w:val="222A0138"/>
    <w:lvl w:ilvl="0" w:tplc="080A000F">
      <w:start w:val="1"/>
      <w:numFmt w:val="decimal"/>
      <w:lvlText w:val="%1."/>
      <w:lvlJc w:val="lef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num w:numId="1">
    <w:abstractNumId w:val="6"/>
  </w:num>
  <w:num w:numId="2">
    <w:abstractNumId w:val="5"/>
  </w:num>
  <w:num w:numId="3">
    <w:abstractNumId w:val="24"/>
  </w:num>
  <w:num w:numId="4">
    <w:abstractNumId w:val="2"/>
  </w:num>
  <w:num w:numId="5">
    <w:abstractNumId w:val="16"/>
  </w:num>
  <w:num w:numId="6">
    <w:abstractNumId w:val="9"/>
  </w:num>
  <w:num w:numId="7">
    <w:abstractNumId w:val="20"/>
  </w:num>
  <w:num w:numId="8">
    <w:abstractNumId w:val="22"/>
  </w:num>
  <w:num w:numId="9">
    <w:abstractNumId w:val="23"/>
  </w:num>
  <w:num w:numId="10">
    <w:abstractNumId w:val="17"/>
  </w:num>
  <w:num w:numId="11">
    <w:abstractNumId w:val="11"/>
  </w:num>
  <w:num w:numId="12">
    <w:abstractNumId w:val="14"/>
  </w:num>
  <w:num w:numId="13">
    <w:abstractNumId w:val="18"/>
  </w:num>
  <w:num w:numId="14">
    <w:abstractNumId w:val="10"/>
  </w:num>
  <w:num w:numId="15">
    <w:abstractNumId w:val="4"/>
  </w:num>
  <w:num w:numId="16">
    <w:abstractNumId w:val="21"/>
  </w:num>
  <w:num w:numId="17">
    <w:abstractNumId w:val="3"/>
  </w:num>
  <w:num w:numId="18">
    <w:abstractNumId w:val="15"/>
  </w:num>
  <w:num w:numId="19">
    <w:abstractNumId w:val="1"/>
  </w:num>
  <w:num w:numId="20">
    <w:abstractNumId w:val="0"/>
  </w:num>
  <w:num w:numId="21">
    <w:abstractNumId w:val="8"/>
  </w:num>
  <w:num w:numId="22">
    <w:abstractNumId w:val="12"/>
  </w:num>
  <w:num w:numId="23">
    <w:abstractNumId w:val="13"/>
  </w:num>
  <w:num w:numId="24">
    <w:abstractNumId w:val="19"/>
  </w:num>
  <w:num w:numId="25">
    <w:abstractNumId w:val="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oofState w:spelling="clean" w:grammar="clean"/>
  <w:defaultTabStop w:val="708"/>
  <w:hyphenationZone w:val="425"/>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259E"/>
    <w:rsid w:val="00001047"/>
    <w:rsid w:val="000042BC"/>
    <w:rsid w:val="0001129C"/>
    <w:rsid w:val="00016D48"/>
    <w:rsid w:val="000177AB"/>
    <w:rsid w:val="00017B56"/>
    <w:rsid w:val="00021A3F"/>
    <w:rsid w:val="00024922"/>
    <w:rsid w:val="000264C9"/>
    <w:rsid w:val="000264D2"/>
    <w:rsid w:val="0002696F"/>
    <w:rsid w:val="000315D4"/>
    <w:rsid w:val="0003517C"/>
    <w:rsid w:val="000372EA"/>
    <w:rsid w:val="00037BA8"/>
    <w:rsid w:val="00074575"/>
    <w:rsid w:val="00075640"/>
    <w:rsid w:val="00077BB9"/>
    <w:rsid w:val="000867CB"/>
    <w:rsid w:val="00087BD1"/>
    <w:rsid w:val="00091A75"/>
    <w:rsid w:val="000936A9"/>
    <w:rsid w:val="00095678"/>
    <w:rsid w:val="000A2704"/>
    <w:rsid w:val="000A59F3"/>
    <w:rsid w:val="000A7424"/>
    <w:rsid w:val="000A78B6"/>
    <w:rsid w:val="000B1D82"/>
    <w:rsid w:val="000B5041"/>
    <w:rsid w:val="000C69D9"/>
    <w:rsid w:val="000D5357"/>
    <w:rsid w:val="000D7ABF"/>
    <w:rsid w:val="000F2323"/>
    <w:rsid w:val="001029D2"/>
    <w:rsid w:val="00114ECD"/>
    <w:rsid w:val="001206A8"/>
    <w:rsid w:val="00121FAD"/>
    <w:rsid w:val="001254E6"/>
    <w:rsid w:val="001529C0"/>
    <w:rsid w:val="00152A26"/>
    <w:rsid w:val="00155206"/>
    <w:rsid w:val="0016446D"/>
    <w:rsid w:val="00175386"/>
    <w:rsid w:val="00177974"/>
    <w:rsid w:val="00177BE6"/>
    <w:rsid w:val="0018045F"/>
    <w:rsid w:val="00182BFD"/>
    <w:rsid w:val="00182EA3"/>
    <w:rsid w:val="0018642E"/>
    <w:rsid w:val="00190903"/>
    <w:rsid w:val="001956F7"/>
    <w:rsid w:val="001961B3"/>
    <w:rsid w:val="00196A61"/>
    <w:rsid w:val="00197946"/>
    <w:rsid w:val="001A73BD"/>
    <w:rsid w:val="001B325E"/>
    <w:rsid w:val="001C1195"/>
    <w:rsid w:val="001C1421"/>
    <w:rsid w:val="001C1E2F"/>
    <w:rsid w:val="001C2A1E"/>
    <w:rsid w:val="001D0D00"/>
    <w:rsid w:val="001E6136"/>
    <w:rsid w:val="002006B2"/>
    <w:rsid w:val="00204E67"/>
    <w:rsid w:val="00205F35"/>
    <w:rsid w:val="00212688"/>
    <w:rsid w:val="00216626"/>
    <w:rsid w:val="002244D3"/>
    <w:rsid w:val="0023069E"/>
    <w:rsid w:val="00230B9E"/>
    <w:rsid w:val="002402D5"/>
    <w:rsid w:val="0024368A"/>
    <w:rsid w:val="0024370B"/>
    <w:rsid w:val="00247D1E"/>
    <w:rsid w:val="00253D73"/>
    <w:rsid w:val="0025442D"/>
    <w:rsid w:val="00263ABF"/>
    <w:rsid w:val="00265298"/>
    <w:rsid w:val="00265BF1"/>
    <w:rsid w:val="0027101F"/>
    <w:rsid w:val="00277037"/>
    <w:rsid w:val="00282F61"/>
    <w:rsid w:val="002869DC"/>
    <w:rsid w:val="00287DF7"/>
    <w:rsid w:val="002A0C2F"/>
    <w:rsid w:val="002A2DB8"/>
    <w:rsid w:val="002B2BE4"/>
    <w:rsid w:val="002C12B1"/>
    <w:rsid w:val="002C2FCD"/>
    <w:rsid w:val="002D76D6"/>
    <w:rsid w:val="002E01C6"/>
    <w:rsid w:val="002E42D5"/>
    <w:rsid w:val="002E4E55"/>
    <w:rsid w:val="002F5253"/>
    <w:rsid w:val="00311AF0"/>
    <w:rsid w:val="003128E3"/>
    <w:rsid w:val="00313C9D"/>
    <w:rsid w:val="00314443"/>
    <w:rsid w:val="003204F8"/>
    <w:rsid w:val="00326CCB"/>
    <w:rsid w:val="00326D13"/>
    <w:rsid w:val="0034549D"/>
    <w:rsid w:val="00365DAB"/>
    <w:rsid w:val="00374CDF"/>
    <w:rsid w:val="00375803"/>
    <w:rsid w:val="003802C3"/>
    <w:rsid w:val="00381989"/>
    <w:rsid w:val="003846E3"/>
    <w:rsid w:val="00392246"/>
    <w:rsid w:val="00395DC6"/>
    <w:rsid w:val="0039613A"/>
    <w:rsid w:val="00397838"/>
    <w:rsid w:val="003A43B2"/>
    <w:rsid w:val="003B3AA5"/>
    <w:rsid w:val="003C4EDA"/>
    <w:rsid w:val="003C5AE3"/>
    <w:rsid w:val="003C6BA1"/>
    <w:rsid w:val="003E255E"/>
    <w:rsid w:val="003E2D7B"/>
    <w:rsid w:val="003E3E56"/>
    <w:rsid w:val="003F11E2"/>
    <w:rsid w:val="003F1BF2"/>
    <w:rsid w:val="003F6542"/>
    <w:rsid w:val="004116EA"/>
    <w:rsid w:val="00413505"/>
    <w:rsid w:val="00422D6A"/>
    <w:rsid w:val="00432903"/>
    <w:rsid w:val="004339C5"/>
    <w:rsid w:val="00440CA9"/>
    <w:rsid w:val="004416A9"/>
    <w:rsid w:val="0047050C"/>
    <w:rsid w:val="00472BA9"/>
    <w:rsid w:val="00481FBA"/>
    <w:rsid w:val="0049030F"/>
    <w:rsid w:val="00492E0C"/>
    <w:rsid w:val="00493CAD"/>
    <w:rsid w:val="004965FC"/>
    <w:rsid w:val="004A5C36"/>
    <w:rsid w:val="004C11C0"/>
    <w:rsid w:val="004C1260"/>
    <w:rsid w:val="004C5E6F"/>
    <w:rsid w:val="004D0D9C"/>
    <w:rsid w:val="004D6732"/>
    <w:rsid w:val="004E516E"/>
    <w:rsid w:val="00500435"/>
    <w:rsid w:val="00504647"/>
    <w:rsid w:val="005046CA"/>
    <w:rsid w:val="0052105A"/>
    <w:rsid w:val="005227A7"/>
    <w:rsid w:val="00523A0F"/>
    <w:rsid w:val="005304B8"/>
    <w:rsid w:val="00531B05"/>
    <w:rsid w:val="005425A8"/>
    <w:rsid w:val="0054491F"/>
    <w:rsid w:val="00545EDA"/>
    <w:rsid w:val="00560D01"/>
    <w:rsid w:val="00567B77"/>
    <w:rsid w:val="00596944"/>
    <w:rsid w:val="00597CBE"/>
    <w:rsid w:val="005A33FA"/>
    <w:rsid w:val="005A6733"/>
    <w:rsid w:val="005B5CB0"/>
    <w:rsid w:val="005C1250"/>
    <w:rsid w:val="005C4048"/>
    <w:rsid w:val="005C5BBE"/>
    <w:rsid w:val="005E047C"/>
    <w:rsid w:val="0060205A"/>
    <w:rsid w:val="006029A4"/>
    <w:rsid w:val="0060616F"/>
    <w:rsid w:val="00611059"/>
    <w:rsid w:val="0061149B"/>
    <w:rsid w:val="00611622"/>
    <w:rsid w:val="00615D8C"/>
    <w:rsid w:val="0061612E"/>
    <w:rsid w:val="00616DD3"/>
    <w:rsid w:val="00622BA9"/>
    <w:rsid w:val="0066708D"/>
    <w:rsid w:val="00671415"/>
    <w:rsid w:val="00673629"/>
    <w:rsid w:val="0068158B"/>
    <w:rsid w:val="00690583"/>
    <w:rsid w:val="006917B2"/>
    <w:rsid w:val="00694DF1"/>
    <w:rsid w:val="006D18CB"/>
    <w:rsid w:val="006D6FCA"/>
    <w:rsid w:val="006E2861"/>
    <w:rsid w:val="006E52A9"/>
    <w:rsid w:val="006F12DB"/>
    <w:rsid w:val="006F232A"/>
    <w:rsid w:val="007119A3"/>
    <w:rsid w:val="00717442"/>
    <w:rsid w:val="00736B79"/>
    <w:rsid w:val="0074701F"/>
    <w:rsid w:val="00753586"/>
    <w:rsid w:val="00757D8F"/>
    <w:rsid w:val="0076259E"/>
    <w:rsid w:val="00767ED8"/>
    <w:rsid w:val="00774DAE"/>
    <w:rsid w:val="00777C53"/>
    <w:rsid w:val="00780067"/>
    <w:rsid w:val="0078073D"/>
    <w:rsid w:val="00783F64"/>
    <w:rsid w:val="00784729"/>
    <w:rsid w:val="00785346"/>
    <w:rsid w:val="0078763F"/>
    <w:rsid w:val="0079069B"/>
    <w:rsid w:val="007A4DA1"/>
    <w:rsid w:val="007A7D6F"/>
    <w:rsid w:val="007B2E65"/>
    <w:rsid w:val="007B470D"/>
    <w:rsid w:val="007C20DA"/>
    <w:rsid w:val="007D2C4B"/>
    <w:rsid w:val="007D6D2E"/>
    <w:rsid w:val="007F050E"/>
    <w:rsid w:val="00800F60"/>
    <w:rsid w:val="00810C9C"/>
    <w:rsid w:val="00814DDC"/>
    <w:rsid w:val="008154EC"/>
    <w:rsid w:val="00822861"/>
    <w:rsid w:val="00825D20"/>
    <w:rsid w:val="00834249"/>
    <w:rsid w:val="00842A5E"/>
    <w:rsid w:val="008455BB"/>
    <w:rsid w:val="00845EAE"/>
    <w:rsid w:val="00850E31"/>
    <w:rsid w:val="0086511A"/>
    <w:rsid w:val="00865677"/>
    <w:rsid w:val="00890EB8"/>
    <w:rsid w:val="00895426"/>
    <w:rsid w:val="008A21EF"/>
    <w:rsid w:val="008A753E"/>
    <w:rsid w:val="008C157E"/>
    <w:rsid w:val="008C2643"/>
    <w:rsid w:val="008D3441"/>
    <w:rsid w:val="008D7C79"/>
    <w:rsid w:val="008E514E"/>
    <w:rsid w:val="008F67D8"/>
    <w:rsid w:val="009006CF"/>
    <w:rsid w:val="00921EDE"/>
    <w:rsid w:val="009368F4"/>
    <w:rsid w:val="009371F9"/>
    <w:rsid w:val="009401D1"/>
    <w:rsid w:val="0095196A"/>
    <w:rsid w:val="00957D75"/>
    <w:rsid w:val="00970304"/>
    <w:rsid w:val="009710F3"/>
    <w:rsid w:val="00980FA8"/>
    <w:rsid w:val="00991435"/>
    <w:rsid w:val="00994F7E"/>
    <w:rsid w:val="009A2351"/>
    <w:rsid w:val="009B5B38"/>
    <w:rsid w:val="009B72D2"/>
    <w:rsid w:val="009C3820"/>
    <w:rsid w:val="009C72D9"/>
    <w:rsid w:val="009F08F3"/>
    <w:rsid w:val="009F3D50"/>
    <w:rsid w:val="009F5D6B"/>
    <w:rsid w:val="00A06FDB"/>
    <w:rsid w:val="00A12028"/>
    <w:rsid w:val="00A151CD"/>
    <w:rsid w:val="00A15828"/>
    <w:rsid w:val="00A34E10"/>
    <w:rsid w:val="00A422E6"/>
    <w:rsid w:val="00A43222"/>
    <w:rsid w:val="00A446C5"/>
    <w:rsid w:val="00A46683"/>
    <w:rsid w:val="00A641C0"/>
    <w:rsid w:val="00A73D50"/>
    <w:rsid w:val="00A87730"/>
    <w:rsid w:val="00AA36B7"/>
    <w:rsid w:val="00AC0BBC"/>
    <w:rsid w:val="00AC56FD"/>
    <w:rsid w:val="00AC77F9"/>
    <w:rsid w:val="00AD2E31"/>
    <w:rsid w:val="00AD7A18"/>
    <w:rsid w:val="00AE1EB9"/>
    <w:rsid w:val="00AF3FD3"/>
    <w:rsid w:val="00AF4174"/>
    <w:rsid w:val="00B06961"/>
    <w:rsid w:val="00B267F6"/>
    <w:rsid w:val="00B328BD"/>
    <w:rsid w:val="00B40AB0"/>
    <w:rsid w:val="00B42A65"/>
    <w:rsid w:val="00B44361"/>
    <w:rsid w:val="00B45B68"/>
    <w:rsid w:val="00B5012C"/>
    <w:rsid w:val="00B52997"/>
    <w:rsid w:val="00B6232F"/>
    <w:rsid w:val="00B64033"/>
    <w:rsid w:val="00B73F2C"/>
    <w:rsid w:val="00B7557B"/>
    <w:rsid w:val="00B7685C"/>
    <w:rsid w:val="00B84094"/>
    <w:rsid w:val="00B878DC"/>
    <w:rsid w:val="00B93E35"/>
    <w:rsid w:val="00BE3BF7"/>
    <w:rsid w:val="00BF102D"/>
    <w:rsid w:val="00BF18B5"/>
    <w:rsid w:val="00BF330F"/>
    <w:rsid w:val="00C05445"/>
    <w:rsid w:val="00C069A6"/>
    <w:rsid w:val="00C07F85"/>
    <w:rsid w:val="00C26320"/>
    <w:rsid w:val="00C267C6"/>
    <w:rsid w:val="00C35150"/>
    <w:rsid w:val="00C454BD"/>
    <w:rsid w:val="00C462F6"/>
    <w:rsid w:val="00C55505"/>
    <w:rsid w:val="00C562B8"/>
    <w:rsid w:val="00C61037"/>
    <w:rsid w:val="00C66ABC"/>
    <w:rsid w:val="00C671C9"/>
    <w:rsid w:val="00C67255"/>
    <w:rsid w:val="00C673C8"/>
    <w:rsid w:val="00C704B4"/>
    <w:rsid w:val="00C74513"/>
    <w:rsid w:val="00C76756"/>
    <w:rsid w:val="00C9142A"/>
    <w:rsid w:val="00C93A87"/>
    <w:rsid w:val="00CA1FDA"/>
    <w:rsid w:val="00CA22D5"/>
    <w:rsid w:val="00CB5FB2"/>
    <w:rsid w:val="00CC0F9D"/>
    <w:rsid w:val="00CC2A6D"/>
    <w:rsid w:val="00CC4E53"/>
    <w:rsid w:val="00CC77DB"/>
    <w:rsid w:val="00CD55EC"/>
    <w:rsid w:val="00CD7657"/>
    <w:rsid w:val="00CE7D76"/>
    <w:rsid w:val="00CF06AC"/>
    <w:rsid w:val="00D052B5"/>
    <w:rsid w:val="00D1134D"/>
    <w:rsid w:val="00D137C4"/>
    <w:rsid w:val="00D26E98"/>
    <w:rsid w:val="00D3244C"/>
    <w:rsid w:val="00D52470"/>
    <w:rsid w:val="00D66962"/>
    <w:rsid w:val="00D809BD"/>
    <w:rsid w:val="00D849C7"/>
    <w:rsid w:val="00D85107"/>
    <w:rsid w:val="00D95105"/>
    <w:rsid w:val="00DA0277"/>
    <w:rsid w:val="00DA619E"/>
    <w:rsid w:val="00DB3CC0"/>
    <w:rsid w:val="00DB4521"/>
    <w:rsid w:val="00DB7740"/>
    <w:rsid w:val="00DC477E"/>
    <w:rsid w:val="00DC6001"/>
    <w:rsid w:val="00DD61A7"/>
    <w:rsid w:val="00E00278"/>
    <w:rsid w:val="00E0295E"/>
    <w:rsid w:val="00E109A2"/>
    <w:rsid w:val="00E121B1"/>
    <w:rsid w:val="00E17105"/>
    <w:rsid w:val="00E2004F"/>
    <w:rsid w:val="00E27E14"/>
    <w:rsid w:val="00E35D52"/>
    <w:rsid w:val="00E36A61"/>
    <w:rsid w:val="00E41EC5"/>
    <w:rsid w:val="00E50CF8"/>
    <w:rsid w:val="00E66FD4"/>
    <w:rsid w:val="00E676B2"/>
    <w:rsid w:val="00E74579"/>
    <w:rsid w:val="00E747A9"/>
    <w:rsid w:val="00E77C00"/>
    <w:rsid w:val="00E9389F"/>
    <w:rsid w:val="00EA2220"/>
    <w:rsid w:val="00EB0B08"/>
    <w:rsid w:val="00EC19D1"/>
    <w:rsid w:val="00EE4804"/>
    <w:rsid w:val="00F0013B"/>
    <w:rsid w:val="00F02A0D"/>
    <w:rsid w:val="00F071D9"/>
    <w:rsid w:val="00F1233E"/>
    <w:rsid w:val="00F210C8"/>
    <w:rsid w:val="00F2280E"/>
    <w:rsid w:val="00F25124"/>
    <w:rsid w:val="00F27BC4"/>
    <w:rsid w:val="00F30A0D"/>
    <w:rsid w:val="00F422E7"/>
    <w:rsid w:val="00F46EB3"/>
    <w:rsid w:val="00F60D9C"/>
    <w:rsid w:val="00F72998"/>
    <w:rsid w:val="00F811DB"/>
    <w:rsid w:val="00F97A82"/>
    <w:rsid w:val="00FA2F52"/>
    <w:rsid w:val="00FA3E9D"/>
    <w:rsid w:val="00FA64B9"/>
    <w:rsid w:val="00FB14AB"/>
    <w:rsid w:val="00FB16BA"/>
    <w:rsid w:val="00FD38AE"/>
    <w:rsid w:val="00FE12EE"/>
    <w:rsid w:val="00FE56D2"/>
    <w:rsid w:val="00FF22DB"/>
    <w:rsid w:val="00FF6AD6"/>
  </w:rsids>
  <m:mathPr>
    <m:mathFont m:val="Cambria Math"/>
    <m:brkBin m:val="before"/>
    <m:brkBinSub m:val="--"/>
    <m:smallFrac m:val="0"/>
    <m:dispDef/>
    <m:lMargin m:val="0"/>
    <m:rMargin m:val="0"/>
    <m:defJc m:val="centerGroup"/>
    <m:wrapIndent m:val="1440"/>
    <m:intLim m:val="subSup"/>
    <m:naryLim m:val="undOvr"/>
  </m:mathPr>
  <w:themeFontLang w:val="es-ES_tradn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8C90EBE"/>
  <w15:docId w15:val="{66C46EB4-B114-478A-A08A-0EE698C210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es-ES_tradnl"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A7424"/>
    <w:pPr>
      <w:spacing w:after="160" w:line="259" w:lineRule="auto"/>
    </w:pPr>
    <w:rPr>
      <w:sz w:val="22"/>
      <w:szCs w:val="22"/>
      <w:lang w:val="es-CL"/>
    </w:rPr>
  </w:style>
  <w:style w:type="paragraph" w:styleId="Ttulo1">
    <w:name w:val="heading 1"/>
    <w:basedOn w:val="Normal"/>
    <w:next w:val="Normal"/>
    <w:link w:val="Ttulo1Car"/>
    <w:uiPriority w:val="9"/>
    <w:qFormat/>
    <w:rsid w:val="0076259E"/>
    <w:pPr>
      <w:numPr>
        <w:numId w:val="1"/>
      </w:numPr>
      <w:outlineLvl w:val="0"/>
    </w:pPr>
    <w:rPr>
      <w:b/>
      <w:color w:val="2E74B5" w:themeColor="accent1" w:themeShade="BF"/>
      <w:sz w:val="36"/>
      <w:szCs w:val="3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76259E"/>
    <w:rPr>
      <w:b/>
      <w:color w:val="2E74B5" w:themeColor="accent1" w:themeShade="BF"/>
      <w:sz w:val="36"/>
      <w:szCs w:val="36"/>
      <w:lang w:val="es-CL"/>
    </w:rPr>
  </w:style>
  <w:style w:type="paragraph" w:styleId="Prrafodelista">
    <w:name w:val="List Paragraph"/>
    <w:basedOn w:val="Normal"/>
    <w:link w:val="PrrafodelistaCar"/>
    <w:uiPriority w:val="34"/>
    <w:qFormat/>
    <w:rsid w:val="0076259E"/>
    <w:pPr>
      <w:ind w:left="720"/>
      <w:contextualSpacing/>
    </w:pPr>
  </w:style>
  <w:style w:type="paragraph" w:styleId="NormalWeb">
    <w:name w:val="Normal (Web)"/>
    <w:basedOn w:val="Normal"/>
    <w:uiPriority w:val="99"/>
    <w:unhideWhenUsed/>
    <w:rsid w:val="0076259E"/>
    <w:pPr>
      <w:spacing w:before="100" w:beforeAutospacing="1" w:after="100" w:afterAutospacing="1" w:line="240" w:lineRule="auto"/>
    </w:pPr>
    <w:rPr>
      <w:rFonts w:ascii="Times New Roman" w:eastAsiaTheme="minorEastAsia" w:hAnsi="Times New Roman" w:cs="Times New Roman"/>
      <w:sz w:val="24"/>
      <w:szCs w:val="24"/>
      <w:lang w:eastAsia="es-CL"/>
    </w:rPr>
  </w:style>
  <w:style w:type="character" w:customStyle="1" w:styleId="PrrafodelistaCar">
    <w:name w:val="Párrafo de lista Car"/>
    <w:link w:val="Prrafodelista"/>
    <w:uiPriority w:val="34"/>
    <w:rsid w:val="0076259E"/>
    <w:rPr>
      <w:sz w:val="22"/>
      <w:szCs w:val="22"/>
      <w:lang w:val="es-CL"/>
    </w:rPr>
  </w:style>
  <w:style w:type="paragraph" w:styleId="Encabezado">
    <w:name w:val="header"/>
    <w:basedOn w:val="Normal"/>
    <w:link w:val="EncabezadoCar"/>
    <w:uiPriority w:val="99"/>
    <w:unhideWhenUsed/>
    <w:rsid w:val="00177974"/>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177974"/>
    <w:rPr>
      <w:sz w:val="22"/>
      <w:szCs w:val="22"/>
      <w:lang w:val="es-CL"/>
    </w:rPr>
  </w:style>
  <w:style w:type="paragraph" w:styleId="Piedepgina">
    <w:name w:val="footer"/>
    <w:basedOn w:val="Normal"/>
    <w:link w:val="PiedepginaCar"/>
    <w:uiPriority w:val="99"/>
    <w:unhideWhenUsed/>
    <w:rsid w:val="00177974"/>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177974"/>
    <w:rPr>
      <w:sz w:val="22"/>
      <w:szCs w:val="22"/>
      <w:lang w:val="es-CL"/>
    </w:rPr>
  </w:style>
  <w:style w:type="paragraph" w:styleId="Textodeglobo">
    <w:name w:val="Balloon Text"/>
    <w:basedOn w:val="Normal"/>
    <w:link w:val="TextodegloboCar"/>
    <w:uiPriority w:val="99"/>
    <w:semiHidden/>
    <w:unhideWhenUsed/>
    <w:rsid w:val="00D1134D"/>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D1134D"/>
    <w:rPr>
      <w:rFonts w:ascii="Segoe UI" w:hAnsi="Segoe UI" w:cs="Segoe UI"/>
      <w:sz w:val="18"/>
      <w:szCs w:val="18"/>
      <w:lang w:val="es-CL"/>
    </w:rPr>
  </w:style>
  <w:style w:type="paragraph" w:styleId="Sinespaciado">
    <w:name w:val="No Spacing"/>
    <w:uiPriority w:val="1"/>
    <w:qFormat/>
    <w:rsid w:val="006D18CB"/>
    <w:rPr>
      <w:sz w:val="22"/>
      <w:szCs w:val="22"/>
      <w:lang w:val="es-CL"/>
    </w:rPr>
  </w:style>
  <w:style w:type="character" w:styleId="Refdecomentario">
    <w:name w:val="annotation reference"/>
    <w:basedOn w:val="Fuentedeprrafopredeter"/>
    <w:uiPriority w:val="99"/>
    <w:semiHidden/>
    <w:unhideWhenUsed/>
    <w:rsid w:val="000315D4"/>
    <w:rPr>
      <w:sz w:val="16"/>
      <w:szCs w:val="16"/>
    </w:rPr>
  </w:style>
  <w:style w:type="paragraph" w:styleId="Textocomentario">
    <w:name w:val="annotation text"/>
    <w:basedOn w:val="Normal"/>
    <w:link w:val="TextocomentarioCar"/>
    <w:uiPriority w:val="99"/>
    <w:semiHidden/>
    <w:unhideWhenUsed/>
    <w:rsid w:val="000315D4"/>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0315D4"/>
    <w:rPr>
      <w:sz w:val="20"/>
      <w:szCs w:val="20"/>
      <w:lang w:val="es-CL"/>
    </w:rPr>
  </w:style>
  <w:style w:type="paragraph" w:styleId="Asuntodelcomentario">
    <w:name w:val="annotation subject"/>
    <w:basedOn w:val="Textocomentario"/>
    <w:next w:val="Textocomentario"/>
    <w:link w:val="AsuntodelcomentarioCar"/>
    <w:uiPriority w:val="99"/>
    <w:semiHidden/>
    <w:unhideWhenUsed/>
    <w:rsid w:val="000315D4"/>
    <w:rPr>
      <w:b/>
      <w:bCs/>
    </w:rPr>
  </w:style>
  <w:style w:type="character" w:customStyle="1" w:styleId="AsuntodelcomentarioCar">
    <w:name w:val="Asunto del comentario Car"/>
    <w:basedOn w:val="TextocomentarioCar"/>
    <w:link w:val="Asuntodelcomentario"/>
    <w:uiPriority w:val="99"/>
    <w:semiHidden/>
    <w:rsid w:val="000315D4"/>
    <w:rPr>
      <w:b/>
      <w:bCs/>
      <w:sz w:val="20"/>
      <w:szCs w:val="20"/>
      <w:lang w:val="es-CL"/>
    </w:rPr>
  </w:style>
  <w:style w:type="paragraph" w:customStyle="1" w:styleId="Default">
    <w:name w:val="Default"/>
    <w:rsid w:val="004D6732"/>
    <w:pPr>
      <w:autoSpaceDE w:val="0"/>
      <w:autoSpaceDN w:val="0"/>
      <w:adjustRightInd w:val="0"/>
    </w:pPr>
    <w:rPr>
      <w:rFonts w:ascii="Arial" w:hAnsi="Arial" w:cs="Arial"/>
      <w:color w:val="000000"/>
      <w:lang w:val="es-C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78945970">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1 6 " ? > < p r o p e r t i e s   x m l n s = " h t t p : / / w w w . i m a n a g e . c o m / w o r k / x m l s c h e m a " >  
     < d o c u m e n t i d > i n t e r w o v e n ! 4 4 4 2 0 2 0 . 1 < / d o c u m e n t i d >  
     < s e n d e r i d > S A B O G A B I R < / s e n d e r i d >  
     < s e n d e r e m a i l > S A B O G A B I R @ g u e r r e r o . c l < / s e n d e r e m a i l >  
     < l a s t m o d i f i e d > 2 0 2 0 - 0 6 - 2 2 T 1 2 : 0 8 : 0 0 . 0 0 0 0 0 0 0 - 0 4 : 0 0 < / l a s t m o d i f i e d >  
     < d a t a b a s e > i n t e r w o v e n < / d a t a b a s e >  
 < / 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4600A8-671B-415B-B90F-58A1BF993F87}">
  <ds:schemaRefs>
    <ds:schemaRef ds:uri="http://www.imanage.com/work/xmlschema"/>
  </ds:schemaRefs>
</ds:datastoreItem>
</file>

<file path=customXml/itemProps2.xml><?xml version="1.0" encoding="utf-8"?>
<ds:datastoreItem xmlns:ds="http://schemas.openxmlformats.org/officeDocument/2006/customXml" ds:itemID="{44F787AD-944A-47FF-9E1C-0DE68A72C9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12</Pages>
  <Words>4127</Words>
  <Characters>22700</Characters>
  <Application>Microsoft Office Word</Application>
  <DocSecurity>0</DocSecurity>
  <Lines>189</Lines>
  <Paragraphs>53</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Compañia Cervecerias Unidas SA</Company>
  <LinksUpToDate>false</LinksUpToDate>
  <CharactersWithSpaces>26774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PaTriCiO De La RoSa</dc:creator>
  <cp:lastModifiedBy>carmen gloria mardones</cp:lastModifiedBy>
  <cp:revision>4</cp:revision>
  <dcterms:created xsi:type="dcterms:W3CDTF">2020-07-31T14:14:00Z</dcterms:created>
  <dcterms:modified xsi:type="dcterms:W3CDTF">2020-07-31T15:44:00Z</dcterms:modified>
</cp:coreProperties>
</file>